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662F7" w14:textId="69AFDA15" w:rsidR="00D33A26" w:rsidRPr="00A05B06" w:rsidRDefault="0052701E" w:rsidP="003153B7">
      <w:r>
        <w:rPr>
          <w:noProof/>
        </w:rPr>
        <w:drawing>
          <wp:anchor distT="0" distB="0" distL="114300" distR="114300" simplePos="0" relativeHeight="251701248" behindDoc="0" locked="0" layoutInCell="1" allowOverlap="1" wp14:anchorId="2C7AD591" wp14:editId="6B58172D">
            <wp:simplePos x="0" y="0"/>
            <wp:positionH relativeFrom="page">
              <wp:posOffset>6335395</wp:posOffset>
            </wp:positionH>
            <wp:positionV relativeFrom="page">
              <wp:posOffset>9467215</wp:posOffset>
            </wp:positionV>
            <wp:extent cx="647700" cy="647700"/>
            <wp:effectExtent l="0" t="0" r="0" b="0"/>
            <wp:wrapNone/>
            <wp:docPr id="1295" name="JAVISCODE0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464F5B06" w14:textId="77777777" w:rsidR="00D33A26" w:rsidRPr="00A05B06" w:rsidRDefault="00D33A26" w:rsidP="003153B7"/>
    <w:p w14:paraId="6D63BEFB" w14:textId="77777777" w:rsidR="00D33A26" w:rsidRPr="00A05B06" w:rsidRDefault="00D33A26" w:rsidP="003153B7">
      <w:bookmarkStart w:id="0" w:name="_GoBack"/>
      <w:bookmarkEnd w:id="0"/>
    </w:p>
    <w:p w14:paraId="26A2A02A" w14:textId="77777777" w:rsidR="00A85D45" w:rsidRPr="00A05B06" w:rsidRDefault="00A85D45" w:rsidP="003153B7"/>
    <w:p w14:paraId="67C74BD0" w14:textId="77777777" w:rsidR="00A85D45" w:rsidRPr="00A05B06" w:rsidRDefault="00A85D45" w:rsidP="003153B7"/>
    <w:p w14:paraId="63B45AA7" w14:textId="191D8B66" w:rsidR="00A85D45" w:rsidRPr="00582B55" w:rsidRDefault="00A85D45" w:rsidP="003153B7"/>
    <w:p w14:paraId="1906AEAF" w14:textId="77777777" w:rsidR="00D33A26" w:rsidRPr="00582B55" w:rsidRDefault="00D33A26" w:rsidP="003153B7"/>
    <w:p w14:paraId="66A00179" w14:textId="77777777" w:rsidR="00796039" w:rsidRPr="00333639" w:rsidRDefault="00796039" w:rsidP="00796039">
      <w:pPr>
        <w:jc w:val="center"/>
        <w:rPr>
          <w:rFonts w:ascii="HGPｺﾞｼｯｸE" w:eastAsia="HGPｺﾞｼｯｸE"/>
          <w:sz w:val="48"/>
          <w:szCs w:val="44"/>
        </w:rPr>
      </w:pPr>
      <w:r w:rsidRPr="00333639">
        <w:rPr>
          <w:rFonts w:ascii="HGPｺﾞｼｯｸE" w:eastAsia="HGPｺﾞｼｯｸE" w:hint="eastAsia"/>
          <w:sz w:val="48"/>
          <w:szCs w:val="44"/>
        </w:rPr>
        <w:t>第５期土浦市障害福祉計画・</w:t>
      </w:r>
    </w:p>
    <w:p w14:paraId="23655EDE" w14:textId="77777777" w:rsidR="00796039" w:rsidRPr="00333639" w:rsidRDefault="00796039" w:rsidP="00796039">
      <w:pPr>
        <w:jc w:val="center"/>
        <w:rPr>
          <w:rFonts w:ascii="HGPｺﾞｼｯｸE" w:eastAsia="HGPｺﾞｼｯｸE"/>
          <w:sz w:val="48"/>
          <w:szCs w:val="44"/>
        </w:rPr>
      </w:pPr>
      <w:r w:rsidRPr="00333639">
        <w:rPr>
          <w:rFonts w:ascii="HGPｺﾞｼｯｸE" w:eastAsia="HGPｺﾞｼｯｸE" w:hint="eastAsia"/>
          <w:sz w:val="48"/>
          <w:szCs w:val="44"/>
        </w:rPr>
        <w:t>土浦市障害児福祉計画</w:t>
      </w:r>
    </w:p>
    <w:p w14:paraId="02F5314F" w14:textId="77777777" w:rsidR="00796039" w:rsidRPr="00333639" w:rsidRDefault="00796039" w:rsidP="00796039">
      <w:pPr>
        <w:jc w:val="center"/>
        <w:rPr>
          <w:rFonts w:asciiTheme="majorEastAsia" w:eastAsiaTheme="majorEastAsia" w:hAnsiTheme="majorEastAsia"/>
          <w:sz w:val="44"/>
          <w:szCs w:val="44"/>
        </w:rPr>
      </w:pPr>
    </w:p>
    <w:p w14:paraId="13716231" w14:textId="77777777" w:rsidR="00796039" w:rsidRPr="00333639" w:rsidRDefault="00796039" w:rsidP="00796039">
      <w:pPr>
        <w:jc w:val="center"/>
        <w:rPr>
          <w:rFonts w:asciiTheme="majorEastAsia" w:eastAsiaTheme="majorEastAsia" w:hAnsiTheme="majorEastAsia"/>
          <w:sz w:val="44"/>
          <w:szCs w:val="44"/>
        </w:rPr>
      </w:pPr>
    </w:p>
    <w:p w14:paraId="7FD0B802" w14:textId="77777777" w:rsidR="00796039" w:rsidRPr="00333639" w:rsidRDefault="00796039" w:rsidP="00796039">
      <w:pPr>
        <w:jc w:val="center"/>
        <w:rPr>
          <w:rFonts w:ascii="HGSｺﾞｼｯｸM" w:eastAsia="HGSｺﾞｼｯｸM"/>
          <w:sz w:val="48"/>
          <w:szCs w:val="48"/>
        </w:rPr>
      </w:pPr>
    </w:p>
    <w:p w14:paraId="05301D24" w14:textId="77777777" w:rsidR="00796039" w:rsidRPr="00333639" w:rsidRDefault="00796039" w:rsidP="00796039">
      <w:pPr>
        <w:jc w:val="center"/>
        <w:rPr>
          <w:rFonts w:ascii="HGSｺﾞｼｯｸM" w:eastAsia="HGSｺﾞｼｯｸM"/>
          <w:sz w:val="48"/>
          <w:szCs w:val="48"/>
        </w:rPr>
      </w:pPr>
    </w:p>
    <w:p w14:paraId="21DA9DA9" w14:textId="77777777" w:rsidR="00796039" w:rsidRPr="00333639" w:rsidRDefault="00796039" w:rsidP="00796039">
      <w:pPr>
        <w:jc w:val="center"/>
        <w:rPr>
          <w:rFonts w:ascii="HGSｺﾞｼｯｸM" w:eastAsia="HGSｺﾞｼｯｸM"/>
          <w:sz w:val="48"/>
          <w:szCs w:val="48"/>
        </w:rPr>
      </w:pPr>
      <w:r w:rsidRPr="00333639">
        <w:rPr>
          <w:rFonts w:asciiTheme="majorEastAsia" w:eastAsiaTheme="majorEastAsia" w:hAnsiTheme="majorEastAsia"/>
          <w:noProof/>
          <w:sz w:val="144"/>
          <w:szCs w:val="144"/>
        </w:rPr>
        <w:drawing>
          <wp:inline distT="0" distB="0" distL="0" distR="0" wp14:anchorId="2AE69671" wp14:editId="6B263667">
            <wp:extent cx="5659120" cy="2829560"/>
            <wp:effectExtent l="0" t="0" r="0" b="8890"/>
            <wp:docPr id="1410" name="図 1410" descr="T:\対策係\第４回策定委員会終了後計画案\【表紙用】自立支援センター（おじい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対策係\第４回策定委員会終了後計画案\【表紙用】自立支援センター（おじいさん.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59120" cy="2829560"/>
                    </a:xfrm>
                    <a:prstGeom prst="rect">
                      <a:avLst/>
                    </a:prstGeom>
                    <a:noFill/>
                    <a:ln>
                      <a:noFill/>
                    </a:ln>
                  </pic:spPr>
                </pic:pic>
              </a:graphicData>
            </a:graphic>
          </wp:inline>
        </w:drawing>
      </w:r>
    </w:p>
    <w:p w14:paraId="5ADF1CFB" w14:textId="77777777" w:rsidR="00796039" w:rsidRPr="00333639" w:rsidRDefault="00796039" w:rsidP="00796039">
      <w:pPr>
        <w:jc w:val="center"/>
        <w:rPr>
          <w:rFonts w:ascii="HGSｺﾞｼｯｸM" w:eastAsia="HGSｺﾞｼｯｸM"/>
          <w:sz w:val="48"/>
          <w:szCs w:val="48"/>
        </w:rPr>
      </w:pPr>
    </w:p>
    <w:p w14:paraId="3C67B90D" w14:textId="77777777" w:rsidR="00796039" w:rsidRPr="00333639" w:rsidRDefault="00796039" w:rsidP="00796039">
      <w:pPr>
        <w:jc w:val="center"/>
        <w:rPr>
          <w:rFonts w:asciiTheme="majorEastAsia" w:eastAsiaTheme="majorEastAsia" w:hAnsiTheme="majorEastAsia"/>
          <w:sz w:val="44"/>
          <w:szCs w:val="44"/>
        </w:rPr>
      </w:pPr>
      <w:r w:rsidRPr="00333639">
        <w:rPr>
          <w:rFonts w:ascii="ＭＳ Ｐゴシック" w:eastAsia="ＭＳ Ｐゴシック" w:hAnsi="ＭＳ Ｐゴシック" w:cs="ＭＳ Ｐゴシック"/>
          <w:noProof/>
          <w:sz w:val="24"/>
          <w:szCs w:val="24"/>
        </w:rPr>
        <w:drawing>
          <wp:anchor distT="0" distB="0" distL="114300" distR="114300" simplePos="0" relativeHeight="251820032" behindDoc="1" locked="0" layoutInCell="1" allowOverlap="1" wp14:anchorId="340206F4" wp14:editId="4CD189F1">
            <wp:simplePos x="0" y="0"/>
            <wp:positionH relativeFrom="column">
              <wp:posOffset>1878439</wp:posOffset>
            </wp:positionH>
            <wp:positionV relativeFrom="paragraph">
              <wp:posOffset>450215</wp:posOffset>
            </wp:positionV>
            <wp:extent cx="495300" cy="480695"/>
            <wp:effectExtent l="0" t="0" r="0" b="0"/>
            <wp:wrapNone/>
            <wp:docPr id="1411" name="図 1411" descr="市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マーク"/>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5300" cy="480695"/>
                    </a:xfrm>
                    <a:prstGeom prst="rect">
                      <a:avLst/>
                    </a:prstGeom>
                    <a:noFill/>
                  </pic:spPr>
                </pic:pic>
              </a:graphicData>
            </a:graphic>
            <wp14:sizeRelH relativeFrom="page">
              <wp14:pctWidth>0</wp14:pctWidth>
            </wp14:sizeRelH>
            <wp14:sizeRelV relativeFrom="page">
              <wp14:pctHeight>0</wp14:pctHeight>
            </wp14:sizeRelV>
          </wp:anchor>
        </w:drawing>
      </w:r>
      <w:r w:rsidRPr="00333639">
        <w:rPr>
          <w:rFonts w:asciiTheme="majorEastAsia" w:eastAsiaTheme="majorEastAsia" w:hAnsiTheme="majorEastAsia" w:hint="eastAsia"/>
          <w:sz w:val="44"/>
          <w:szCs w:val="44"/>
        </w:rPr>
        <w:t>平成30年３月</w:t>
      </w:r>
    </w:p>
    <w:p w14:paraId="723308D4" w14:textId="77777777" w:rsidR="00796039" w:rsidRPr="00333639" w:rsidRDefault="00796039" w:rsidP="00796039">
      <w:pPr>
        <w:jc w:val="center"/>
      </w:pPr>
      <w:r w:rsidRPr="00333639">
        <w:rPr>
          <w:rFonts w:asciiTheme="majorEastAsia" w:eastAsiaTheme="majorEastAsia" w:hAnsiTheme="majorEastAsia" w:hint="eastAsia"/>
          <w:sz w:val="44"/>
          <w:szCs w:val="44"/>
        </w:rPr>
        <w:t xml:space="preserve">　土 浦 市</w:t>
      </w:r>
    </w:p>
    <w:p w14:paraId="2299A45B" w14:textId="77777777" w:rsidR="00A85D45" w:rsidRPr="00333639" w:rsidRDefault="00A85D45" w:rsidP="003153B7"/>
    <w:p w14:paraId="7B42F219" w14:textId="2B14416B" w:rsidR="00794FB9" w:rsidRDefault="00794FB9" w:rsidP="003153B7">
      <w:r>
        <w:br w:type="page"/>
      </w:r>
    </w:p>
    <w:p w14:paraId="431E6ABB" w14:textId="77777777" w:rsidR="00A85D45" w:rsidRPr="00333639" w:rsidRDefault="00A85D45" w:rsidP="003153B7"/>
    <w:p w14:paraId="524EAE61" w14:textId="77777777" w:rsidR="00A85D45" w:rsidRPr="00333639" w:rsidRDefault="00A85D45" w:rsidP="003153B7"/>
    <w:p w14:paraId="2F849E79" w14:textId="77777777" w:rsidR="00A85D45" w:rsidRPr="00333639" w:rsidRDefault="00A85D45" w:rsidP="003153B7"/>
    <w:p w14:paraId="0DC05CA1" w14:textId="77777777" w:rsidR="00A85D45" w:rsidRPr="00333639" w:rsidRDefault="00A85D45" w:rsidP="003153B7"/>
    <w:p w14:paraId="6B8B3C72" w14:textId="77777777" w:rsidR="00582B55" w:rsidRPr="00333639" w:rsidRDefault="00582B55" w:rsidP="003153B7">
      <w:pPr>
        <w:rPr>
          <w:sz w:val="28"/>
        </w:rPr>
      </w:pPr>
      <w:r w:rsidRPr="00333639">
        <w:rPr>
          <w:sz w:val="28"/>
        </w:rPr>
        <w:br w:type="page"/>
      </w:r>
    </w:p>
    <w:p w14:paraId="08E98A48" w14:textId="77777777" w:rsidR="00796039" w:rsidRPr="00333639" w:rsidRDefault="0052701E" w:rsidP="00796039">
      <w:pPr>
        <w:spacing w:line="600" w:lineRule="exact"/>
        <w:jc w:val="center"/>
        <w:rPr>
          <w:rFonts w:ascii="游明朝" w:eastAsia="游明朝" w:hAnsi="游明朝"/>
          <w:kern w:val="2"/>
          <w:sz w:val="28"/>
          <w:szCs w:val="28"/>
        </w:rPr>
      </w:pPr>
      <w:r>
        <w:rPr>
          <w:rFonts w:ascii="游明朝" w:eastAsia="游明朝" w:hAnsi="游明朝" w:hint="eastAsia"/>
          <w:noProof/>
          <w:kern w:val="2"/>
          <w:sz w:val="28"/>
          <w:szCs w:val="28"/>
        </w:rPr>
        <w:lastRenderedPageBreak/>
        <w:drawing>
          <wp:anchor distT="0" distB="0" distL="114300" distR="114300" simplePos="0" relativeHeight="251702272" behindDoc="0" locked="0" layoutInCell="1" allowOverlap="1" wp14:anchorId="7425BCAF" wp14:editId="73010F99">
            <wp:simplePos x="0" y="0"/>
            <wp:positionH relativeFrom="page">
              <wp:posOffset>6335395</wp:posOffset>
            </wp:positionH>
            <wp:positionV relativeFrom="page">
              <wp:posOffset>9467215</wp:posOffset>
            </wp:positionV>
            <wp:extent cx="647700" cy="647700"/>
            <wp:effectExtent l="0" t="0" r="0" b="0"/>
            <wp:wrapNone/>
            <wp:docPr id="1296" name="JAVISCODE00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96039" w:rsidRPr="00333639">
        <w:rPr>
          <w:rFonts w:ascii="游明朝" w:eastAsia="游明朝" w:hAnsi="游明朝" w:hint="eastAsia"/>
          <w:kern w:val="2"/>
          <w:sz w:val="28"/>
          <w:szCs w:val="28"/>
        </w:rPr>
        <w:t>はじめに</w:t>
      </w:r>
    </w:p>
    <w:p w14:paraId="026A8EC7" w14:textId="77777777" w:rsidR="00796039" w:rsidRPr="00333639" w:rsidRDefault="00796039" w:rsidP="00796039">
      <w:pPr>
        <w:spacing w:line="440" w:lineRule="exact"/>
        <w:rPr>
          <w:rFonts w:ascii="游明朝" w:eastAsia="游明朝" w:hAnsi="游明朝"/>
          <w:kern w:val="2"/>
          <w:sz w:val="24"/>
          <w:szCs w:val="24"/>
        </w:rPr>
      </w:pPr>
      <w:r w:rsidRPr="00333639">
        <w:rPr>
          <w:rFonts w:ascii="游明朝" w:eastAsia="游明朝" w:hAnsi="游明朝"/>
          <w:noProof/>
          <w:kern w:val="2"/>
          <w:sz w:val="24"/>
          <w:szCs w:val="28"/>
        </w:rPr>
        <w:drawing>
          <wp:anchor distT="0" distB="0" distL="114300" distR="114300" simplePos="0" relativeHeight="251822080" behindDoc="0" locked="0" layoutInCell="1" allowOverlap="1" wp14:anchorId="73646D46" wp14:editId="6EC10698">
            <wp:simplePos x="0" y="0"/>
            <wp:positionH relativeFrom="column">
              <wp:posOffset>89535</wp:posOffset>
            </wp:positionH>
            <wp:positionV relativeFrom="paragraph">
              <wp:posOffset>138430</wp:posOffset>
            </wp:positionV>
            <wp:extent cx="2143125" cy="2553335"/>
            <wp:effectExtent l="0" t="0" r="952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四角（横）.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43125" cy="2553335"/>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游明朝" w:eastAsia="游明朝" w:hAnsi="游明朝" w:hint="eastAsia"/>
          <w:kern w:val="2"/>
          <w:sz w:val="24"/>
          <w:szCs w:val="24"/>
        </w:rPr>
        <w:t xml:space="preserve">　本市では，平成２７年３月に策定した「土浦市障害者計画・第４期土浦市障害福祉計画」に基づき，『ともに生きる うるおいのある まちをめざして』の基本理念のもと，関係団体・事業者をはじめとする多くの皆様と協力して，障害福祉施策を計画的に進めてまいりました。</w:t>
      </w:r>
    </w:p>
    <w:p w14:paraId="4CF4189F" w14:textId="77777777" w:rsidR="00796039" w:rsidRPr="00333639" w:rsidRDefault="00796039" w:rsidP="00796039">
      <w:pPr>
        <w:spacing w:line="440" w:lineRule="exact"/>
        <w:rPr>
          <w:rFonts w:ascii="游明朝" w:eastAsia="游明朝" w:hAnsi="游明朝"/>
          <w:kern w:val="2"/>
          <w:sz w:val="24"/>
          <w:szCs w:val="24"/>
        </w:rPr>
      </w:pPr>
      <w:r w:rsidRPr="00333639">
        <w:rPr>
          <w:rFonts w:ascii="游明朝" w:eastAsia="游明朝" w:hAnsi="游明朝" w:hint="eastAsia"/>
          <w:kern w:val="2"/>
          <w:sz w:val="24"/>
          <w:szCs w:val="24"/>
        </w:rPr>
        <w:t xml:space="preserve">　この間，国においては，平成２８年４月に「障害者差別解消法」が施行され，障害を理由とする差別の禁止や合理的配慮の提供義務が定められたことにより，全ての国民が，障害の有無によって分け隔てられることなく，相互に人格と個性を尊重し合いながら共生する社会の実現を目指すことが示されました。また，平成２８年５月に「障害者総合支援法」及び「児童福祉法」の一部が改正され，平成３０年４月に施行されることにより，障害者が自らの望む地域生活を営むことが出来るよう，高齢障害者や障害児支援の多様なニーズに対応するための法整備が行われています。</w:t>
      </w:r>
    </w:p>
    <w:p w14:paraId="4B616BAC" w14:textId="77777777" w:rsidR="00796039" w:rsidRPr="00333639" w:rsidRDefault="00796039" w:rsidP="00796039">
      <w:pPr>
        <w:spacing w:line="440" w:lineRule="exact"/>
        <w:ind w:firstLineChars="100" w:firstLine="240"/>
        <w:rPr>
          <w:rFonts w:ascii="游明朝" w:eastAsia="游明朝" w:hAnsi="游明朝"/>
          <w:kern w:val="2"/>
          <w:sz w:val="24"/>
          <w:szCs w:val="24"/>
        </w:rPr>
      </w:pPr>
      <w:r w:rsidRPr="00333639">
        <w:rPr>
          <w:rFonts w:ascii="游明朝" w:eastAsia="游明朝" w:hAnsi="游明朝" w:hint="eastAsia"/>
          <w:kern w:val="2"/>
          <w:sz w:val="24"/>
          <w:szCs w:val="24"/>
        </w:rPr>
        <w:t>このような中，本市では，社会情勢の変化などに的確に対応し，障害者福祉施策の一層の推進を図るため，新たに「障害児福祉計画」を含めた「第５期土浦市障害福祉計画・土浦市障害児福祉計画」を策定いたしました。</w:t>
      </w:r>
    </w:p>
    <w:p w14:paraId="736C8324" w14:textId="77777777" w:rsidR="00796039" w:rsidRPr="00333639" w:rsidRDefault="00796039" w:rsidP="00796039">
      <w:pPr>
        <w:spacing w:line="440" w:lineRule="exact"/>
        <w:ind w:firstLineChars="100" w:firstLine="240"/>
        <w:rPr>
          <w:rFonts w:ascii="游明朝" w:eastAsia="游明朝" w:hAnsi="游明朝"/>
          <w:kern w:val="2"/>
          <w:sz w:val="24"/>
          <w:szCs w:val="24"/>
        </w:rPr>
      </w:pPr>
      <w:r w:rsidRPr="00333639">
        <w:rPr>
          <w:rFonts w:ascii="游明朝" w:eastAsia="游明朝" w:hAnsi="游明朝" w:hint="eastAsia"/>
          <w:kern w:val="2"/>
          <w:sz w:val="24"/>
          <w:szCs w:val="24"/>
        </w:rPr>
        <w:t>本計画は，住民一人ひとりの暮らしと生きがい，地域をともに創り高めあう地域共生社会の実現に向け，これまでの基本理念を継承し，必要な各種サービスが計画的に提供されるよう障害者サービスの目標と見込み量を定め，本市における障害福祉サービスの利用の実情に基づいた障害福祉施策の方向性を示しております。</w:t>
      </w:r>
    </w:p>
    <w:p w14:paraId="24EFFE3B" w14:textId="77777777" w:rsidR="00796039" w:rsidRPr="00333639" w:rsidRDefault="00796039" w:rsidP="00796039">
      <w:pPr>
        <w:spacing w:line="440" w:lineRule="exact"/>
        <w:ind w:firstLineChars="100" w:firstLine="240"/>
        <w:rPr>
          <w:rFonts w:ascii="游明朝" w:eastAsia="游明朝" w:hAnsi="游明朝"/>
          <w:kern w:val="2"/>
          <w:sz w:val="24"/>
          <w:szCs w:val="24"/>
        </w:rPr>
      </w:pPr>
      <w:r w:rsidRPr="00333639">
        <w:rPr>
          <w:rFonts w:ascii="游明朝" w:eastAsia="游明朝" w:hAnsi="游明朝" w:hint="eastAsia"/>
          <w:kern w:val="2"/>
          <w:sz w:val="24"/>
          <w:szCs w:val="24"/>
        </w:rPr>
        <w:t>今後も引き続き，市民の皆様との協働を基本に，本計画に基づく諸施策の推進に取り組み，障害のある方もない方も，一人ひとりを大切に，ともに支え合って，「誰もが安心・安全でいきいきと希望を持って暮らせるまち」の実現を目指してまいりますので，より一層のご理解とご支援をお願い申し上げます。</w:t>
      </w:r>
    </w:p>
    <w:p w14:paraId="25F8E48B" w14:textId="77777777" w:rsidR="00796039" w:rsidRPr="00333639" w:rsidRDefault="00796039" w:rsidP="00796039">
      <w:pPr>
        <w:spacing w:line="440" w:lineRule="exact"/>
        <w:rPr>
          <w:rFonts w:ascii="游明朝" w:eastAsia="游明朝" w:hAnsi="游明朝"/>
          <w:kern w:val="2"/>
          <w:sz w:val="24"/>
          <w:szCs w:val="24"/>
        </w:rPr>
      </w:pPr>
      <w:r w:rsidRPr="00333639">
        <w:rPr>
          <w:rFonts w:ascii="游明朝" w:eastAsia="游明朝" w:hAnsi="游明朝" w:hint="eastAsia"/>
          <w:kern w:val="2"/>
          <w:sz w:val="24"/>
          <w:szCs w:val="24"/>
        </w:rPr>
        <w:t xml:space="preserve">　結びに，本計画の策定に際しまして，貴重なご意見・ご提言をいただきました市民の皆様をはじめ，熱意をもってご審議をいただきました土浦市障害者計画策定委員の皆様や関係者の皆様に心からお礼を申し上げます。</w:t>
      </w:r>
    </w:p>
    <w:p w14:paraId="58646A6F" w14:textId="77777777" w:rsidR="00796039" w:rsidRPr="00333639" w:rsidRDefault="00796039" w:rsidP="00796039">
      <w:pPr>
        <w:spacing w:line="480" w:lineRule="exact"/>
        <w:rPr>
          <w:rFonts w:ascii="游明朝" w:eastAsia="游明朝" w:hAnsi="游明朝"/>
          <w:kern w:val="2"/>
          <w:sz w:val="24"/>
          <w:szCs w:val="28"/>
        </w:rPr>
      </w:pPr>
      <w:r w:rsidRPr="00333639">
        <w:rPr>
          <w:rFonts w:ascii="游明朝" w:eastAsia="游明朝" w:hAnsi="游明朝" w:hint="eastAsia"/>
          <w:kern w:val="2"/>
          <w:sz w:val="24"/>
          <w:szCs w:val="28"/>
        </w:rPr>
        <w:t>平成３０年３月</w:t>
      </w:r>
    </w:p>
    <w:p w14:paraId="52CC7499" w14:textId="45A57B35" w:rsidR="00C44FEA" w:rsidRPr="00333639" w:rsidRDefault="00796039" w:rsidP="00796039">
      <w:pPr>
        <w:wordWrap w:val="0"/>
        <w:spacing w:line="300" w:lineRule="exact"/>
        <w:jc w:val="right"/>
        <w:rPr>
          <w:rFonts w:ascii="游明朝" w:eastAsia="游明朝" w:hAnsi="游明朝"/>
          <w:kern w:val="2"/>
          <w:sz w:val="28"/>
          <w:szCs w:val="28"/>
        </w:rPr>
      </w:pPr>
      <w:r w:rsidRPr="00333639">
        <w:rPr>
          <w:rFonts w:ascii="游明朝" w:eastAsia="游明朝" w:hAnsi="游明朝" w:hint="eastAsia"/>
          <w:kern w:val="2"/>
          <w:sz w:val="28"/>
          <w:szCs w:val="28"/>
        </w:rPr>
        <w:t>土浦市長　中川　清</w:t>
      </w:r>
      <w:r>
        <w:rPr>
          <w:rFonts w:ascii="游明朝" w:eastAsia="游明朝" w:hAnsi="游明朝" w:hint="eastAsia"/>
          <w:kern w:val="2"/>
          <w:sz w:val="28"/>
          <w:szCs w:val="28"/>
        </w:rPr>
        <w:t xml:space="preserve">　　　</w:t>
      </w:r>
    </w:p>
    <w:p w14:paraId="001CE1F3" w14:textId="601777D3" w:rsidR="00582B55" w:rsidRPr="00333639" w:rsidRDefault="00582B55" w:rsidP="00FB68E0">
      <w:pPr>
        <w:spacing w:line="300" w:lineRule="exact"/>
      </w:pPr>
      <w:r w:rsidRPr="00333639">
        <w:br w:type="page"/>
      </w:r>
    </w:p>
    <w:p w14:paraId="6927DAAA" w14:textId="77777777" w:rsidR="00582B55" w:rsidRPr="00333639" w:rsidRDefault="00582B55" w:rsidP="003153B7"/>
    <w:p w14:paraId="1A330148" w14:textId="6F14E504" w:rsidR="00582B55" w:rsidRPr="00333639" w:rsidRDefault="00582B55" w:rsidP="003153B7">
      <w:r w:rsidRPr="00333639">
        <w:br w:type="page"/>
      </w:r>
    </w:p>
    <w:p w14:paraId="0FA2BE12" w14:textId="056AA346" w:rsidR="00582B55" w:rsidRPr="00333639" w:rsidRDefault="0052701E" w:rsidP="003153B7">
      <w:r>
        <w:rPr>
          <w:noProof/>
        </w:rPr>
        <w:lastRenderedPageBreak/>
        <w:drawing>
          <wp:anchor distT="0" distB="0" distL="114300" distR="114300" simplePos="0" relativeHeight="251703296" behindDoc="0" locked="0" layoutInCell="1" allowOverlap="1" wp14:anchorId="33B6AFED" wp14:editId="0F152777">
            <wp:simplePos x="0" y="0"/>
            <wp:positionH relativeFrom="page">
              <wp:posOffset>6335395</wp:posOffset>
            </wp:positionH>
            <wp:positionV relativeFrom="page">
              <wp:posOffset>9467215</wp:posOffset>
            </wp:positionV>
            <wp:extent cx="647700" cy="647700"/>
            <wp:effectExtent l="0" t="0" r="0" b="0"/>
            <wp:wrapNone/>
            <wp:docPr id="1297" name="JAVISCODE0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ＭＳ 明朝" w:eastAsia="ＭＳ 明朝" w:hAnsiTheme="minorEastAsia" w:cstheme="minorBidi"/>
          <w:b w:val="0"/>
          <w:bCs w:val="0"/>
          <w:color w:val="auto"/>
          <w:kern w:val="2"/>
          <w:sz w:val="24"/>
          <w:szCs w:val="24"/>
          <w:lang w:val="ja-JP"/>
        </w:rPr>
        <w:id w:val="11463673"/>
        <w:docPartObj>
          <w:docPartGallery w:val="Table of Contents"/>
          <w:docPartUnique/>
        </w:docPartObj>
      </w:sdtPr>
      <w:sdtEndPr>
        <w:rPr>
          <w:rFonts w:asciiTheme="minorEastAsia" w:eastAsiaTheme="minorEastAsia"/>
          <w:szCs w:val="20"/>
        </w:rPr>
      </w:sdtEndPr>
      <w:sdtContent>
        <w:p w14:paraId="144C9D02" w14:textId="77777777" w:rsidR="00796039" w:rsidRPr="008D1C49" w:rsidRDefault="00796039" w:rsidP="00796039">
          <w:pPr>
            <w:pStyle w:val="aa"/>
            <w:rPr>
              <w:color w:val="000000" w:themeColor="text1"/>
            </w:rPr>
          </w:pPr>
          <w:r w:rsidRPr="008D1C49">
            <w:rPr>
              <w:color w:val="000000" w:themeColor="text1"/>
              <w:lang w:val="ja-JP"/>
            </w:rPr>
            <w:t>目次</w:t>
          </w:r>
        </w:p>
        <w:p w14:paraId="5A30145E" w14:textId="77777777" w:rsidR="00796039" w:rsidRPr="00333639" w:rsidRDefault="00796039" w:rsidP="00796039">
          <w:pPr>
            <w:pStyle w:val="11"/>
          </w:pPr>
        </w:p>
        <w:p w14:paraId="018A2E4C" w14:textId="77777777" w:rsidR="00796039" w:rsidRPr="00333639" w:rsidRDefault="00796039" w:rsidP="00796039">
          <w:pPr>
            <w:pStyle w:val="11"/>
          </w:pPr>
          <w:r w:rsidRPr="00333639">
            <w:t>第１章　計画策定にあたって</w:t>
          </w:r>
          <w:r w:rsidRPr="00333639">
            <w:ptab w:relativeTo="margin" w:alignment="right" w:leader="dot"/>
          </w:r>
          <w:r w:rsidRPr="00333639">
            <w:rPr>
              <w:lang w:val="ja-JP"/>
            </w:rPr>
            <w:t>1</w:t>
          </w:r>
        </w:p>
        <w:p w14:paraId="2D1ECC6A" w14:textId="77777777" w:rsidR="00796039" w:rsidRPr="00333639" w:rsidRDefault="00796039" w:rsidP="00796039">
          <w:pPr>
            <w:pStyle w:val="31"/>
          </w:pPr>
          <w:r w:rsidRPr="00333639">
            <w:t xml:space="preserve">１　</w:t>
          </w:r>
          <w:r w:rsidRPr="00333639">
            <w:rPr>
              <w:rFonts w:hint="eastAsia"/>
            </w:rPr>
            <w:t>計画策定の背景と趣旨</w:t>
          </w:r>
          <w:r w:rsidRPr="00333639">
            <w:ptab w:relativeTo="margin" w:alignment="right" w:leader="dot"/>
          </w:r>
          <w:r w:rsidRPr="00333639">
            <w:rPr>
              <w:rFonts w:hint="eastAsia"/>
            </w:rPr>
            <w:t>2</w:t>
          </w:r>
        </w:p>
        <w:p w14:paraId="1194B7D5" w14:textId="77777777" w:rsidR="00796039" w:rsidRPr="00333639" w:rsidRDefault="00796039" w:rsidP="00796039">
          <w:pPr>
            <w:pStyle w:val="31"/>
          </w:pPr>
          <w:r w:rsidRPr="00333639">
            <w:t xml:space="preserve">２　</w:t>
          </w:r>
          <w:r w:rsidRPr="00333639">
            <w:rPr>
              <w:rFonts w:hint="eastAsia"/>
            </w:rPr>
            <w:t>計画の性格と位置づけ</w:t>
          </w:r>
          <w:r w:rsidRPr="00333639">
            <w:ptab w:relativeTo="margin" w:alignment="right" w:leader="dot"/>
          </w:r>
          <w:r w:rsidRPr="00333639">
            <w:rPr>
              <w:rFonts w:hint="eastAsia"/>
            </w:rPr>
            <w:t>4</w:t>
          </w:r>
        </w:p>
        <w:p w14:paraId="115D23A3" w14:textId="77777777" w:rsidR="00796039" w:rsidRPr="00333639" w:rsidRDefault="00796039" w:rsidP="00796039">
          <w:pPr>
            <w:pStyle w:val="31"/>
          </w:pPr>
          <w:r w:rsidRPr="00333639">
            <w:t xml:space="preserve">３　</w:t>
          </w:r>
          <w:r w:rsidRPr="00333639">
            <w:rPr>
              <w:rFonts w:hint="eastAsia"/>
            </w:rPr>
            <w:t>計画期間</w:t>
          </w:r>
          <w:r w:rsidRPr="00333639">
            <w:ptab w:relativeTo="margin" w:alignment="right" w:leader="dot"/>
          </w:r>
          <w:r w:rsidRPr="00333639">
            <w:rPr>
              <w:rFonts w:hint="eastAsia"/>
            </w:rPr>
            <w:t>4</w:t>
          </w:r>
        </w:p>
        <w:p w14:paraId="3D2CD75B" w14:textId="77777777" w:rsidR="00796039" w:rsidRPr="00333639" w:rsidRDefault="00796039" w:rsidP="00796039">
          <w:pPr>
            <w:pStyle w:val="31"/>
          </w:pPr>
          <w:r w:rsidRPr="00333639">
            <w:t xml:space="preserve">４　</w:t>
          </w:r>
          <w:r w:rsidRPr="00333639">
            <w:rPr>
              <w:rFonts w:hint="eastAsia"/>
            </w:rPr>
            <w:t>計画の対象</w:t>
          </w:r>
          <w:r w:rsidRPr="00333639">
            <w:ptab w:relativeTo="margin" w:alignment="right" w:leader="dot"/>
          </w:r>
          <w:r w:rsidRPr="00333639">
            <w:rPr>
              <w:rFonts w:hint="eastAsia"/>
            </w:rPr>
            <w:t>5</w:t>
          </w:r>
        </w:p>
        <w:p w14:paraId="7C4E838D" w14:textId="77777777" w:rsidR="00796039" w:rsidRPr="00333639" w:rsidRDefault="00796039" w:rsidP="00796039">
          <w:pPr>
            <w:pStyle w:val="31"/>
          </w:pPr>
          <w:r w:rsidRPr="00333639">
            <w:t xml:space="preserve">５　</w:t>
          </w:r>
          <w:r w:rsidRPr="00333639">
            <w:rPr>
              <w:rFonts w:hint="eastAsia"/>
            </w:rPr>
            <w:t>計画の策定体制と市民意見の反映</w:t>
          </w:r>
          <w:r w:rsidRPr="00333639">
            <w:ptab w:relativeTo="margin" w:alignment="right" w:leader="dot"/>
          </w:r>
          <w:r w:rsidRPr="00333639">
            <w:rPr>
              <w:rFonts w:hint="eastAsia"/>
            </w:rPr>
            <w:t>5</w:t>
          </w:r>
        </w:p>
        <w:p w14:paraId="6B19B760" w14:textId="77777777" w:rsidR="00796039" w:rsidRPr="00333639" w:rsidRDefault="00796039" w:rsidP="00796039">
          <w:pPr>
            <w:pStyle w:val="11"/>
          </w:pPr>
          <w:r w:rsidRPr="00333639">
            <w:t>第２章　本市の現状</w:t>
          </w:r>
          <w:r w:rsidRPr="00333639">
            <w:ptab w:relativeTo="margin" w:alignment="right" w:leader="dot"/>
          </w:r>
          <w:r w:rsidRPr="00333639">
            <w:rPr>
              <w:rFonts w:hint="eastAsia"/>
            </w:rPr>
            <w:t>7</w:t>
          </w:r>
        </w:p>
        <w:p w14:paraId="549CC127" w14:textId="77777777" w:rsidR="00796039" w:rsidRPr="00333639" w:rsidRDefault="00796039" w:rsidP="00796039">
          <w:pPr>
            <w:pStyle w:val="31"/>
          </w:pPr>
          <w:r w:rsidRPr="00333639">
            <w:t>１　障害者の現状</w:t>
          </w:r>
          <w:r w:rsidRPr="00333639">
            <w:ptab w:relativeTo="margin" w:alignment="right" w:leader="dot"/>
          </w:r>
          <w:r w:rsidRPr="00333639">
            <w:rPr>
              <w:rFonts w:hint="eastAsia"/>
            </w:rPr>
            <w:t>8</w:t>
          </w:r>
        </w:p>
        <w:p w14:paraId="1CAAE8EF" w14:textId="77777777" w:rsidR="00796039" w:rsidRPr="00333639" w:rsidRDefault="00796039" w:rsidP="00796039">
          <w:pPr>
            <w:pStyle w:val="31"/>
          </w:pPr>
          <w:r w:rsidRPr="00333639">
            <w:t>２　アンケート調査結果概要</w:t>
          </w:r>
          <w:r w:rsidRPr="00333639">
            <w:ptab w:relativeTo="margin" w:alignment="right" w:leader="dot"/>
          </w:r>
          <w:r w:rsidRPr="00333639">
            <w:t>1</w:t>
          </w:r>
          <w:r w:rsidRPr="00333639">
            <w:rPr>
              <w:rFonts w:hint="eastAsia"/>
            </w:rPr>
            <w:t>3</w:t>
          </w:r>
        </w:p>
        <w:p w14:paraId="63B6E4A6" w14:textId="77777777" w:rsidR="00796039" w:rsidRPr="00333639" w:rsidRDefault="00796039" w:rsidP="00796039">
          <w:pPr>
            <w:pStyle w:val="31"/>
          </w:pPr>
          <w:r w:rsidRPr="00333639">
            <w:t>３　ヒアリング調査結果概要</w:t>
          </w:r>
          <w:r w:rsidRPr="00333639">
            <w:ptab w:relativeTo="margin" w:alignment="right" w:leader="dot"/>
          </w:r>
          <w:r w:rsidRPr="00333639">
            <w:rPr>
              <w:rFonts w:hint="eastAsia"/>
            </w:rPr>
            <w:t>32</w:t>
          </w:r>
        </w:p>
        <w:p w14:paraId="7A6EAD9C" w14:textId="77777777" w:rsidR="00796039" w:rsidRPr="00333639" w:rsidRDefault="00796039" w:rsidP="00796039">
          <w:pPr>
            <w:pStyle w:val="31"/>
          </w:pPr>
          <w:r w:rsidRPr="00333639">
            <w:t>４　第</w:t>
          </w:r>
          <w:r w:rsidRPr="00333639">
            <w:rPr>
              <w:rFonts w:hint="eastAsia"/>
            </w:rPr>
            <w:t>４</w:t>
          </w:r>
          <w:r w:rsidRPr="00333639">
            <w:t>期障害福祉計画の進捗状況</w:t>
          </w:r>
          <w:r w:rsidRPr="00333639">
            <w:ptab w:relativeTo="margin" w:alignment="right" w:leader="dot"/>
          </w:r>
          <w:r w:rsidRPr="00333639">
            <w:rPr>
              <w:rFonts w:hint="eastAsia"/>
            </w:rPr>
            <w:t>40</w:t>
          </w:r>
        </w:p>
        <w:p w14:paraId="03073CCD" w14:textId="77777777" w:rsidR="00796039" w:rsidRPr="00333639" w:rsidRDefault="00796039" w:rsidP="00796039">
          <w:pPr>
            <w:pStyle w:val="31"/>
          </w:pPr>
          <w:r w:rsidRPr="00333639">
            <w:t>５　計画策定に向けた課題</w:t>
          </w:r>
          <w:r w:rsidRPr="00333639">
            <w:ptab w:relativeTo="margin" w:alignment="right" w:leader="dot"/>
          </w:r>
          <w:r w:rsidRPr="00333639">
            <w:rPr>
              <w:rFonts w:hint="eastAsia"/>
            </w:rPr>
            <w:t>46</w:t>
          </w:r>
        </w:p>
        <w:p w14:paraId="47B43301" w14:textId="77777777" w:rsidR="00796039" w:rsidRPr="00333639" w:rsidRDefault="00796039" w:rsidP="00796039">
          <w:pPr>
            <w:pStyle w:val="11"/>
          </w:pPr>
          <w:r w:rsidRPr="00333639">
            <w:t>第</w:t>
          </w:r>
          <w:r w:rsidRPr="00333639">
            <w:rPr>
              <w:rFonts w:hint="eastAsia"/>
            </w:rPr>
            <w:t>３</w:t>
          </w:r>
          <w:r w:rsidRPr="00333639">
            <w:t xml:space="preserve">章　</w:t>
          </w:r>
          <w:r w:rsidRPr="00333639">
            <w:rPr>
              <w:rFonts w:hint="eastAsia"/>
            </w:rPr>
            <w:t>計画の基本的な考え方</w:t>
          </w:r>
          <w:r w:rsidRPr="00333639">
            <w:ptab w:relativeTo="margin" w:alignment="right" w:leader="dot"/>
          </w:r>
          <w:r w:rsidRPr="00333639">
            <w:rPr>
              <w:rFonts w:hint="eastAsia"/>
            </w:rPr>
            <w:t>49</w:t>
          </w:r>
        </w:p>
        <w:p w14:paraId="67157F7C" w14:textId="77777777" w:rsidR="00796039" w:rsidRPr="00333639" w:rsidRDefault="00796039" w:rsidP="00796039">
          <w:pPr>
            <w:pStyle w:val="31"/>
          </w:pPr>
          <w:r w:rsidRPr="00333639">
            <w:t xml:space="preserve">１　</w:t>
          </w:r>
          <w:r w:rsidRPr="00333639">
            <w:rPr>
              <w:rFonts w:hint="eastAsia"/>
            </w:rPr>
            <w:t>計画の基本理念</w:t>
          </w:r>
          <w:r w:rsidRPr="00333639">
            <w:ptab w:relativeTo="margin" w:alignment="right" w:leader="dot"/>
          </w:r>
          <w:r w:rsidRPr="00333639">
            <w:rPr>
              <w:rFonts w:hint="eastAsia"/>
            </w:rPr>
            <w:t>50</w:t>
          </w:r>
        </w:p>
        <w:p w14:paraId="3EC8ABE3" w14:textId="77777777" w:rsidR="00796039" w:rsidRPr="00333639" w:rsidRDefault="00796039" w:rsidP="00796039">
          <w:pPr>
            <w:pStyle w:val="31"/>
          </w:pPr>
          <w:r w:rsidRPr="00333639">
            <w:rPr>
              <w:rFonts w:hint="eastAsia"/>
            </w:rPr>
            <w:t>２</w:t>
          </w:r>
          <w:r w:rsidRPr="00333639">
            <w:t xml:space="preserve">　</w:t>
          </w:r>
          <w:r w:rsidRPr="00333639">
            <w:rPr>
              <w:rFonts w:hint="eastAsia"/>
            </w:rPr>
            <w:t>計画の基本的視点</w:t>
          </w:r>
          <w:r w:rsidRPr="00333639">
            <w:ptab w:relativeTo="margin" w:alignment="right" w:leader="dot"/>
          </w:r>
          <w:r w:rsidRPr="00333639">
            <w:rPr>
              <w:rFonts w:hint="eastAsia"/>
            </w:rPr>
            <w:t>51</w:t>
          </w:r>
        </w:p>
        <w:p w14:paraId="3376F643" w14:textId="77777777" w:rsidR="00796039" w:rsidRPr="00333639" w:rsidRDefault="00796039" w:rsidP="00796039">
          <w:pPr>
            <w:pStyle w:val="31"/>
          </w:pPr>
          <w:r w:rsidRPr="00333639">
            <w:rPr>
              <w:rFonts w:hint="eastAsia"/>
            </w:rPr>
            <w:t>３</w:t>
          </w:r>
          <w:r w:rsidRPr="00333639">
            <w:t xml:space="preserve">　</w:t>
          </w:r>
          <w:r w:rsidRPr="00333639">
            <w:rPr>
              <w:rFonts w:hint="eastAsia"/>
            </w:rPr>
            <w:t>計画の基本目標</w:t>
          </w:r>
          <w:r w:rsidRPr="00333639">
            <w:ptab w:relativeTo="margin" w:alignment="right" w:leader="dot"/>
          </w:r>
          <w:r w:rsidRPr="00333639">
            <w:rPr>
              <w:rFonts w:hint="eastAsia"/>
            </w:rPr>
            <w:t>53</w:t>
          </w:r>
        </w:p>
        <w:p w14:paraId="75D23729" w14:textId="77777777" w:rsidR="00796039" w:rsidRPr="00333639" w:rsidRDefault="00796039" w:rsidP="00796039">
          <w:pPr>
            <w:pStyle w:val="31"/>
          </w:pPr>
          <w:r w:rsidRPr="00333639">
            <w:rPr>
              <w:rFonts w:hint="eastAsia"/>
            </w:rPr>
            <w:t>４</w:t>
          </w:r>
          <w:r w:rsidRPr="00333639">
            <w:t xml:space="preserve">　</w:t>
          </w:r>
          <w:r w:rsidRPr="00333639">
            <w:rPr>
              <w:rFonts w:hint="eastAsia"/>
            </w:rPr>
            <w:t>計画の体系</w:t>
          </w:r>
          <w:r w:rsidRPr="00333639">
            <w:ptab w:relativeTo="margin" w:alignment="right" w:leader="dot"/>
          </w:r>
          <w:r w:rsidRPr="00333639">
            <w:rPr>
              <w:rFonts w:hint="eastAsia"/>
            </w:rPr>
            <w:t>55</w:t>
          </w:r>
        </w:p>
        <w:p w14:paraId="1C9B2365" w14:textId="77777777" w:rsidR="00796039" w:rsidRPr="00333639" w:rsidRDefault="00796039" w:rsidP="00796039">
          <w:pPr>
            <w:pStyle w:val="11"/>
          </w:pPr>
          <w:r w:rsidRPr="00333639">
            <w:t>第</w:t>
          </w:r>
          <w:r w:rsidRPr="00333639">
            <w:rPr>
              <w:rFonts w:hint="eastAsia"/>
            </w:rPr>
            <w:t>４</w:t>
          </w:r>
          <w:r w:rsidRPr="00333639">
            <w:t>章　障害福祉サービス等の見込</w:t>
          </w:r>
          <w:r w:rsidRPr="00333639">
            <w:rPr>
              <w:rFonts w:hint="eastAsia"/>
            </w:rPr>
            <w:t>（障害者）</w:t>
          </w:r>
          <w:r w:rsidRPr="00333639">
            <w:ptab w:relativeTo="margin" w:alignment="right" w:leader="dot"/>
          </w:r>
          <w:r w:rsidRPr="00333639">
            <w:rPr>
              <w:rFonts w:hint="eastAsia"/>
            </w:rPr>
            <w:t>57</w:t>
          </w:r>
        </w:p>
        <w:p w14:paraId="06A9AB24" w14:textId="77777777" w:rsidR="00796039" w:rsidRPr="00333639" w:rsidRDefault="00796039" w:rsidP="00796039">
          <w:pPr>
            <w:pStyle w:val="31"/>
          </w:pPr>
          <w:r w:rsidRPr="00333639">
            <w:t>１　障害者数の推計</w:t>
          </w:r>
          <w:r w:rsidRPr="00333639">
            <w:ptab w:relativeTo="margin" w:alignment="right" w:leader="dot"/>
          </w:r>
          <w:r w:rsidRPr="00333639">
            <w:rPr>
              <w:rFonts w:hint="eastAsia"/>
            </w:rPr>
            <w:t>58</w:t>
          </w:r>
        </w:p>
        <w:p w14:paraId="36174890" w14:textId="77777777" w:rsidR="00796039" w:rsidRPr="00333639" w:rsidRDefault="00796039" w:rsidP="00796039">
          <w:pPr>
            <w:pStyle w:val="31"/>
          </w:pPr>
          <w:r w:rsidRPr="00333639">
            <w:t>２　サービス確保の方針</w:t>
          </w:r>
          <w:r w:rsidRPr="00333639">
            <w:ptab w:relativeTo="margin" w:alignment="right" w:leader="dot"/>
          </w:r>
          <w:r w:rsidRPr="00333639">
            <w:rPr>
              <w:rFonts w:hint="eastAsia"/>
            </w:rPr>
            <w:t>60</w:t>
          </w:r>
        </w:p>
        <w:p w14:paraId="364796E7" w14:textId="77777777" w:rsidR="00796039" w:rsidRPr="00333639" w:rsidRDefault="00796039" w:rsidP="00796039">
          <w:pPr>
            <w:pStyle w:val="31"/>
          </w:pPr>
          <w:r w:rsidRPr="00333639">
            <w:t>３　成果目標</w:t>
          </w:r>
          <w:r w:rsidRPr="00333639">
            <w:ptab w:relativeTo="margin" w:alignment="right" w:leader="dot"/>
          </w:r>
          <w:r w:rsidRPr="00333639">
            <w:rPr>
              <w:rFonts w:hint="eastAsia"/>
            </w:rPr>
            <w:t>62</w:t>
          </w:r>
        </w:p>
        <w:p w14:paraId="7374E68B" w14:textId="77777777" w:rsidR="00796039" w:rsidRPr="00333639" w:rsidRDefault="00796039" w:rsidP="00796039">
          <w:pPr>
            <w:pStyle w:val="31"/>
          </w:pPr>
          <w:r w:rsidRPr="00333639">
            <w:t xml:space="preserve">４　</w:t>
          </w:r>
          <w:r w:rsidRPr="00333639">
            <w:rPr>
              <w:rFonts w:hint="eastAsia"/>
            </w:rPr>
            <w:t>障害福祉</w:t>
          </w:r>
          <w:r w:rsidRPr="00333639">
            <w:t>サービス量等の見込（活動</w:t>
          </w:r>
          <w:r w:rsidRPr="00333639">
            <w:rPr>
              <w:rFonts w:hint="eastAsia"/>
            </w:rPr>
            <w:t>指標</w:t>
          </w:r>
          <w:r w:rsidRPr="00333639">
            <w:t>）</w:t>
          </w:r>
          <w:r w:rsidRPr="00333639">
            <w:ptab w:relativeTo="margin" w:alignment="right" w:leader="dot"/>
          </w:r>
          <w:r w:rsidRPr="00333639">
            <w:rPr>
              <w:rFonts w:hint="eastAsia"/>
            </w:rPr>
            <w:t>65</w:t>
          </w:r>
        </w:p>
        <w:p w14:paraId="66BD5F66" w14:textId="77777777" w:rsidR="00796039" w:rsidRPr="00333639" w:rsidRDefault="00796039" w:rsidP="00796039">
          <w:pPr>
            <w:pStyle w:val="11"/>
          </w:pPr>
          <w:r w:rsidRPr="00333639">
            <w:t>第</w:t>
          </w:r>
          <w:r w:rsidRPr="00333639">
            <w:rPr>
              <w:rFonts w:hint="eastAsia"/>
            </w:rPr>
            <w:t>５</w:t>
          </w:r>
          <w:r w:rsidRPr="00333639">
            <w:t>章　障害</w:t>
          </w:r>
          <w:r w:rsidRPr="00333639">
            <w:rPr>
              <w:rFonts w:hint="eastAsia"/>
            </w:rPr>
            <w:t>児</w:t>
          </w:r>
          <w:r w:rsidRPr="00333639">
            <w:t>福祉サービス等の見込</w:t>
          </w:r>
          <w:r w:rsidRPr="00333639">
            <w:ptab w:relativeTo="margin" w:alignment="right" w:leader="dot"/>
          </w:r>
          <w:r w:rsidRPr="00333639">
            <w:rPr>
              <w:rFonts w:hint="eastAsia"/>
            </w:rPr>
            <w:t>77</w:t>
          </w:r>
        </w:p>
        <w:p w14:paraId="0A01C478" w14:textId="77777777" w:rsidR="00796039" w:rsidRPr="00333639" w:rsidRDefault="00796039" w:rsidP="00796039">
          <w:pPr>
            <w:pStyle w:val="31"/>
          </w:pPr>
          <w:r w:rsidRPr="00333639">
            <w:rPr>
              <w:rFonts w:hint="eastAsia"/>
            </w:rPr>
            <w:t>１</w:t>
          </w:r>
          <w:r w:rsidRPr="00333639">
            <w:t xml:space="preserve">　成果目標</w:t>
          </w:r>
          <w:r w:rsidRPr="00333639">
            <w:ptab w:relativeTo="margin" w:alignment="right" w:leader="dot"/>
          </w:r>
          <w:r w:rsidRPr="00333639">
            <w:rPr>
              <w:rFonts w:hint="eastAsia"/>
            </w:rPr>
            <w:t>78</w:t>
          </w:r>
        </w:p>
        <w:p w14:paraId="00DADF1A" w14:textId="77777777" w:rsidR="00796039" w:rsidRPr="00333639" w:rsidRDefault="00796039" w:rsidP="00796039">
          <w:pPr>
            <w:pStyle w:val="31"/>
          </w:pPr>
          <w:r w:rsidRPr="00333639">
            <w:rPr>
              <w:rFonts w:hint="eastAsia"/>
            </w:rPr>
            <w:t>２</w:t>
          </w:r>
          <w:r w:rsidRPr="00333639">
            <w:t xml:space="preserve">　</w:t>
          </w:r>
          <w:r w:rsidRPr="00333639">
            <w:rPr>
              <w:rFonts w:hint="eastAsia"/>
            </w:rPr>
            <w:t>障害児福祉</w:t>
          </w:r>
          <w:r w:rsidRPr="00333639">
            <w:t>サービス量等の見込（活動</w:t>
          </w:r>
          <w:r w:rsidRPr="00333639">
            <w:rPr>
              <w:rFonts w:hint="eastAsia"/>
            </w:rPr>
            <w:t>指標</w:t>
          </w:r>
          <w:r w:rsidRPr="00333639">
            <w:t>）</w:t>
          </w:r>
          <w:r w:rsidRPr="00333639">
            <w:ptab w:relativeTo="margin" w:alignment="right" w:leader="dot"/>
          </w:r>
          <w:r w:rsidRPr="00333639">
            <w:rPr>
              <w:rFonts w:hint="eastAsia"/>
            </w:rPr>
            <w:t>80</w:t>
          </w:r>
        </w:p>
        <w:p w14:paraId="67ADA210" w14:textId="77777777" w:rsidR="00796039" w:rsidRPr="00333639" w:rsidRDefault="00796039" w:rsidP="00796039">
          <w:pPr>
            <w:pStyle w:val="11"/>
          </w:pPr>
          <w:r w:rsidRPr="00333639">
            <w:t>第</w:t>
          </w:r>
          <w:r w:rsidRPr="00333639">
            <w:rPr>
              <w:rFonts w:hint="eastAsia"/>
            </w:rPr>
            <w:t>６</w:t>
          </w:r>
          <w:r w:rsidRPr="00333639">
            <w:t>章　計画の推進</w:t>
          </w:r>
          <w:r w:rsidRPr="00333639">
            <w:ptab w:relativeTo="margin" w:alignment="right" w:leader="dot"/>
          </w:r>
          <w:r w:rsidRPr="00333639">
            <w:rPr>
              <w:rFonts w:hint="eastAsia"/>
            </w:rPr>
            <w:t>83</w:t>
          </w:r>
        </w:p>
        <w:p w14:paraId="0B2F33CE" w14:textId="77777777" w:rsidR="00796039" w:rsidRPr="00333639" w:rsidRDefault="00796039" w:rsidP="00796039">
          <w:pPr>
            <w:pStyle w:val="31"/>
          </w:pPr>
          <w:r w:rsidRPr="00333639">
            <w:t>１　計画の推進体制</w:t>
          </w:r>
          <w:r w:rsidRPr="00333639">
            <w:ptab w:relativeTo="margin" w:alignment="right" w:leader="dot"/>
          </w:r>
          <w:r w:rsidRPr="00333639">
            <w:rPr>
              <w:rFonts w:hint="eastAsia"/>
            </w:rPr>
            <w:t>84</w:t>
          </w:r>
        </w:p>
        <w:p w14:paraId="2CE32BAC" w14:textId="77777777" w:rsidR="00796039" w:rsidRPr="00333639" w:rsidRDefault="00796039" w:rsidP="00796039">
          <w:pPr>
            <w:pStyle w:val="31"/>
          </w:pPr>
          <w:r w:rsidRPr="00333639">
            <w:t>２　計画の進行管理</w:t>
          </w:r>
          <w:r w:rsidRPr="00333639">
            <w:ptab w:relativeTo="margin" w:alignment="right" w:leader="dot"/>
          </w:r>
          <w:r w:rsidRPr="00333639">
            <w:rPr>
              <w:rFonts w:hint="eastAsia"/>
            </w:rPr>
            <w:t>85</w:t>
          </w:r>
        </w:p>
        <w:p w14:paraId="220F240D" w14:textId="77777777" w:rsidR="00796039" w:rsidRPr="00333639" w:rsidRDefault="00796039" w:rsidP="00796039">
          <w:pPr>
            <w:pStyle w:val="11"/>
          </w:pPr>
          <w:r w:rsidRPr="00333639">
            <w:t>資料編</w:t>
          </w:r>
          <w:r w:rsidRPr="00333639">
            <w:ptab w:relativeTo="margin" w:alignment="right" w:leader="dot"/>
          </w:r>
          <w:r w:rsidRPr="00333639">
            <w:rPr>
              <w:rFonts w:hint="eastAsia"/>
            </w:rPr>
            <w:t>87</w:t>
          </w:r>
        </w:p>
        <w:p w14:paraId="39E6D3E6" w14:textId="77777777" w:rsidR="00796039" w:rsidRPr="00333639" w:rsidRDefault="00AB6F46" w:rsidP="00796039">
          <w:pPr>
            <w:pStyle w:val="11"/>
            <w:ind w:firstLineChars="250" w:firstLine="600"/>
          </w:pPr>
        </w:p>
      </w:sdtContent>
    </w:sdt>
    <w:p w14:paraId="675BFBD7" w14:textId="77777777" w:rsidR="00796039" w:rsidRPr="00333639" w:rsidRDefault="00796039" w:rsidP="00796039">
      <w:pPr>
        <w:widowControl/>
        <w:ind w:leftChars="300" w:left="600"/>
        <w:jc w:val="left"/>
        <w:rPr>
          <w:rFonts w:asciiTheme="minorEastAsia" w:eastAsiaTheme="minorEastAsia" w:hAnsiTheme="minorEastAsia"/>
        </w:rPr>
      </w:pPr>
    </w:p>
    <w:p w14:paraId="3C6C6799" w14:textId="77777777" w:rsidR="00A85D45" w:rsidRDefault="00A85D45" w:rsidP="003153B7"/>
    <w:p w14:paraId="78B5E460" w14:textId="77777777" w:rsidR="00C707CE" w:rsidRPr="00333639" w:rsidRDefault="00C707CE" w:rsidP="003153B7"/>
    <w:p w14:paraId="25CF2622" w14:textId="77777777" w:rsidR="001D76F2" w:rsidRPr="00333639" w:rsidRDefault="001D76F2" w:rsidP="003153B7"/>
    <w:p w14:paraId="4064F497" w14:textId="77777777" w:rsidR="00582B55" w:rsidRPr="00333639" w:rsidRDefault="00582B55" w:rsidP="003153B7"/>
    <w:p w14:paraId="7C081540" w14:textId="77777777" w:rsidR="00582B55" w:rsidRPr="00333639" w:rsidRDefault="00582B55" w:rsidP="003153B7"/>
    <w:p w14:paraId="5D2434A1" w14:textId="77777777" w:rsidR="00582B55" w:rsidRPr="00333639" w:rsidRDefault="00582B55" w:rsidP="003153B7">
      <w:pPr>
        <w:sectPr w:rsidR="00582B55" w:rsidRPr="00333639" w:rsidSect="00DB578E">
          <w:pgSz w:w="11906" w:h="16838" w:code="9"/>
          <w:pgMar w:top="1134" w:right="1418" w:bottom="1134" w:left="1418" w:header="851" w:footer="567" w:gutter="0"/>
          <w:cols w:space="425"/>
          <w:docGrid w:type="lines" w:linePitch="360"/>
        </w:sectPr>
      </w:pPr>
    </w:p>
    <w:p w14:paraId="1335099B" w14:textId="75073AAC" w:rsidR="0052701E" w:rsidRDefault="0052701E">
      <w:pPr>
        <w:widowControl/>
        <w:jc w:val="left"/>
      </w:pPr>
    </w:p>
    <w:p w14:paraId="18606B79" w14:textId="0ED855C5" w:rsidR="00D33A26" w:rsidRPr="00333639" w:rsidRDefault="0052701E" w:rsidP="003153B7">
      <w:r>
        <w:rPr>
          <w:noProof/>
        </w:rPr>
        <w:drawing>
          <wp:anchor distT="0" distB="0" distL="114300" distR="114300" simplePos="0" relativeHeight="251704320" behindDoc="0" locked="0" layoutInCell="1" allowOverlap="1" wp14:anchorId="67FD4F5B" wp14:editId="634C92AD">
            <wp:simplePos x="0" y="0"/>
            <wp:positionH relativeFrom="page">
              <wp:posOffset>6335395</wp:posOffset>
            </wp:positionH>
            <wp:positionV relativeFrom="page">
              <wp:posOffset>9467215</wp:posOffset>
            </wp:positionV>
            <wp:extent cx="647700" cy="647700"/>
            <wp:effectExtent l="0" t="0" r="0" b="0"/>
            <wp:wrapNone/>
            <wp:docPr id="1298" name="JAVISCODE00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74BE3674" w14:textId="77777777" w:rsidR="00D33A26" w:rsidRPr="00333639" w:rsidRDefault="00D33A26" w:rsidP="003153B7"/>
    <w:p w14:paraId="403BF45B" w14:textId="77777777" w:rsidR="00D33A26" w:rsidRPr="00333639" w:rsidRDefault="00D33A26" w:rsidP="003153B7"/>
    <w:p w14:paraId="571A1668" w14:textId="77777777" w:rsidR="007F68BE" w:rsidRPr="00333639" w:rsidRDefault="007F68BE" w:rsidP="003153B7"/>
    <w:p w14:paraId="1EDA7B56" w14:textId="77777777" w:rsidR="007F68BE" w:rsidRPr="00333639" w:rsidRDefault="007F68BE" w:rsidP="003153B7"/>
    <w:p w14:paraId="3EBA46C4" w14:textId="77777777" w:rsidR="007F68BE" w:rsidRPr="00333639" w:rsidRDefault="007F68BE" w:rsidP="003153B7"/>
    <w:p w14:paraId="0B39B3B5" w14:textId="77777777" w:rsidR="007F68BE" w:rsidRPr="00333639" w:rsidRDefault="007F68BE" w:rsidP="003153B7"/>
    <w:p w14:paraId="3FAFECD0" w14:textId="77777777" w:rsidR="007F68BE" w:rsidRPr="00333639" w:rsidRDefault="007F68BE" w:rsidP="003153B7"/>
    <w:p w14:paraId="5B1CBB08" w14:textId="77777777" w:rsidR="007F68BE" w:rsidRPr="00333639" w:rsidRDefault="007F68BE" w:rsidP="003153B7"/>
    <w:p w14:paraId="78400914" w14:textId="77777777" w:rsidR="007F68BE" w:rsidRPr="00333639" w:rsidRDefault="007F68BE" w:rsidP="003153B7"/>
    <w:p w14:paraId="4BA9490A" w14:textId="77777777" w:rsidR="007F68BE" w:rsidRPr="00333639" w:rsidRDefault="007F68BE" w:rsidP="003153B7"/>
    <w:p w14:paraId="3863D961" w14:textId="77777777" w:rsidR="007F68BE" w:rsidRPr="00333639" w:rsidRDefault="007F68BE" w:rsidP="003153B7"/>
    <w:p w14:paraId="6997226C" w14:textId="77777777" w:rsidR="00337975" w:rsidRPr="00333639" w:rsidRDefault="00337975" w:rsidP="003153B7"/>
    <w:p w14:paraId="66106E50" w14:textId="77777777" w:rsidR="007F68BE" w:rsidRPr="00333639" w:rsidRDefault="007F68BE" w:rsidP="003153B7"/>
    <w:p w14:paraId="0462830F" w14:textId="77777777" w:rsidR="00465C7C" w:rsidRPr="00333639" w:rsidRDefault="00465C7C" w:rsidP="00465C7C"/>
    <w:p w14:paraId="524A8581" w14:textId="77777777" w:rsidR="00465C7C" w:rsidRPr="00333639" w:rsidRDefault="00465C7C" w:rsidP="00465C7C">
      <w:pPr>
        <w:tabs>
          <w:tab w:val="center" w:pos="5419"/>
        </w:tabs>
        <w:ind w:leftChars="900" w:left="1800"/>
        <w:jc w:val="left"/>
        <w:rPr>
          <w:rFonts w:ascii="HGSｺﾞｼｯｸM" w:eastAsia="HGSｺﾞｼｯｸM"/>
          <w:sz w:val="40"/>
          <w:szCs w:val="40"/>
        </w:rPr>
      </w:pPr>
      <w:r w:rsidRPr="00333639">
        <w:rPr>
          <w:noProof/>
        </w:rPr>
        <mc:AlternateContent>
          <mc:Choice Requires="wps">
            <w:drawing>
              <wp:anchor distT="4294967293" distB="4294967293" distL="114300" distR="114300" simplePos="0" relativeHeight="251824128" behindDoc="0" locked="0" layoutInCell="1" allowOverlap="1" wp14:anchorId="31BBA16B" wp14:editId="062C45F0">
                <wp:simplePos x="0" y="0"/>
                <wp:positionH relativeFrom="column">
                  <wp:posOffset>1337310</wp:posOffset>
                </wp:positionH>
                <wp:positionV relativeFrom="paragraph">
                  <wp:posOffset>691514</wp:posOffset>
                </wp:positionV>
                <wp:extent cx="4824095" cy="0"/>
                <wp:effectExtent l="0" t="19050" r="14605" b="38100"/>
                <wp:wrapNone/>
                <wp:docPr id="18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824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" strokeweight="4pt">
                <v:stroke joinstyle="miter"/>
              </v:line>
            </w:pict>
          </mc:Fallback>
        </mc:AlternateContent>
      </w:r>
      <w:r w:rsidRPr="00333639">
        <w:rPr>
          <w:rFonts w:ascii="HGSｺﾞｼｯｸM" w:eastAsia="HGSｺﾞｼｯｸM" w:hint="eastAsia"/>
          <w:sz w:val="40"/>
          <w:szCs w:val="40"/>
        </w:rPr>
        <w:t>第</w:t>
      </w:r>
      <w:r w:rsidRPr="00333639">
        <w:rPr>
          <w:rFonts w:ascii="HGSｺﾞｼｯｸM" w:eastAsia="HGSｺﾞｼｯｸM" w:hint="eastAsia"/>
          <w:b/>
          <w:sz w:val="72"/>
          <w:szCs w:val="72"/>
        </w:rPr>
        <w:t>１</w:t>
      </w:r>
      <w:r w:rsidRPr="00333639">
        <w:rPr>
          <w:rFonts w:ascii="HGSｺﾞｼｯｸM" w:eastAsia="HGSｺﾞｼｯｸM" w:hint="eastAsia"/>
          <w:sz w:val="40"/>
          <w:szCs w:val="40"/>
        </w:rPr>
        <w:t>章</w:t>
      </w:r>
    </w:p>
    <w:p w14:paraId="0FF08267" w14:textId="77777777" w:rsidR="00465C7C" w:rsidRPr="00333639" w:rsidRDefault="00465C7C" w:rsidP="00465C7C">
      <w:pPr>
        <w:jc w:val="right"/>
        <w:rPr>
          <w:rFonts w:ascii="HGSｺﾞｼｯｸM" w:eastAsia="HGSｺﾞｼｯｸM"/>
          <w:sz w:val="40"/>
          <w:szCs w:val="40"/>
        </w:rPr>
      </w:pPr>
      <w:r w:rsidRPr="00333639">
        <w:rPr>
          <w:rFonts w:ascii="HGSｺﾞｼｯｸM" w:eastAsia="HGSｺﾞｼｯｸM" w:hint="eastAsia"/>
          <w:sz w:val="40"/>
          <w:szCs w:val="40"/>
        </w:rPr>
        <w:t>計画策定にあたって</w:t>
      </w:r>
    </w:p>
    <w:p w14:paraId="18C76969" w14:textId="77777777" w:rsidR="00465C7C" w:rsidRPr="00333639" w:rsidRDefault="00465C7C" w:rsidP="00465C7C"/>
    <w:p w14:paraId="35239944" w14:textId="77777777" w:rsidR="00465C7C" w:rsidRPr="00333639" w:rsidRDefault="00465C7C" w:rsidP="00465C7C"/>
    <w:p w14:paraId="7924954C" w14:textId="77777777" w:rsidR="00337975" w:rsidRPr="00465C7C" w:rsidRDefault="00337975" w:rsidP="003153B7"/>
    <w:p w14:paraId="0B80900E" w14:textId="77777777" w:rsidR="00337975" w:rsidRPr="00333639" w:rsidRDefault="00337975" w:rsidP="003153B7">
      <w:pPr>
        <w:rPr>
          <w:rFonts w:ascii="HGSｺﾞｼｯｸM" w:eastAsia="HGSｺﾞｼｯｸM"/>
          <w:sz w:val="32"/>
          <w:szCs w:val="32"/>
        </w:rPr>
      </w:pPr>
      <w:r w:rsidRPr="00333639">
        <w:br w:type="page"/>
      </w:r>
    </w:p>
    <w:p w14:paraId="1DA8F446" w14:textId="77777777" w:rsidR="00465C7C" w:rsidRPr="00333639" w:rsidRDefault="0052701E" w:rsidP="00465C7C">
      <w:pPr>
        <w:pStyle w:val="1"/>
      </w:pPr>
      <w:r>
        <w:rPr>
          <w:rFonts w:hint="eastAsia"/>
          <w:noProof/>
        </w:rPr>
        <w:lastRenderedPageBreak/>
        <w:drawing>
          <wp:anchor distT="0" distB="0" distL="114300" distR="114300" simplePos="0" relativeHeight="251705344" behindDoc="0" locked="0" layoutInCell="1" allowOverlap="1" wp14:anchorId="29D0C82A" wp14:editId="5E629449">
            <wp:simplePos x="0" y="0"/>
            <wp:positionH relativeFrom="page">
              <wp:posOffset>575310</wp:posOffset>
            </wp:positionH>
            <wp:positionV relativeFrom="page">
              <wp:posOffset>9467215</wp:posOffset>
            </wp:positionV>
            <wp:extent cx="647700" cy="647700"/>
            <wp:effectExtent l="0" t="0" r="0" b="0"/>
            <wp:wrapNone/>
            <wp:docPr id="1299" name="JAVISCODE00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65C7C" w:rsidRPr="00333639">
        <w:rPr>
          <w:rFonts w:hint="eastAsia"/>
        </w:rPr>
        <w:t>１　計画策定の背景と趣旨</w:t>
      </w:r>
    </w:p>
    <w:p w14:paraId="75AFD0C8" w14:textId="77777777" w:rsidR="00465C7C" w:rsidRPr="00333639" w:rsidRDefault="00465C7C" w:rsidP="00465C7C">
      <w:pPr>
        <w:rPr>
          <w:sz w:val="25"/>
          <w:szCs w:val="25"/>
        </w:rPr>
      </w:pPr>
    </w:p>
    <w:p w14:paraId="74E98110" w14:textId="77777777" w:rsidR="00465C7C" w:rsidRPr="00333639" w:rsidRDefault="00465C7C" w:rsidP="00465C7C">
      <w:pPr>
        <w:pStyle w:val="af0"/>
        <w:spacing w:line="360" w:lineRule="auto"/>
        <w:ind w:firstLine="250"/>
        <w:rPr>
          <w:rStyle w:val="af1"/>
          <w:sz w:val="25"/>
          <w:szCs w:val="25"/>
        </w:rPr>
      </w:pPr>
      <w:r w:rsidRPr="00333639">
        <w:rPr>
          <w:rStyle w:val="af1"/>
          <w:rFonts w:hint="eastAsia"/>
          <w:sz w:val="25"/>
          <w:szCs w:val="25"/>
        </w:rPr>
        <w:t>土浦市では，平成</w:t>
      </w:r>
      <w:r w:rsidRPr="00333639">
        <w:rPr>
          <w:rStyle w:val="af1"/>
          <w:rFonts w:hint="eastAsia"/>
          <w:sz w:val="25"/>
          <w:szCs w:val="25"/>
        </w:rPr>
        <w:t>27</w:t>
      </w:r>
      <w:r w:rsidRPr="00333639">
        <w:rPr>
          <w:rStyle w:val="af1"/>
          <w:rFonts w:hint="eastAsia"/>
          <w:sz w:val="25"/>
          <w:szCs w:val="25"/>
        </w:rPr>
        <w:t>年に「土浦市障害者計画（後期計画）」（６ヶ年計画）及び「第４期土浦市障害福祉計画」（３ヶ年計画）を策定し，『ともに生きる　うるおいのある　まちをめざして』とする基本理念のもと，障害のある人も障害のない人もともに生活し，楽しくいきいきと暮らしていける社会の構築をめざし，障害者施策に取り組んできました。</w:t>
      </w:r>
    </w:p>
    <w:p w14:paraId="3D093F1E" w14:textId="77777777" w:rsidR="00465C7C" w:rsidRPr="00333639" w:rsidRDefault="00465C7C" w:rsidP="00465C7C">
      <w:pPr>
        <w:pStyle w:val="af0"/>
        <w:spacing w:line="360" w:lineRule="auto"/>
        <w:ind w:firstLine="250"/>
        <w:rPr>
          <w:rStyle w:val="af1"/>
          <w:sz w:val="25"/>
          <w:szCs w:val="25"/>
        </w:rPr>
      </w:pPr>
      <w:r w:rsidRPr="00333639">
        <w:rPr>
          <w:rStyle w:val="af1"/>
          <w:rFonts w:hint="eastAsia"/>
          <w:sz w:val="25"/>
          <w:szCs w:val="25"/>
        </w:rPr>
        <w:t>一方で少子高齢化や核家族化はさらに進展し，障害福祉におけるニーズが一層多様化，複雑化するなかで，全ての国民が障害の有無にかかわらず相互に人格と個性を尊重し合いながら安心して暮らせる「共生社会</w:t>
      </w:r>
      <w:r w:rsidRPr="00333639">
        <w:rPr>
          <w:rStyle w:val="af1"/>
          <w:rFonts w:hint="eastAsia"/>
          <w:sz w:val="25"/>
          <w:szCs w:val="25"/>
          <w:vertAlign w:val="superscript"/>
        </w:rPr>
        <w:t>＊</w:t>
      </w:r>
      <w:r w:rsidRPr="00333639">
        <w:rPr>
          <w:rStyle w:val="af1"/>
          <w:rFonts w:hint="eastAsia"/>
          <w:sz w:val="25"/>
          <w:szCs w:val="25"/>
        </w:rPr>
        <w:t>」の実現に向けた更なる理解の促進，及び「高齢者」「障害者」といった制度や分野を越えて，地域の様々な資源を活用しながら一人ひとりの生活課題に総合的に対応していく「地域共生社会</w:t>
      </w:r>
      <w:r w:rsidRPr="00333639">
        <w:rPr>
          <w:rStyle w:val="af1"/>
          <w:rFonts w:hint="eastAsia"/>
          <w:sz w:val="25"/>
          <w:szCs w:val="25"/>
          <w:vertAlign w:val="superscript"/>
        </w:rPr>
        <w:t>＊</w:t>
      </w:r>
      <w:r w:rsidRPr="00333639">
        <w:rPr>
          <w:rStyle w:val="af1"/>
          <w:rFonts w:hint="eastAsia"/>
          <w:sz w:val="25"/>
          <w:szCs w:val="25"/>
        </w:rPr>
        <w:t>」の構築が求められています。</w:t>
      </w:r>
    </w:p>
    <w:p w14:paraId="26C748ED" w14:textId="77777777" w:rsidR="00465C7C" w:rsidRPr="00333639" w:rsidRDefault="00465C7C" w:rsidP="00465C7C">
      <w:pPr>
        <w:pStyle w:val="af0"/>
        <w:spacing w:line="360" w:lineRule="auto"/>
        <w:ind w:firstLine="250"/>
        <w:rPr>
          <w:rStyle w:val="af1"/>
          <w:sz w:val="25"/>
          <w:szCs w:val="25"/>
        </w:rPr>
      </w:pPr>
      <w:r w:rsidRPr="00333639">
        <w:rPr>
          <w:rStyle w:val="af1"/>
          <w:rFonts w:hint="eastAsia"/>
          <w:sz w:val="25"/>
          <w:szCs w:val="25"/>
        </w:rPr>
        <w:t>このような現状の変化をふまえ，国の障害者施策においては，「障害者差別解消法</w:t>
      </w:r>
      <w:r w:rsidRPr="00333639">
        <w:rPr>
          <w:rStyle w:val="af1"/>
          <w:rFonts w:hint="eastAsia"/>
          <w:sz w:val="25"/>
          <w:szCs w:val="25"/>
          <w:vertAlign w:val="superscript"/>
        </w:rPr>
        <w:t>＊</w:t>
      </w:r>
      <w:r w:rsidRPr="00333639">
        <w:rPr>
          <w:rStyle w:val="af1"/>
          <w:rFonts w:hint="eastAsia"/>
          <w:sz w:val="25"/>
          <w:szCs w:val="25"/>
        </w:rPr>
        <w:t>」の施行や，「障害者雇用促進法</w:t>
      </w:r>
      <w:r w:rsidRPr="00333639">
        <w:rPr>
          <w:rStyle w:val="af1"/>
          <w:rFonts w:hint="eastAsia"/>
          <w:sz w:val="25"/>
          <w:szCs w:val="25"/>
          <w:vertAlign w:val="superscript"/>
        </w:rPr>
        <w:t>＊</w:t>
      </w:r>
      <w:r w:rsidRPr="00333639">
        <w:rPr>
          <w:rStyle w:val="af1"/>
          <w:rFonts w:hint="eastAsia"/>
          <w:sz w:val="25"/>
          <w:szCs w:val="25"/>
        </w:rPr>
        <w:t>」，「障害者総合支援法</w:t>
      </w:r>
      <w:r w:rsidRPr="00333639">
        <w:rPr>
          <w:rStyle w:val="af1"/>
          <w:rFonts w:hint="eastAsia"/>
          <w:sz w:val="25"/>
          <w:szCs w:val="25"/>
          <w:vertAlign w:val="superscript"/>
        </w:rPr>
        <w:t>＊</w:t>
      </w:r>
      <w:r w:rsidRPr="00333639">
        <w:rPr>
          <w:rStyle w:val="af1"/>
          <w:rFonts w:hint="eastAsia"/>
          <w:sz w:val="25"/>
          <w:szCs w:val="25"/>
        </w:rPr>
        <w:t>」，「児童福祉法</w:t>
      </w:r>
      <w:r w:rsidRPr="00333639">
        <w:rPr>
          <w:rStyle w:val="af1"/>
          <w:rFonts w:hint="eastAsia"/>
          <w:sz w:val="25"/>
          <w:szCs w:val="25"/>
          <w:vertAlign w:val="superscript"/>
        </w:rPr>
        <w:t>＊</w:t>
      </w:r>
      <w:r w:rsidRPr="00333639">
        <w:rPr>
          <w:rStyle w:val="af1"/>
          <w:rFonts w:hint="eastAsia"/>
          <w:sz w:val="25"/>
          <w:szCs w:val="25"/>
        </w:rPr>
        <w:t>」，「発達障害者支援法</w:t>
      </w:r>
      <w:r w:rsidRPr="00333639">
        <w:rPr>
          <w:rStyle w:val="af1"/>
          <w:rFonts w:hint="eastAsia"/>
          <w:sz w:val="25"/>
          <w:szCs w:val="25"/>
          <w:vertAlign w:val="superscript"/>
        </w:rPr>
        <w:t>＊</w:t>
      </w:r>
      <w:r w:rsidRPr="00333639">
        <w:rPr>
          <w:rStyle w:val="af1"/>
          <w:rFonts w:hint="eastAsia"/>
          <w:sz w:val="25"/>
          <w:szCs w:val="25"/>
        </w:rPr>
        <w:t>」の改正に加え，第５期障害福祉計画の策定に向けた基本指針</w:t>
      </w:r>
      <w:r w:rsidRPr="00333639">
        <w:rPr>
          <w:rStyle w:val="af1"/>
          <w:rFonts w:hint="eastAsia"/>
          <w:sz w:val="25"/>
          <w:szCs w:val="25"/>
          <w:vertAlign w:val="superscript"/>
        </w:rPr>
        <w:t>＊</w:t>
      </w:r>
      <w:r w:rsidRPr="00333639">
        <w:rPr>
          <w:rStyle w:val="af1"/>
          <w:rFonts w:hint="eastAsia"/>
          <w:sz w:val="25"/>
          <w:szCs w:val="25"/>
        </w:rPr>
        <w:t>では，障害児支援の一層の充実を図るため，市町村に「障害児福祉計画」の策定が義務付けられるなど，障害福祉行政を取り巻く状況は大きく変化しております。</w:t>
      </w:r>
    </w:p>
    <w:p w14:paraId="46457C92" w14:textId="77777777" w:rsidR="00465C7C" w:rsidRPr="00333639" w:rsidRDefault="00465C7C" w:rsidP="00465C7C">
      <w:pPr>
        <w:pStyle w:val="af0"/>
        <w:spacing w:line="360" w:lineRule="auto"/>
        <w:ind w:firstLine="250"/>
        <w:rPr>
          <w:rStyle w:val="af1"/>
          <w:sz w:val="25"/>
          <w:szCs w:val="25"/>
        </w:rPr>
      </w:pPr>
      <w:r w:rsidRPr="00333639">
        <w:rPr>
          <w:rStyle w:val="af1"/>
          <w:rFonts w:hint="eastAsia"/>
          <w:sz w:val="25"/>
          <w:szCs w:val="25"/>
        </w:rPr>
        <w:t>また，県では，『ノーマライゼーション</w:t>
      </w:r>
      <w:r w:rsidRPr="00333639">
        <w:rPr>
          <w:rStyle w:val="af1"/>
          <w:rFonts w:hint="eastAsia"/>
          <w:sz w:val="25"/>
          <w:szCs w:val="25"/>
          <w:vertAlign w:val="superscript"/>
        </w:rPr>
        <w:t>＊</w:t>
      </w:r>
      <w:r w:rsidRPr="00333639">
        <w:rPr>
          <w:rStyle w:val="af1"/>
          <w:rFonts w:hint="eastAsia"/>
          <w:sz w:val="25"/>
          <w:szCs w:val="25"/>
        </w:rPr>
        <w:t>』と『完全参加』を基本理念とする「新いばらき障害者プラン」や「障害のある人もない人も共に歩み幸せに暮らすための茨城県づくり条例」を制定するなど，県民すべてが相互に人格と個性を尊重し合いながら共に生きる社会の実現を目指しています。</w:t>
      </w:r>
    </w:p>
    <w:p w14:paraId="72C8CA06" w14:textId="77777777" w:rsidR="00465C7C" w:rsidRPr="00333639" w:rsidRDefault="00465C7C" w:rsidP="00465C7C">
      <w:pPr>
        <w:pStyle w:val="af0"/>
        <w:spacing w:line="360" w:lineRule="auto"/>
        <w:ind w:firstLine="250"/>
        <w:rPr>
          <w:rStyle w:val="af1"/>
          <w:sz w:val="25"/>
          <w:szCs w:val="25"/>
        </w:rPr>
      </w:pPr>
      <w:r w:rsidRPr="00333639">
        <w:rPr>
          <w:rStyle w:val="af1"/>
          <w:rFonts w:hint="eastAsia"/>
          <w:sz w:val="25"/>
          <w:szCs w:val="25"/>
        </w:rPr>
        <w:t>本市においても，社会情勢の変化などに的確に対応し，障害福祉施策の一層の推進を図るため，障害福祉サービス等の目標と見込み量を定め，地域において必要な各種サービスが計画的に提供されるよう，新たに「障害児福祉計画」を含めた「第５期土浦市障害福祉計画・土浦市障害児福祉計画」を策定します。</w:t>
      </w:r>
    </w:p>
    <w:p w14:paraId="71710E82" w14:textId="77777777" w:rsidR="00465C7C" w:rsidRPr="00333639" w:rsidRDefault="00465C7C" w:rsidP="00465C7C">
      <w:pPr>
        <w:widowControl/>
        <w:jc w:val="left"/>
      </w:pPr>
      <w:r w:rsidRPr="00333639">
        <w:rPr>
          <w:rFonts w:hint="eastAsia"/>
        </w:rPr>
        <w:t>（注）本文中で文字の右肩に＊印のある用語の意味は，</w:t>
      </w:r>
      <w:r w:rsidRPr="00333639">
        <w:rPr>
          <w:rFonts w:hint="eastAsia"/>
        </w:rPr>
        <w:t>P.</w:t>
      </w:r>
      <w:r w:rsidRPr="00333639">
        <w:t>10</w:t>
      </w:r>
      <w:r w:rsidRPr="00333639">
        <w:rPr>
          <w:rFonts w:hint="eastAsia"/>
        </w:rPr>
        <w:t>9</w:t>
      </w:r>
      <w:r w:rsidRPr="00333639">
        <w:rPr>
          <w:rFonts w:hint="eastAsia"/>
        </w:rPr>
        <w:t>からの「用語解説」で解説しています。</w:t>
      </w:r>
    </w:p>
    <w:p w14:paraId="194688E4" w14:textId="77777777" w:rsidR="00465C7C" w:rsidRPr="00333639" w:rsidRDefault="00465C7C" w:rsidP="00465C7C">
      <w:pPr>
        <w:widowControl/>
        <w:ind w:firstLineChars="100" w:firstLine="200"/>
        <w:jc w:val="left"/>
      </w:pPr>
      <w:r w:rsidRPr="00333639">
        <w:rPr>
          <w:rFonts w:hint="eastAsia"/>
        </w:rPr>
        <w:t>＊印は，はじめて出てきた場合にのみ付けています。</w:t>
      </w:r>
    </w:p>
    <w:p w14:paraId="0931F345" w14:textId="11BD13B0" w:rsidR="00CB1F13" w:rsidRDefault="00CB1F13" w:rsidP="003153B7">
      <w:pPr>
        <w:rPr>
          <w:rFonts w:ascii="HGSｺﾞｼｯｸM" w:eastAsia="HGSｺﾞｼｯｸM"/>
          <w:sz w:val="21"/>
        </w:rPr>
      </w:pPr>
      <w:r>
        <w:br w:type="page"/>
      </w:r>
    </w:p>
    <w:p w14:paraId="29958210" w14:textId="77777777" w:rsidR="00465C7C" w:rsidRPr="004963C8" w:rsidRDefault="00465C7C" w:rsidP="00465C7C">
      <w:pPr>
        <w:pStyle w:val="af4"/>
      </w:pPr>
      <w:r w:rsidRPr="00333639">
        <w:rPr>
          <w:rFonts w:hint="eastAsia"/>
        </w:rPr>
        <w:lastRenderedPageBreak/>
        <w:t>■最近の主な関連法制度・計画の動き</w:t>
      </w:r>
    </w:p>
    <w:tbl>
      <w:tblPr>
        <w:tblW w:w="0" w:type="auto"/>
        <w:tblLook w:val="04A0" w:firstRow="1" w:lastRow="0" w:firstColumn="1" w:lastColumn="0" w:noHBand="0" w:noVBand="1"/>
      </w:tblPr>
      <w:tblGrid>
        <w:gridCol w:w="1555"/>
        <w:gridCol w:w="3136"/>
        <w:gridCol w:w="4937"/>
      </w:tblGrid>
      <w:tr w:rsidR="00465C7C" w:rsidRPr="00333639" w14:paraId="365BD977"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7AB6412" w14:textId="77777777" w:rsidR="00465C7C" w:rsidRPr="00333639" w:rsidRDefault="00465C7C" w:rsidP="00494A2F">
            <w:pPr>
              <w:widowControl/>
              <w:spacing w:line="260" w:lineRule="exact"/>
              <w:jc w:val="center"/>
              <w:rPr>
                <w:rFonts w:ascii="HGPｺﾞｼｯｸM" w:eastAsia="HGPｺﾞｼｯｸM" w:hAnsiTheme="minorEastAsia"/>
                <w:kern w:val="2"/>
              </w:rPr>
            </w:pPr>
            <w:r w:rsidRPr="00333639">
              <w:rPr>
                <w:rFonts w:ascii="HGPｺﾞｼｯｸM" w:eastAsia="HGPｺﾞｼｯｸM" w:hAnsiTheme="minorEastAsia" w:hint="eastAsia"/>
                <w:kern w:val="2"/>
              </w:rPr>
              <w:t>時期</w:t>
            </w:r>
          </w:p>
        </w:tc>
        <w:tc>
          <w:tcPr>
            <w:tcW w:w="313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2AF296" w14:textId="77777777" w:rsidR="00465C7C" w:rsidRPr="00333639" w:rsidRDefault="00465C7C" w:rsidP="00494A2F">
            <w:pPr>
              <w:widowControl/>
              <w:spacing w:line="260" w:lineRule="exact"/>
              <w:jc w:val="center"/>
              <w:rPr>
                <w:rFonts w:ascii="HGPｺﾞｼｯｸM" w:eastAsia="HGPｺﾞｼｯｸM" w:hAnsiTheme="minorEastAsia"/>
                <w:kern w:val="2"/>
              </w:rPr>
            </w:pPr>
            <w:r w:rsidRPr="00333639">
              <w:rPr>
                <w:rFonts w:ascii="HGPｺﾞｼｯｸM" w:eastAsia="HGPｺﾞｼｯｸM" w:hAnsiTheme="minorEastAsia" w:hint="eastAsia"/>
                <w:kern w:val="2"/>
              </w:rPr>
              <w:t>法律・計画名等</w:t>
            </w:r>
          </w:p>
        </w:tc>
        <w:tc>
          <w:tcPr>
            <w:tcW w:w="493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BA93B7C" w14:textId="77777777" w:rsidR="00465C7C" w:rsidRPr="00333639" w:rsidRDefault="00465C7C" w:rsidP="00494A2F">
            <w:pPr>
              <w:widowControl/>
              <w:spacing w:line="260" w:lineRule="exact"/>
              <w:jc w:val="center"/>
              <w:rPr>
                <w:rFonts w:ascii="HGPｺﾞｼｯｸM" w:eastAsia="HGPｺﾞｼｯｸM" w:hAnsiTheme="minorEastAsia"/>
                <w:kern w:val="2"/>
              </w:rPr>
            </w:pPr>
            <w:r w:rsidRPr="00333639">
              <w:rPr>
                <w:rFonts w:ascii="HGPｺﾞｼｯｸM" w:eastAsia="HGPｺﾞｼｯｸM" w:hAnsiTheme="minorEastAsia" w:hint="eastAsia"/>
                <w:kern w:val="2"/>
              </w:rPr>
              <w:t>主な内容</w:t>
            </w:r>
          </w:p>
        </w:tc>
      </w:tr>
      <w:tr w:rsidR="00465C7C" w:rsidRPr="00333639" w14:paraId="66692740"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CB286C3"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平成24年３月</w:t>
            </w:r>
          </w:p>
        </w:tc>
        <w:tc>
          <w:tcPr>
            <w:tcW w:w="3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8F38E" w14:textId="77777777" w:rsidR="00465C7C" w:rsidRPr="00333639" w:rsidRDefault="00465C7C" w:rsidP="00494A2F">
            <w:pPr>
              <w:spacing w:line="240" w:lineRule="exact"/>
              <w:rPr>
                <w:rFonts w:asciiTheme="minorEastAsia" w:eastAsiaTheme="minorEastAsia" w:hAnsiTheme="minorEastAsia" w:cs="ＭＳ 明朝"/>
                <w:kern w:val="2"/>
              </w:rPr>
            </w:pPr>
            <w:r w:rsidRPr="00333639">
              <w:rPr>
                <w:rFonts w:ascii="ＭＳ ゴシック" w:eastAsia="ＭＳ ゴシック" w:hAnsi="ＭＳ ゴシック" w:cs="ＭＳ 明朝" w:hint="eastAsia"/>
                <w:b/>
                <w:kern w:val="2"/>
              </w:rPr>
              <w:t>土浦市障害福祉計画</w:t>
            </w:r>
            <w:r w:rsidRPr="00333639">
              <w:rPr>
                <w:rFonts w:asciiTheme="minorEastAsia" w:eastAsiaTheme="minorEastAsia" w:hAnsiTheme="minorEastAsia" w:cs="ＭＳ 明朝" w:hint="eastAsia"/>
                <w:kern w:val="2"/>
              </w:rPr>
              <w:t>（第３期）の策定【計画期間：平成24年度～26年度】</w:t>
            </w:r>
            <w:r w:rsidRPr="00333639">
              <w:rPr>
                <w:rFonts w:asciiTheme="minorEastAsia" w:eastAsiaTheme="minorEastAsia" w:hAnsiTheme="minorEastAsia" w:hint="eastAsia"/>
                <w:kern w:val="2"/>
                <w:sz w:val="18"/>
                <w:szCs w:val="18"/>
              </w:rPr>
              <w:t>※障害者自立支援法に基づく計画</w:t>
            </w:r>
          </w:p>
        </w:tc>
        <w:tc>
          <w:tcPr>
            <w:tcW w:w="4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46D11"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土浦市障害者計画の基本理念に基づき，在宅障害者へのサービスの充実，日中活動系サービスの充実，地域生活移行の促進，地域生活支援の充実の４つの基本目標を設定。</w:t>
            </w:r>
          </w:p>
        </w:tc>
      </w:tr>
      <w:tr w:rsidR="00465C7C" w:rsidRPr="00333639" w14:paraId="7F143455"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B13A8AD"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平成24年４月</w:t>
            </w:r>
          </w:p>
          <w:p w14:paraId="6C3ADA4C" w14:textId="77777777" w:rsidR="00465C7C" w:rsidRPr="00333639" w:rsidRDefault="00465C7C" w:rsidP="00494A2F">
            <w:pPr>
              <w:spacing w:line="240" w:lineRule="exact"/>
              <w:rPr>
                <w:rFonts w:asciiTheme="minorEastAsia" w:eastAsiaTheme="minorEastAsia" w:hAnsiTheme="minorEastAsia"/>
                <w:kern w:val="2"/>
              </w:rPr>
            </w:pPr>
          </w:p>
        </w:tc>
        <w:tc>
          <w:tcPr>
            <w:tcW w:w="3136" w:type="dxa"/>
            <w:tcBorders>
              <w:top w:val="single" w:sz="4" w:space="0" w:color="auto"/>
              <w:left w:val="single" w:sz="4" w:space="0" w:color="auto"/>
              <w:bottom w:val="single" w:sz="4" w:space="0" w:color="auto"/>
              <w:right w:val="single" w:sz="4" w:space="0" w:color="auto"/>
            </w:tcBorders>
          </w:tcPr>
          <w:p w14:paraId="28D59391"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児童福祉法</w:t>
            </w:r>
            <w:r w:rsidRPr="00333639">
              <w:rPr>
                <w:rFonts w:asciiTheme="minorEastAsia" w:eastAsiaTheme="minorEastAsia" w:hAnsiTheme="minorEastAsia" w:cs="ＭＳ 明朝" w:hint="eastAsia"/>
                <w:kern w:val="2"/>
              </w:rPr>
              <w:t>の改正</w:t>
            </w:r>
          </w:p>
        </w:tc>
        <w:tc>
          <w:tcPr>
            <w:tcW w:w="4937" w:type="dxa"/>
            <w:tcBorders>
              <w:top w:val="single" w:sz="4" w:space="0" w:color="auto"/>
              <w:left w:val="single" w:sz="4" w:space="0" w:color="auto"/>
              <w:bottom w:val="single" w:sz="4" w:space="0" w:color="auto"/>
              <w:right w:val="single" w:sz="4" w:space="0" w:color="auto"/>
            </w:tcBorders>
          </w:tcPr>
          <w:p w14:paraId="248AE231"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障害児支援の強化として児童福祉法を基本とした身近な地域での支援の充実，放課後等デイサービス等の障害児通所支援の創設など。</w:t>
            </w:r>
          </w:p>
        </w:tc>
      </w:tr>
      <w:tr w:rsidR="00465C7C" w:rsidRPr="00333639" w14:paraId="073B7423"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528AC78"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平成24年10月</w:t>
            </w:r>
          </w:p>
        </w:tc>
        <w:tc>
          <w:tcPr>
            <w:tcW w:w="3136" w:type="dxa"/>
            <w:tcBorders>
              <w:top w:val="single" w:sz="4" w:space="0" w:color="auto"/>
              <w:left w:val="single" w:sz="4" w:space="0" w:color="auto"/>
              <w:bottom w:val="single" w:sz="4" w:space="0" w:color="auto"/>
              <w:right w:val="single" w:sz="4" w:space="0" w:color="auto"/>
            </w:tcBorders>
          </w:tcPr>
          <w:p w14:paraId="446D60B8"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障害者虐待防止法</w:t>
            </w:r>
            <w:r w:rsidRPr="00333639">
              <w:rPr>
                <w:rFonts w:ascii="ＭＳ ゴシック" w:eastAsia="ＭＳ ゴシック" w:hAnsi="ＭＳ ゴシック" w:cs="ＭＳ 明朝" w:hint="eastAsia"/>
                <w:b/>
                <w:kern w:val="2"/>
                <w:vertAlign w:val="superscript"/>
              </w:rPr>
              <w:t>＊</w:t>
            </w:r>
            <w:r w:rsidRPr="00333639">
              <w:rPr>
                <w:rFonts w:asciiTheme="minorEastAsia" w:eastAsiaTheme="minorEastAsia" w:hAnsiTheme="minorEastAsia" w:cs="ＭＳ 明朝" w:hint="eastAsia"/>
                <w:kern w:val="2"/>
              </w:rPr>
              <w:t>（</w:t>
            </w:r>
            <w:r w:rsidRPr="00333639">
              <w:rPr>
                <w:rFonts w:asciiTheme="minorEastAsia" w:eastAsiaTheme="minorEastAsia" w:hAnsiTheme="minorEastAsia" w:hint="eastAsia"/>
                <w:kern w:val="2"/>
              </w:rPr>
              <w:t>障害者虐待の防止，</w:t>
            </w:r>
            <w:r w:rsidRPr="00333639">
              <w:rPr>
                <w:rFonts w:asciiTheme="minorEastAsia" w:eastAsiaTheme="minorEastAsia" w:hAnsiTheme="minorEastAsia" w:cs="ＭＳ 明朝" w:hint="eastAsia"/>
                <w:kern w:val="2"/>
              </w:rPr>
              <w:t>障</w:t>
            </w:r>
            <w:r w:rsidRPr="00333639">
              <w:rPr>
                <w:rFonts w:asciiTheme="minorEastAsia" w:eastAsiaTheme="minorEastAsia" w:hAnsiTheme="minorEastAsia" w:hint="eastAsia"/>
                <w:kern w:val="2"/>
              </w:rPr>
              <w:t>害者の養護者に対する支援</w:t>
            </w:r>
            <w:r w:rsidRPr="00333639">
              <w:rPr>
                <w:rFonts w:asciiTheme="minorEastAsia" w:eastAsiaTheme="minorEastAsia" w:hAnsiTheme="minorEastAsia" w:cs="ＭＳ 明朝" w:hint="eastAsia"/>
                <w:kern w:val="2"/>
              </w:rPr>
              <w:t>等に関する法律）の施行</w:t>
            </w:r>
          </w:p>
        </w:tc>
        <w:tc>
          <w:tcPr>
            <w:tcW w:w="4937" w:type="dxa"/>
            <w:tcBorders>
              <w:top w:val="single" w:sz="4" w:space="0" w:color="auto"/>
              <w:left w:val="single" w:sz="4" w:space="0" w:color="auto"/>
              <w:bottom w:val="single" w:sz="4" w:space="0" w:color="auto"/>
              <w:right w:val="single" w:sz="4" w:space="0" w:color="auto"/>
            </w:tcBorders>
          </w:tcPr>
          <w:p w14:paraId="3324469D"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障害者虐待とその類型等を定義。虐待を受けた障害者の保護，養護者に対する支援の措置など。</w:t>
            </w:r>
          </w:p>
          <w:p w14:paraId="11B5D1B9" w14:textId="77777777" w:rsidR="00465C7C" w:rsidRPr="00333639" w:rsidRDefault="00465C7C" w:rsidP="00494A2F">
            <w:pPr>
              <w:spacing w:line="240" w:lineRule="exact"/>
              <w:rPr>
                <w:rFonts w:asciiTheme="minorEastAsia" w:eastAsiaTheme="minorEastAsia" w:hAnsiTheme="minorEastAsia"/>
                <w:kern w:val="2"/>
              </w:rPr>
            </w:pPr>
          </w:p>
        </w:tc>
      </w:tr>
      <w:tr w:rsidR="00465C7C" w:rsidRPr="00333639" w14:paraId="5E1EC1FD"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E31299"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平成25年４月</w:t>
            </w:r>
          </w:p>
        </w:tc>
        <w:tc>
          <w:tcPr>
            <w:tcW w:w="3136" w:type="dxa"/>
            <w:tcBorders>
              <w:top w:val="single" w:sz="4" w:space="0" w:color="auto"/>
              <w:left w:val="single" w:sz="4" w:space="0" w:color="auto"/>
              <w:bottom w:val="single" w:sz="4" w:space="0" w:color="auto"/>
              <w:right w:val="single" w:sz="4" w:space="0" w:color="auto"/>
            </w:tcBorders>
          </w:tcPr>
          <w:p w14:paraId="384D2DAE"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障害者総合支援法</w:t>
            </w:r>
            <w:r w:rsidRPr="00333639">
              <w:rPr>
                <w:rFonts w:asciiTheme="minorEastAsia" w:eastAsiaTheme="minorEastAsia" w:hAnsiTheme="minorEastAsia" w:cs="ＭＳ 明朝" w:hint="eastAsia"/>
                <w:kern w:val="2"/>
              </w:rPr>
              <w:t>（</w:t>
            </w:r>
            <w:r w:rsidRPr="00333639">
              <w:rPr>
                <w:rFonts w:asciiTheme="minorEastAsia" w:eastAsiaTheme="minorEastAsia" w:hAnsiTheme="minorEastAsia" w:hint="eastAsia"/>
                <w:kern w:val="2"/>
              </w:rPr>
              <w:t>障害者の日常生活及び社会生活を総合的に支援するための法律</w:t>
            </w:r>
            <w:r w:rsidRPr="00333639">
              <w:rPr>
                <w:rFonts w:asciiTheme="minorEastAsia" w:eastAsiaTheme="minorEastAsia" w:hAnsiTheme="minorEastAsia" w:cs="ＭＳ 明朝" w:hint="eastAsia"/>
                <w:kern w:val="2"/>
              </w:rPr>
              <w:t>）の施行【一部平成26年４月施行】</w:t>
            </w:r>
          </w:p>
          <w:p w14:paraId="03DE4B99" w14:textId="77777777" w:rsidR="00465C7C" w:rsidRPr="00333639" w:rsidRDefault="00465C7C" w:rsidP="00494A2F">
            <w:pPr>
              <w:spacing w:line="240" w:lineRule="exact"/>
              <w:ind w:left="180" w:hangingChars="100" w:hanging="180"/>
              <w:rPr>
                <w:rFonts w:asciiTheme="minorEastAsia" w:eastAsiaTheme="minorEastAsia" w:hAnsiTheme="minorEastAsia"/>
                <w:kern w:val="2"/>
                <w:sz w:val="18"/>
                <w:szCs w:val="18"/>
              </w:rPr>
            </w:pPr>
            <w:r w:rsidRPr="00333639">
              <w:rPr>
                <w:rFonts w:asciiTheme="minorEastAsia" w:eastAsiaTheme="minorEastAsia" w:hAnsiTheme="minorEastAsia" w:hint="eastAsia"/>
                <w:kern w:val="2"/>
                <w:sz w:val="18"/>
                <w:szCs w:val="18"/>
              </w:rPr>
              <w:t>※障害者自立支援法からの移行</w:t>
            </w:r>
          </w:p>
        </w:tc>
        <w:tc>
          <w:tcPr>
            <w:tcW w:w="4937" w:type="dxa"/>
            <w:tcBorders>
              <w:top w:val="single" w:sz="4" w:space="0" w:color="auto"/>
              <w:left w:val="single" w:sz="4" w:space="0" w:color="auto"/>
              <w:bottom w:val="single" w:sz="4" w:space="0" w:color="auto"/>
              <w:right w:val="single" w:sz="4" w:space="0" w:color="auto"/>
            </w:tcBorders>
          </w:tcPr>
          <w:p w14:paraId="0206E8D4"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rPr>
              <w:t>「法に基づく日常生活･社会生活の支援が</w:t>
            </w:r>
            <w:r w:rsidRPr="00333639">
              <w:rPr>
                <w:rFonts w:asciiTheme="minorEastAsia" w:eastAsiaTheme="minorEastAsia" w:hAnsiTheme="minorEastAsia" w:hint="eastAsia"/>
                <w:w w:val="80"/>
              </w:rPr>
              <w:t>，</w:t>
            </w:r>
            <w:r w:rsidRPr="00333639">
              <w:rPr>
                <w:rFonts w:asciiTheme="minorEastAsia" w:eastAsiaTheme="minorEastAsia" w:hAnsiTheme="minorEastAsia" w:hint="eastAsia"/>
              </w:rPr>
              <w:t>共生社会を実現するため，社会参加の機会の確保及び地域社会における共生，社会的障壁</w:t>
            </w:r>
            <w:r w:rsidRPr="00333639">
              <w:rPr>
                <w:rFonts w:asciiTheme="minorEastAsia" w:eastAsiaTheme="minorEastAsia" w:hAnsiTheme="minorEastAsia" w:hint="eastAsia"/>
                <w:vertAlign w:val="superscript"/>
              </w:rPr>
              <w:t>＊</w:t>
            </w:r>
            <w:r w:rsidRPr="00333639">
              <w:rPr>
                <w:rFonts w:asciiTheme="minorEastAsia" w:eastAsiaTheme="minorEastAsia" w:hAnsiTheme="minorEastAsia" w:hint="eastAsia"/>
              </w:rPr>
              <w:t>の除去に資するよう，総合的かつ計画的に行われること」を基本理念に，障害者の範囲の拡大，障害支援区分</w:t>
            </w:r>
            <w:r w:rsidRPr="00333639">
              <w:rPr>
                <w:rFonts w:asciiTheme="minorEastAsia" w:eastAsiaTheme="minorEastAsia" w:hAnsiTheme="minorEastAsia" w:hint="eastAsia"/>
                <w:vertAlign w:val="superscript"/>
              </w:rPr>
              <w:t>＊</w:t>
            </w:r>
            <w:r w:rsidRPr="00333639">
              <w:rPr>
                <w:rFonts w:asciiTheme="minorEastAsia" w:eastAsiaTheme="minorEastAsia" w:hAnsiTheme="minorEastAsia" w:hint="eastAsia"/>
              </w:rPr>
              <w:t>の創設，地域移行支援の対象拡大，地域生活支援事業の追加など。</w:t>
            </w:r>
          </w:p>
        </w:tc>
      </w:tr>
      <w:tr w:rsidR="00465C7C" w:rsidRPr="00333639" w14:paraId="05561A09"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D04F0DC"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平成25年４月</w:t>
            </w:r>
          </w:p>
        </w:tc>
        <w:tc>
          <w:tcPr>
            <w:tcW w:w="3136" w:type="dxa"/>
            <w:tcBorders>
              <w:top w:val="single" w:sz="4" w:space="0" w:color="auto"/>
              <w:left w:val="single" w:sz="4" w:space="0" w:color="auto"/>
              <w:bottom w:val="single" w:sz="4" w:space="0" w:color="auto"/>
              <w:right w:val="single" w:sz="4" w:space="0" w:color="auto"/>
            </w:tcBorders>
          </w:tcPr>
          <w:p w14:paraId="2199129F"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障害者優先調達推進法</w:t>
            </w:r>
            <w:r w:rsidRPr="00333639">
              <w:rPr>
                <w:rFonts w:ascii="ＭＳ ゴシック" w:eastAsia="ＭＳ ゴシック" w:hAnsi="ＭＳ ゴシック" w:cs="ＭＳ 明朝" w:hint="eastAsia"/>
                <w:b/>
                <w:kern w:val="2"/>
                <w:vertAlign w:val="superscript"/>
              </w:rPr>
              <w:t>＊</w:t>
            </w:r>
            <w:r w:rsidRPr="00333639">
              <w:rPr>
                <w:rFonts w:asciiTheme="minorEastAsia" w:eastAsiaTheme="minorEastAsia" w:hAnsiTheme="minorEastAsia" w:hint="eastAsia"/>
                <w:kern w:val="2"/>
              </w:rPr>
              <w:t>（国等による障害者就労施設等からの物品等の調達の推進等に関する法律）の施行</w:t>
            </w:r>
          </w:p>
          <w:p w14:paraId="086C2A6B" w14:textId="77777777" w:rsidR="00465C7C" w:rsidRPr="00333639" w:rsidRDefault="00465C7C" w:rsidP="00494A2F">
            <w:pPr>
              <w:spacing w:line="240" w:lineRule="exact"/>
              <w:rPr>
                <w:rFonts w:asciiTheme="minorEastAsia" w:eastAsiaTheme="minorEastAsia" w:hAnsiTheme="minorEastAsia"/>
                <w:kern w:val="2"/>
              </w:rPr>
            </w:pPr>
          </w:p>
        </w:tc>
        <w:tc>
          <w:tcPr>
            <w:tcW w:w="4937" w:type="dxa"/>
            <w:tcBorders>
              <w:top w:val="single" w:sz="4" w:space="0" w:color="auto"/>
              <w:left w:val="single" w:sz="4" w:space="0" w:color="auto"/>
              <w:bottom w:val="single" w:sz="4" w:space="0" w:color="auto"/>
              <w:right w:val="single" w:sz="4" w:space="0" w:color="auto"/>
            </w:tcBorders>
          </w:tcPr>
          <w:p w14:paraId="38A3F761"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国や地方公共団体等による障害者就労施設等からの物品等の調達の推進等に関し，障害者就労施設等の受注の機会を確保するために必要な事項等を定め，障害者就労施設等が供給する物品等に対する需要の増進等を図るなど。</w:t>
            </w:r>
          </w:p>
        </w:tc>
      </w:tr>
      <w:tr w:rsidR="00465C7C" w:rsidRPr="00333639" w14:paraId="684F7B19"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3317DEC"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平成25年９月</w:t>
            </w:r>
          </w:p>
        </w:tc>
        <w:tc>
          <w:tcPr>
            <w:tcW w:w="3136" w:type="dxa"/>
            <w:tcBorders>
              <w:top w:val="single" w:sz="4" w:space="0" w:color="auto"/>
              <w:left w:val="single" w:sz="4" w:space="0" w:color="auto"/>
              <w:bottom w:val="single" w:sz="4" w:space="0" w:color="auto"/>
              <w:right w:val="single" w:sz="4" w:space="0" w:color="auto"/>
            </w:tcBorders>
          </w:tcPr>
          <w:p w14:paraId="2CB8987C" w14:textId="77777777" w:rsidR="00465C7C" w:rsidRPr="00333639" w:rsidRDefault="00465C7C" w:rsidP="00494A2F">
            <w:pPr>
              <w:spacing w:line="240" w:lineRule="exact"/>
              <w:rPr>
                <w:rFonts w:ascii="ＭＳ ゴシック" w:eastAsia="ＭＳ ゴシック" w:hAnsi="ＭＳ ゴシック" w:cs="ＭＳ 明朝"/>
                <w:b/>
                <w:kern w:val="2"/>
              </w:rPr>
            </w:pPr>
            <w:r w:rsidRPr="00333639">
              <w:rPr>
                <w:rFonts w:asciiTheme="minorEastAsia" w:eastAsiaTheme="minorEastAsia" w:hAnsiTheme="minorEastAsia" w:cs="ＭＳ 明朝" w:hint="eastAsia"/>
                <w:kern w:val="2"/>
              </w:rPr>
              <w:t>国の</w:t>
            </w:r>
            <w:r w:rsidRPr="00333639">
              <w:rPr>
                <w:rFonts w:ascii="ＭＳ ゴシック" w:eastAsia="ＭＳ ゴシック" w:hAnsi="ＭＳ ゴシック" w:cs="ＭＳ 明朝" w:hint="eastAsia"/>
                <w:b/>
                <w:kern w:val="2"/>
              </w:rPr>
              <w:t>障害者基本計画</w:t>
            </w:r>
            <w:r w:rsidRPr="00333639">
              <w:rPr>
                <w:rFonts w:asciiTheme="minorEastAsia" w:eastAsiaTheme="minorEastAsia" w:hAnsiTheme="minorEastAsia" w:cs="ＭＳ 明朝" w:hint="eastAsia"/>
                <w:kern w:val="2"/>
              </w:rPr>
              <w:t>の策定【対象期間：平成25年度～29年度】</w:t>
            </w:r>
          </w:p>
        </w:tc>
        <w:tc>
          <w:tcPr>
            <w:tcW w:w="4937" w:type="dxa"/>
            <w:tcBorders>
              <w:top w:val="single" w:sz="4" w:space="0" w:color="auto"/>
              <w:left w:val="single" w:sz="4" w:space="0" w:color="auto"/>
              <w:bottom w:val="single" w:sz="4" w:space="0" w:color="auto"/>
              <w:right w:val="single" w:sz="4" w:space="0" w:color="auto"/>
            </w:tcBorders>
          </w:tcPr>
          <w:p w14:paraId="40BE870B"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すべての国民が，障害の有無によって分け隔てられることなく，相互に人格と個性を尊重し合いながら共生する社会の実現をめざし，地域社会における共生，差別の禁止，国際的協調を基本原則に障害者の自立及び社会参加の支援等のための施策を総合的かつ計画的に実施する。</w:t>
            </w:r>
          </w:p>
        </w:tc>
      </w:tr>
      <w:tr w:rsidR="00465C7C" w:rsidRPr="00333639" w14:paraId="2FF015EC"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C326092"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平成26年１月</w:t>
            </w:r>
          </w:p>
        </w:tc>
        <w:tc>
          <w:tcPr>
            <w:tcW w:w="3136" w:type="dxa"/>
            <w:tcBorders>
              <w:top w:val="single" w:sz="4" w:space="0" w:color="auto"/>
              <w:left w:val="single" w:sz="4" w:space="0" w:color="auto"/>
              <w:bottom w:val="single" w:sz="4" w:space="0" w:color="auto"/>
              <w:right w:val="single" w:sz="4" w:space="0" w:color="auto"/>
            </w:tcBorders>
          </w:tcPr>
          <w:p w14:paraId="43AFAFDC" w14:textId="77777777" w:rsidR="00465C7C" w:rsidRPr="00333639" w:rsidRDefault="00465C7C" w:rsidP="00494A2F">
            <w:pPr>
              <w:spacing w:line="240" w:lineRule="exact"/>
              <w:rPr>
                <w:rFonts w:asciiTheme="minorEastAsia" w:eastAsiaTheme="minorEastAsia" w:hAnsiTheme="minorEastAsia" w:cs="ＭＳ 明朝"/>
                <w:kern w:val="2"/>
              </w:rPr>
            </w:pPr>
            <w:r w:rsidRPr="00333639">
              <w:rPr>
                <w:rFonts w:asciiTheme="minorEastAsia" w:eastAsiaTheme="minorEastAsia" w:hAnsiTheme="minorEastAsia" w:cs="ＭＳ 明朝" w:hint="eastAsia"/>
                <w:kern w:val="2"/>
              </w:rPr>
              <w:t>障害者権利条約批准</w:t>
            </w:r>
            <w:r w:rsidRPr="00333639">
              <w:rPr>
                <w:rFonts w:asciiTheme="minorEastAsia" w:eastAsiaTheme="minorEastAsia" w:hAnsiTheme="minorEastAsia" w:cs="ＭＳ 明朝" w:hint="eastAsia"/>
                <w:kern w:val="2"/>
                <w:vertAlign w:val="superscript"/>
              </w:rPr>
              <w:t>＊</w:t>
            </w:r>
          </w:p>
        </w:tc>
        <w:tc>
          <w:tcPr>
            <w:tcW w:w="4937" w:type="dxa"/>
            <w:tcBorders>
              <w:top w:val="single" w:sz="4" w:space="0" w:color="auto"/>
              <w:left w:val="single" w:sz="4" w:space="0" w:color="auto"/>
              <w:bottom w:val="single" w:sz="4" w:space="0" w:color="auto"/>
              <w:right w:val="single" w:sz="4" w:space="0" w:color="auto"/>
            </w:tcBorders>
          </w:tcPr>
          <w:p w14:paraId="45FA5733"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障害者であることを理由とする直接的な差別だけでなく，「合理的配慮</w:t>
            </w:r>
            <w:r w:rsidRPr="00333639">
              <w:rPr>
                <w:rFonts w:asciiTheme="minorEastAsia" w:eastAsiaTheme="minorEastAsia" w:hAnsiTheme="minorEastAsia" w:hint="eastAsia"/>
                <w:vertAlign w:val="superscript"/>
              </w:rPr>
              <w:t>＊</w:t>
            </w:r>
            <w:r w:rsidRPr="00333639">
              <w:rPr>
                <w:rFonts w:asciiTheme="minorEastAsia" w:eastAsiaTheme="minorEastAsia" w:hAnsiTheme="minorEastAsia" w:hint="eastAsia"/>
              </w:rPr>
              <w:t>の否定」なども含むあらゆる差別を禁止し，障害者が他の人と平等に，自立した生活を送れるための地域社会への包容について定める。</w:t>
            </w:r>
          </w:p>
        </w:tc>
      </w:tr>
      <w:tr w:rsidR="00465C7C" w:rsidRPr="00333639" w14:paraId="2AC87355" w14:textId="77777777" w:rsidTr="00494A2F">
        <w:trPr>
          <w:trHeight w:val="800"/>
        </w:trPr>
        <w:tc>
          <w:tcPr>
            <w:tcW w:w="1555" w:type="dxa"/>
            <w:vMerge w:val="restart"/>
            <w:tcBorders>
              <w:top w:val="single" w:sz="4" w:space="0" w:color="auto"/>
              <w:left w:val="single" w:sz="4" w:space="0" w:color="auto"/>
              <w:right w:val="single" w:sz="4" w:space="0" w:color="auto"/>
            </w:tcBorders>
            <w:shd w:val="clear" w:color="auto" w:fill="D6E3BC" w:themeFill="accent3" w:themeFillTint="66"/>
          </w:tcPr>
          <w:p w14:paraId="2885C2C5"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平成27年３月</w:t>
            </w:r>
          </w:p>
        </w:tc>
        <w:tc>
          <w:tcPr>
            <w:tcW w:w="3136" w:type="dxa"/>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2E8DD6B6" w14:textId="77777777" w:rsidR="00465C7C" w:rsidRPr="00333639" w:rsidRDefault="00465C7C" w:rsidP="00494A2F">
            <w:pPr>
              <w:spacing w:line="240" w:lineRule="exact"/>
              <w:rPr>
                <w:rFonts w:asciiTheme="minorEastAsia" w:eastAsiaTheme="minorEastAsia" w:hAnsiTheme="minorEastAsia" w:cs="ＭＳ 明朝"/>
                <w:kern w:val="2"/>
              </w:rPr>
            </w:pPr>
            <w:r w:rsidRPr="00333639">
              <w:rPr>
                <w:rFonts w:ascii="ＭＳ ゴシック" w:eastAsia="ＭＳ ゴシック" w:hAnsi="ＭＳ ゴシック" w:cs="ＭＳ 明朝" w:hint="eastAsia"/>
                <w:b/>
                <w:kern w:val="2"/>
              </w:rPr>
              <w:t>土浦市障害者計画</w:t>
            </w:r>
            <w:r w:rsidRPr="00333639">
              <w:rPr>
                <w:rFonts w:asciiTheme="minorEastAsia" w:eastAsiaTheme="minorEastAsia" w:hAnsiTheme="minorEastAsia" w:cs="ＭＳ 明朝" w:hint="eastAsia"/>
                <w:kern w:val="2"/>
              </w:rPr>
              <w:t>の策定【計画期間：平成27年度～32年度】</w:t>
            </w:r>
          </w:p>
          <w:p w14:paraId="1272C11D" w14:textId="77777777" w:rsidR="00465C7C" w:rsidRPr="00333639" w:rsidRDefault="00465C7C" w:rsidP="00494A2F">
            <w:pPr>
              <w:spacing w:line="240" w:lineRule="exact"/>
              <w:rPr>
                <w:rFonts w:asciiTheme="minorEastAsia" w:eastAsiaTheme="minorEastAsia" w:hAnsiTheme="minorEastAsia" w:cs="ＭＳ 明朝"/>
                <w:kern w:val="2"/>
                <w:sz w:val="18"/>
                <w:szCs w:val="18"/>
              </w:rPr>
            </w:pPr>
            <w:r w:rsidRPr="00333639">
              <w:rPr>
                <w:rFonts w:asciiTheme="minorEastAsia" w:eastAsiaTheme="minorEastAsia" w:hAnsiTheme="minorEastAsia" w:hint="eastAsia"/>
                <w:kern w:val="2"/>
                <w:sz w:val="18"/>
                <w:szCs w:val="18"/>
              </w:rPr>
              <w:t>※障害者基本法</w:t>
            </w:r>
            <w:r w:rsidRPr="00333639">
              <w:rPr>
                <w:rFonts w:asciiTheme="minorEastAsia" w:eastAsiaTheme="minorEastAsia" w:hAnsiTheme="minorEastAsia" w:hint="eastAsia"/>
                <w:kern w:val="2"/>
                <w:sz w:val="18"/>
                <w:szCs w:val="18"/>
                <w:vertAlign w:val="superscript"/>
              </w:rPr>
              <w:t>＊</w:t>
            </w:r>
            <w:r w:rsidRPr="00333639">
              <w:rPr>
                <w:rFonts w:asciiTheme="minorEastAsia" w:eastAsiaTheme="minorEastAsia" w:hAnsiTheme="minorEastAsia" w:hint="eastAsia"/>
                <w:kern w:val="2"/>
                <w:sz w:val="18"/>
                <w:szCs w:val="18"/>
              </w:rPr>
              <w:t>に基づく計画</w:t>
            </w:r>
          </w:p>
        </w:tc>
        <w:tc>
          <w:tcPr>
            <w:tcW w:w="4937" w:type="dxa"/>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57672377"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「ともに生きる うるおいのある まちをめざして」を基本理念に，４つの基本的視点から，４つの基本目標を設定。</w:t>
            </w:r>
          </w:p>
        </w:tc>
      </w:tr>
      <w:tr w:rsidR="00465C7C" w:rsidRPr="00333639" w14:paraId="24C7EE1C" w14:textId="77777777" w:rsidTr="00494A2F">
        <w:trPr>
          <w:trHeight w:val="1000"/>
        </w:trPr>
        <w:tc>
          <w:tcPr>
            <w:tcW w:w="1555" w:type="dxa"/>
            <w:vMerge/>
            <w:tcBorders>
              <w:left w:val="single" w:sz="4" w:space="0" w:color="auto"/>
              <w:bottom w:val="single" w:sz="4" w:space="0" w:color="auto"/>
              <w:right w:val="single" w:sz="4" w:space="0" w:color="auto"/>
            </w:tcBorders>
            <w:shd w:val="clear" w:color="auto" w:fill="D6E3BC" w:themeFill="accent3" w:themeFillTint="66"/>
          </w:tcPr>
          <w:p w14:paraId="66FD5B51" w14:textId="77777777" w:rsidR="00465C7C" w:rsidRPr="00333639" w:rsidRDefault="00465C7C" w:rsidP="00494A2F">
            <w:pPr>
              <w:spacing w:line="240" w:lineRule="exact"/>
              <w:rPr>
                <w:rFonts w:asciiTheme="minorEastAsia" w:eastAsiaTheme="minorEastAsia" w:hAnsiTheme="minorEastAsia"/>
                <w:kern w:val="2"/>
              </w:rPr>
            </w:pPr>
          </w:p>
        </w:tc>
        <w:tc>
          <w:tcPr>
            <w:tcW w:w="3136"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20A531A8" w14:textId="77777777" w:rsidR="00465C7C" w:rsidRPr="00333639" w:rsidRDefault="00465C7C" w:rsidP="00494A2F">
            <w:pPr>
              <w:spacing w:line="240" w:lineRule="exact"/>
              <w:rPr>
                <w:rFonts w:asciiTheme="minorEastAsia" w:eastAsiaTheme="minorEastAsia" w:hAnsiTheme="minorEastAsia" w:cs="ＭＳ 明朝"/>
                <w:kern w:val="2"/>
              </w:rPr>
            </w:pPr>
            <w:r w:rsidRPr="00333639">
              <w:rPr>
                <w:rFonts w:ascii="ＭＳ ゴシック" w:eastAsia="ＭＳ ゴシック" w:hAnsi="ＭＳ ゴシック" w:cs="ＭＳ 明朝" w:hint="eastAsia"/>
                <w:b/>
                <w:kern w:val="2"/>
              </w:rPr>
              <w:t>土浦市障害福祉計画</w:t>
            </w:r>
            <w:r w:rsidRPr="00333639">
              <w:rPr>
                <w:rFonts w:asciiTheme="minorEastAsia" w:eastAsiaTheme="minorEastAsia" w:hAnsiTheme="minorEastAsia" w:cs="ＭＳ 明朝" w:hint="eastAsia"/>
                <w:kern w:val="2"/>
              </w:rPr>
              <w:t>（第４期）の策定【計画期間：平成27年度～29年度】</w:t>
            </w:r>
          </w:p>
          <w:p w14:paraId="7C6EBDD7" w14:textId="77777777" w:rsidR="00465C7C" w:rsidRPr="00333639" w:rsidRDefault="00465C7C" w:rsidP="00494A2F">
            <w:pPr>
              <w:spacing w:line="240" w:lineRule="exact"/>
              <w:rPr>
                <w:rFonts w:ascii="ＭＳ ゴシック" w:eastAsia="ＭＳ ゴシック" w:hAnsi="ＭＳ ゴシック" w:cs="ＭＳ 明朝"/>
                <w:b/>
                <w:kern w:val="2"/>
                <w:sz w:val="18"/>
                <w:szCs w:val="18"/>
              </w:rPr>
            </w:pPr>
            <w:r w:rsidRPr="00333639">
              <w:rPr>
                <w:rFonts w:asciiTheme="minorEastAsia" w:eastAsiaTheme="minorEastAsia" w:hAnsiTheme="minorEastAsia" w:hint="eastAsia"/>
                <w:kern w:val="2"/>
                <w:sz w:val="18"/>
                <w:szCs w:val="18"/>
              </w:rPr>
              <w:t>※障害者総合支援法に基づく計画</w:t>
            </w:r>
          </w:p>
        </w:tc>
        <w:tc>
          <w:tcPr>
            <w:tcW w:w="4937"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3F75C9B5"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障害者数の推計とサービス確保の方針をもとに，成果目標とサービス量等の見込（活動指標）を設定。</w:t>
            </w:r>
          </w:p>
        </w:tc>
      </w:tr>
      <w:tr w:rsidR="00465C7C" w:rsidRPr="00333639" w14:paraId="4BD13B9D"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5067B58"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平成28年４月</w:t>
            </w:r>
          </w:p>
        </w:tc>
        <w:tc>
          <w:tcPr>
            <w:tcW w:w="3136" w:type="dxa"/>
            <w:tcBorders>
              <w:top w:val="single" w:sz="4" w:space="0" w:color="auto"/>
              <w:left w:val="single" w:sz="4" w:space="0" w:color="auto"/>
              <w:bottom w:val="single" w:sz="4" w:space="0" w:color="auto"/>
              <w:right w:val="single" w:sz="4" w:space="0" w:color="auto"/>
            </w:tcBorders>
          </w:tcPr>
          <w:p w14:paraId="04B6AA47"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障害者差別解消法</w:t>
            </w:r>
            <w:r w:rsidRPr="00333639">
              <w:rPr>
                <w:rFonts w:asciiTheme="minorEastAsia" w:eastAsiaTheme="minorEastAsia" w:hAnsiTheme="minorEastAsia" w:hint="eastAsia"/>
                <w:kern w:val="2"/>
              </w:rPr>
              <w:t>（障害を理由とする差別の解消の推進に関する法律）</w:t>
            </w:r>
            <w:r w:rsidRPr="00333639">
              <w:rPr>
                <w:rFonts w:asciiTheme="minorEastAsia" w:eastAsiaTheme="minorEastAsia" w:hAnsiTheme="minorEastAsia" w:cs="ＭＳ 明朝" w:hint="eastAsia"/>
                <w:kern w:val="2"/>
              </w:rPr>
              <w:t>の施行</w:t>
            </w:r>
          </w:p>
        </w:tc>
        <w:tc>
          <w:tcPr>
            <w:tcW w:w="4937" w:type="dxa"/>
            <w:tcBorders>
              <w:top w:val="single" w:sz="4" w:space="0" w:color="auto"/>
              <w:left w:val="single" w:sz="4" w:space="0" w:color="auto"/>
              <w:bottom w:val="single" w:sz="4" w:space="0" w:color="auto"/>
              <w:right w:val="single" w:sz="4" w:space="0" w:color="auto"/>
            </w:tcBorders>
          </w:tcPr>
          <w:p w14:paraId="6EAF07F5"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障害を理由とする差別の解消の推進に関する基本的な事項，行政</w:t>
            </w:r>
            <w:r w:rsidRPr="00333639">
              <w:rPr>
                <w:rFonts w:asciiTheme="minorEastAsia" w:eastAsiaTheme="minorEastAsia" w:hAnsiTheme="minorEastAsia" w:cs="ＭＳ 明朝" w:hint="eastAsia"/>
                <w:kern w:val="2"/>
              </w:rPr>
              <w:t>機関，民間</w:t>
            </w:r>
            <w:r w:rsidRPr="00333639">
              <w:rPr>
                <w:rFonts w:asciiTheme="minorEastAsia" w:eastAsiaTheme="minorEastAsia" w:hAnsiTheme="minorEastAsia" w:hint="eastAsia"/>
                <w:kern w:val="2"/>
              </w:rPr>
              <w:t>事業者等における措置等を定め，障害を理由とする差別の解消を推進するなど。</w:t>
            </w:r>
          </w:p>
        </w:tc>
      </w:tr>
      <w:tr w:rsidR="00465C7C" w:rsidRPr="00333639" w14:paraId="4CF0F6B3"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E8C862"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平成28年４月</w:t>
            </w:r>
          </w:p>
        </w:tc>
        <w:tc>
          <w:tcPr>
            <w:tcW w:w="3136" w:type="dxa"/>
            <w:tcBorders>
              <w:top w:val="single" w:sz="4" w:space="0" w:color="auto"/>
              <w:left w:val="single" w:sz="4" w:space="0" w:color="auto"/>
              <w:bottom w:val="single" w:sz="4" w:space="0" w:color="auto"/>
              <w:right w:val="single" w:sz="4" w:space="0" w:color="auto"/>
            </w:tcBorders>
          </w:tcPr>
          <w:p w14:paraId="615C22FA" w14:textId="77777777" w:rsidR="00465C7C" w:rsidRPr="00333639" w:rsidRDefault="00465C7C" w:rsidP="00494A2F">
            <w:pPr>
              <w:spacing w:line="240" w:lineRule="exact"/>
              <w:rPr>
                <w:rFonts w:asciiTheme="minorEastAsia" w:eastAsiaTheme="minorEastAsia" w:hAnsiTheme="minorEastAsia" w:cs="ＭＳ 明朝"/>
                <w:kern w:val="2"/>
              </w:rPr>
            </w:pPr>
            <w:r w:rsidRPr="00333639">
              <w:rPr>
                <w:rFonts w:ascii="ＭＳ ゴシック" w:eastAsia="ＭＳ ゴシック" w:hAnsi="ＭＳ ゴシック" w:cs="ＭＳ 明朝" w:hint="eastAsia"/>
                <w:b/>
                <w:kern w:val="2"/>
              </w:rPr>
              <w:t>改正障害者雇用促進法</w:t>
            </w:r>
            <w:r w:rsidRPr="00333639">
              <w:rPr>
                <w:rFonts w:asciiTheme="minorEastAsia" w:eastAsiaTheme="minorEastAsia" w:hAnsiTheme="minorEastAsia" w:hint="eastAsia"/>
                <w:kern w:val="2"/>
              </w:rPr>
              <w:t>（障害者の雇用の促進等に関する法律）</w:t>
            </w:r>
            <w:r w:rsidRPr="00333639">
              <w:rPr>
                <w:rFonts w:asciiTheme="minorEastAsia" w:eastAsiaTheme="minorEastAsia" w:hAnsiTheme="minorEastAsia" w:cs="ＭＳ 明朝" w:hint="eastAsia"/>
                <w:kern w:val="2"/>
              </w:rPr>
              <w:t>の施行</w:t>
            </w:r>
            <w:r w:rsidRPr="00333639">
              <w:rPr>
                <w:rFonts w:asciiTheme="minorEastAsia" w:eastAsiaTheme="minorEastAsia" w:hAnsiTheme="minorEastAsia" w:hint="eastAsia"/>
                <w:kern w:val="2"/>
              </w:rPr>
              <w:t>【一部平成30年４月施行</w:t>
            </w:r>
            <w:r w:rsidRPr="00333639">
              <w:rPr>
                <w:rFonts w:asciiTheme="minorEastAsia" w:eastAsiaTheme="minorEastAsia" w:hAnsiTheme="minorEastAsia" w:cs="ＭＳ 明朝" w:hint="eastAsia"/>
                <w:kern w:val="2"/>
              </w:rPr>
              <w:t>】</w:t>
            </w:r>
          </w:p>
        </w:tc>
        <w:tc>
          <w:tcPr>
            <w:tcW w:w="4937" w:type="dxa"/>
            <w:tcBorders>
              <w:top w:val="single" w:sz="4" w:space="0" w:color="auto"/>
              <w:left w:val="single" w:sz="4" w:space="0" w:color="auto"/>
              <w:bottom w:val="single" w:sz="4" w:space="0" w:color="auto"/>
              <w:right w:val="single" w:sz="4" w:space="0" w:color="auto"/>
            </w:tcBorders>
          </w:tcPr>
          <w:p w14:paraId="26B6C6AF"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雇用分野における障害者に対する差別の禁止や合理的配慮の提供義務を定め，精神障害者を法定雇用率</w:t>
            </w:r>
            <w:r w:rsidRPr="00333639">
              <w:rPr>
                <w:rFonts w:asciiTheme="minorEastAsia" w:eastAsiaTheme="minorEastAsia" w:hAnsiTheme="minorEastAsia" w:hint="eastAsia"/>
                <w:vertAlign w:val="superscript"/>
              </w:rPr>
              <w:t>＊</w:t>
            </w:r>
            <w:r w:rsidRPr="00333639">
              <w:rPr>
                <w:rFonts w:asciiTheme="minorEastAsia" w:eastAsiaTheme="minorEastAsia" w:hAnsiTheme="minorEastAsia" w:hint="eastAsia"/>
              </w:rPr>
              <w:t>の算定基礎に加えるなど。</w:t>
            </w:r>
          </w:p>
        </w:tc>
      </w:tr>
      <w:tr w:rsidR="00465C7C" w:rsidRPr="00333639" w14:paraId="0470BC85"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33503AC"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平成28年５月</w:t>
            </w:r>
          </w:p>
          <w:p w14:paraId="33DAC4BD" w14:textId="77777777" w:rsidR="00465C7C" w:rsidRPr="00333639" w:rsidRDefault="00465C7C" w:rsidP="00494A2F">
            <w:pPr>
              <w:spacing w:line="240" w:lineRule="exact"/>
              <w:rPr>
                <w:rFonts w:asciiTheme="minorEastAsia" w:eastAsiaTheme="minorEastAsia" w:hAnsiTheme="minorEastAsia"/>
                <w:kern w:val="2"/>
              </w:rPr>
            </w:pPr>
          </w:p>
        </w:tc>
        <w:tc>
          <w:tcPr>
            <w:tcW w:w="3136" w:type="dxa"/>
            <w:tcBorders>
              <w:top w:val="single" w:sz="4" w:space="0" w:color="auto"/>
              <w:left w:val="single" w:sz="4" w:space="0" w:color="auto"/>
              <w:bottom w:val="single" w:sz="4" w:space="0" w:color="auto"/>
              <w:right w:val="single" w:sz="4" w:space="0" w:color="auto"/>
            </w:tcBorders>
          </w:tcPr>
          <w:p w14:paraId="6ABA45AC"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成年後見制度利用促進法</w:t>
            </w:r>
            <w:r w:rsidRPr="00333639">
              <w:rPr>
                <w:rFonts w:asciiTheme="minorEastAsia" w:eastAsiaTheme="minorEastAsia" w:hAnsiTheme="minorEastAsia" w:cs="ＭＳ 明朝" w:hint="eastAsia"/>
                <w:kern w:val="2"/>
              </w:rPr>
              <w:t>の施行</w:t>
            </w:r>
          </w:p>
        </w:tc>
        <w:tc>
          <w:tcPr>
            <w:tcW w:w="4937" w:type="dxa"/>
            <w:tcBorders>
              <w:top w:val="single" w:sz="4" w:space="0" w:color="auto"/>
              <w:left w:val="single" w:sz="4" w:space="0" w:color="auto"/>
              <w:bottom w:val="single" w:sz="4" w:space="0" w:color="auto"/>
              <w:right w:val="single" w:sz="4" w:space="0" w:color="auto"/>
            </w:tcBorders>
          </w:tcPr>
          <w:p w14:paraId="070FCE79"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判断能力が不十分な人に代わり，財産管理や契約行為を行える成年後見制度</w:t>
            </w:r>
            <w:r w:rsidRPr="00333639">
              <w:rPr>
                <w:rFonts w:asciiTheme="minorEastAsia" w:eastAsiaTheme="minorEastAsia" w:hAnsiTheme="minorEastAsia" w:hint="eastAsia"/>
                <w:vertAlign w:val="superscript"/>
              </w:rPr>
              <w:t>＊</w:t>
            </w:r>
            <w:r w:rsidRPr="00333639">
              <w:rPr>
                <w:rFonts w:asciiTheme="minorEastAsia" w:eastAsiaTheme="minorEastAsia" w:hAnsiTheme="minorEastAsia" w:hint="eastAsia"/>
              </w:rPr>
              <w:t>の利用促進を図る。</w:t>
            </w:r>
          </w:p>
        </w:tc>
      </w:tr>
      <w:tr w:rsidR="00465C7C" w:rsidRPr="00333639" w14:paraId="09EC9D53"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FCF582"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平成28年５月</w:t>
            </w:r>
          </w:p>
        </w:tc>
        <w:tc>
          <w:tcPr>
            <w:tcW w:w="3136" w:type="dxa"/>
            <w:tcBorders>
              <w:top w:val="single" w:sz="4" w:space="0" w:color="auto"/>
              <w:left w:val="single" w:sz="4" w:space="0" w:color="auto"/>
              <w:bottom w:val="single" w:sz="4" w:space="0" w:color="auto"/>
              <w:right w:val="single" w:sz="4" w:space="0" w:color="auto"/>
            </w:tcBorders>
          </w:tcPr>
          <w:p w14:paraId="4A636919" w14:textId="77777777" w:rsidR="00465C7C" w:rsidRPr="00333639" w:rsidRDefault="00465C7C" w:rsidP="00494A2F">
            <w:pPr>
              <w:spacing w:line="240" w:lineRule="exact"/>
              <w:rPr>
                <w:rFonts w:ascii="ＭＳ ゴシック" w:eastAsia="ＭＳ ゴシック" w:hAnsi="ＭＳ ゴシック" w:cs="ＭＳ 明朝"/>
                <w:b/>
                <w:kern w:val="2"/>
              </w:rPr>
            </w:pPr>
            <w:r w:rsidRPr="00333639">
              <w:rPr>
                <w:rFonts w:ascii="ＭＳ ゴシック" w:eastAsia="ＭＳ ゴシック" w:hAnsi="ＭＳ ゴシック" w:cs="ＭＳ 明朝" w:hint="eastAsia"/>
                <w:b/>
                <w:kern w:val="2"/>
              </w:rPr>
              <w:t>障害者総合支援法，児童福祉法</w:t>
            </w:r>
            <w:r w:rsidRPr="00333639">
              <w:rPr>
                <w:rFonts w:asciiTheme="minorEastAsia" w:eastAsiaTheme="minorEastAsia" w:hAnsiTheme="minorEastAsia" w:cs="ＭＳ 明朝" w:hint="eastAsia"/>
                <w:kern w:val="2"/>
              </w:rPr>
              <w:t>の改正【平成30年４月施行】</w:t>
            </w:r>
          </w:p>
        </w:tc>
        <w:tc>
          <w:tcPr>
            <w:tcW w:w="4937" w:type="dxa"/>
            <w:tcBorders>
              <w:top w:val="single" w:sz="4" w:space="0" w:color="auto"/>
              <w:left w:val="single" w:sz="4" w:space="0" w:color="auto"/>
              <w:bottom w:val="single" w:sz="4" w:space="0" w:color="auto"/>
              <w:right w:val="single" w:sz="4" w:space="0" w:color="auto"/>
            </w:tcBorders>
          </w:tcPr>
          <w:p w14:paraId="62C3BB12"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「生活」と「就労」に対する支援の一層の充実や高齢障害者による介護保険サービスの円滑な利用の促進，障害児支援のニーズの多様化にきめ細かく対応するための支援の拡充や障害児福祉計画の策定など。</w:t>
            </w:r>
          </w:p>
        </w:tc>
      </w:tr>
      <w:tr w:rsidR="00465C7C" w:rsidRPr="00333639" w14:paraId="51C7CE6C" w14:textId="77777777" w:rsidTr="00494A2F">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5C2F53" w14:textId="77777777" w:rsidR="00465C7C" w:rsidRPr="00333639" w:rsidRDefault="00465C7C" w:rsidP="00494A2F">
            <w:pPr>
              <w:spacing w:line="240" w:lineRule="exact"/>
              <w:rPr>
                <w:rFonts w:asciiTheme="minorEastAsia" w:eastAsiaTheme="minorEastAsia" w:hAnsiTheme="minorEastAsia"/>
                <w:kern w:val="2"/>
              </w:rPr>
            </w:pPr>
            <w:r w:rsidRPr="00333639">
              <w:rPr>
                <w:rFonts w:asciiTheme="minorEastAsia" w:eastAsiaTheme="minorEastAsia" w:hAnsiTheme="minorEastAsia" w:hint="eastAsia"/>
                <w:kern w:val="2"/>
              </w:rPr>
              <w:t>平成28年８月</w:t>
            </w:r>
          </w:p>
          <w:p w14:paraId="4C906981" w14:textId="77777777" w:rsidR="00465C7C" w:rsidRPr="00333639" w:rsidRDefault="00465C7C" w:rsidP="00494A2F">
            <w:pPr>
              <w:spacing w:line="240" w:lineRule="exact"/>
              <w:rPr>
                <w:rFonts w:asciiTheme="minorEastAsia" w:eastAsiaTheme="minorEastAsia" w:hAnsiTheme="minorEastAsia"/>
                <w:kern w:val="2"/>
              </w:rPr>
            </w:pPr>
          </w:p>
        </w:tc>
        <w:tc>
          <w:tcPr>
            <w:tcW w:w="3136" w:type="dxa"/>
            <w:tcBorders>
              <w:top w:val="single" w:sz="4" w:space="0" w:color="auto"/>
              <w:left w:val="single" w:sz="4" w:space="0" w:color="auto"/>
              <w:bottom w:val="single" w:sz="4" w:space="0" w:color="auto"/>
              <w:right w:val="single" w:sz="4" w:space="0" w:color="auto"/>
            </w:tcBorders>
          </w:tcPr>
          <w:p w14:paraId="5B2C5859" w14:textId="77777777" w:rsidR="00465C7C" w:rsidRPr="00333639" w:rsidRDefault="00465C7C" w:rsidP="00494A2F">
            <w:pPr>
              <w:spacing w:line="240" w:lineRule="exact"/>
              <w:rPr>
                <w:rFonts w:asciiTheme="minorEastAsia" w:eastAsiaTheme="minorEastAsia" w:hAnsiTheme="minorEastAsia"/>
                <w:kern w:val="2"/>
              </w:rPr>
            </w:pPr>
            <w:r w:rsidRPr="00333639">
              <w:rPr>
                <w:rFonts w:ascii="ＭＳ ゴシック" w:eastAsia="ＭＳ ゴシック" w:hAnsi="ＭＳ ゴシック" w:cs="ＭＳ 明朝" w:hint="eastAsia"/>
                <w:b/>
                <w:kern w:val="2"/>
              </w:rPr>
              <w:t>改正発達障害者支援法</w:t>
            </w:r>
            <w:r w:rsidRPr="00333639">
              <w:rPr>
                <w:rFonts w:asciiTheme="minorEastAsia" w:eastAsiaTheme="minorEastAsia" w:hAnsiTheme="minorEastAsia" w:cs="ＭＳ 明朝" w:hint="eastAsia"/>
                <w:kern w:val="2"/>
              </w:rPr>
              <w:t>の施行</w:t>
            </w:r>
          </w:p>
        </w:tc>
        <w:tc>
          <w:tcPr>
            <w:tcW w:w="4937" w:type="dxa"/>
            <w:tcBorders>
              <w:top w:val="single" w:sz="4" w:space="0" w:color="auto"/>
              <w:left w:val="single" w:sz="4" w:space="0" w:color="auto"/>
              <w:bottom w:val="single" w:sz="4" w:space="0" w:color="auto"/>
              <w:right w:val="single" w:sz="4" w:space="0" w:color="auto"/>
            </w:tcBorders>
          </w:tcPr>
          <w:p w14:paraId="4F462A0B" w14:textId="77777777" w:rsidR="00465C7C" w:rsidRPr="00333639" w:rsidRDefault="00465C7C" w:rsidP="00494A2F">
            <w:pPr>
              <w:spacing w:line="240" w:lineRule="exact"/>
              <w:rPr>
                <w:rFonts w:asciiTheme="minorEastAsia" w:eastAsiaTheme="minorEastAsia" w:hAnsiTheme="minorEastAsia"/>
              </w:rPr>
            </w:pPr>
            <w:r w:rsidRPr="00333639">
              <w:rPr>
                <w:rFonts w:asciiTheme="minorEastAsia" w:eastAsiaTheme="minorEastAsia" w:hAnsiTheme="minorEastAsia" w:hint="eastAsia"/>
              </w:rPr>
              <w:t>一人一人の特性に応じ，学校での個別計画の作成や事業主への雇用の確保を求めるなど，教育・就労の支援充実が柱。</w:t>
            </w:r>
          </w:p>
        </w:tc>
      </w:tr>
    </w:tbl>
    <w:p w14:paraId="622AF183" w14:textId="2E0E706A" w:rsidR="00AF203A" w:rsidRDefault="0052701E" w:rsidP="003153B7">
      <w:pPr>
        <w:rPr>
          <w:rFonts w:ascii="HGSｺﾞｼｯｸM" w:eastAsia="HGSｺﾞｼｯｸM"/>
          <w:sz w:val="32"/>
          <w:szCs w:val="32"/>
        </w:rPr>
      </w:pPr>
      <w:r>
        <w:rPr>
          <w:rFonts w:hint="eastAsia"/>
          <w:noProof/>
        </w:rPr>
        <w:drawing>
          <wp:anchor distT="0" distB="0" distL="114300" distR="114300" simplePos="0" relativeHeight="251706368" behindDoc="0" locked="0" layoutInCell="1" allowOverlap="1" wp14:anchorId="66844F7A" wp14:editId="1BB20E68">
            <wp:simplePos x="0" y="0"/>
            <wp:positionH relativeFrom="page">
              <wp:posOffset>6335395</wp:posOffset>
            </wp:positionH>
            <wp:positionV relativeFrom="page">
              <wp:posOffset>9467215</wp:posOffset>
            </wp:positionV>
            <wp:extent cx="647700" cy="647700"/>
            <wp:effectExtent l="0" t="0" r="0" b="0"/>
            <wp:wrapNone/>
            <wp:docPr id="1300" name="JAVISCODE00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F203A">
        <w:br w:type="page"/>
      </w:r>
    </w:p>
    <w:p w14:paraId="074E1B6A" w14:textId="77777777" w:rsidR="00465C7C" w:rsidRPr="00333639" w:rsidRDefault="00465C7C" w:rsidP="00465C7C">
      <w:pPr>
        <w:pStyle w:val="1"/>
      </w:pPr>
      <w:r w:rsidRPr="00333639">
        <w:rPr>
          <w:rFonts w:hint="eastAsia"/>
        </w:rPr>
        <w:lastRenderedPageBreak/>
        <w:t>２　計画の性格と位置づけ</w:t>
      </w:r>
    </w:p>
    <w:p w14:paraId="5A7E5699" w14:textId="77777777" w:rsidR="00465C7C" w:rsidRPr="00333639" w:rsidRDefault="00465C7C" w:rsidP="00465C7C"/>
    <w:p w14:paraId="3BCD0D8D" w14:textId="77777777" w:rsidR="00465C7C" w:rsidRPr="00333639" w:rsidRDefault="00465C7C" w:rsidP="00465C7C">
      <w:pPr>
        <w:pStyle w:val="af0"/>
      </w:pPr>
      <w:r w:rsidRPr="00333639">
        <w:rPr>
          <w:rFonts w:hint="eastAsia"/>
        </w:rPr>
        <w:t>本計画は，障害者総合支援法第</w:t>
      </w:r>
      <w:r w:rsidRPr="00333639">
        <w:rPr>
          <w:rFonts w:hint="eastAsia"/>
        </w:rPr>
        <w:t>88</w:t>
      </w:r>
      <w:r w:rsidRPr="00333639">
        <w:rPr>
          <w:rFonts w:hint="eastAsia"/>
        </w:rPr>
        <w:t>条に基づく「市町村障害福祉計画」と，児童福祉法第</w:t>
      </w:r>
      <w:r w:rsidRPr="00333639">
        <w:rPr>
          <w:rFonts w:hint="eastAsia"/>
        </w:rPr>
        <w:t>33</w:t>
      </w:r>
      <w:r w:rsidRPr="00333639">
        <w:rPr>
          <w:rFonts w:hint="eastAsia"/>
        </w:rPr>
        <w:t>条に基づく「市町村障害児福祉計画」を，一体的に策定するものです。</w:t>
      </w:r>
    </w:p>
    <w:p w14:paraId="448DB3E9" w14:textId="77777777" w:rsidR="00465C7C" w:rsidRPr="00333639" w:rsidRDefault="00465C7C" w:rsidP="00465C7C">
      <w:pPr>
        <w:pStyle w:val="af0"/>
      </w:pPr>
      <w:r w:rsidRPr="00333639">
        <w:rPr>
          <w:rFonts w:hint="eastAsia"/>
        </w:rPr>
        <w:t>策定に当たっては，本市の「第８次土浦市総合計画」を基本とし，国や県の計画に則したものとするとともに，「土浦市地域福祉計画」や「土浦市障害者計画」など，本市の関連計画との整合を図ります。</w:t>
      </w:r>
    </w:p>
    <w:p w14:paraId="0B3BDBBF" w14:textId="14273ED6" w:rsidR="00465C7C" w:rsidRPr="00333639" w:rsidRDefault="00465C7C" w:rsidP="00465C7C">
      <w:r w:rsidRPr="00333639">
        <w:rPr>
          <w:noProof/>
        </w:rPr>
        <mc:AlternateContent>
          <mc:Choice Requires="wpg">
            <w:drawing>
              <wp:anchor distT="0" distB="0" distL="114300" distR="114300" simplePos="0" relativeHeight="251826176" behindDoc="0" locked="0" layoutInCell="1" allowOverlap="1" wp14:anchorId="7FAFF441" wp14:editId="0C80A207">
                <wp:simplePos x="0" y="0"/>
                <wp:positionH relativeFrom="column">
                  <wp:posOffset>194310</wp:posOffset>
                </wp:positionH>
                <wp:positionV relativeFrom="paragraph">
                  <wp:posOffset>184226</wp:posOffset>
                </wp:positionV>
                <wp:extent cx="5698490" cy="2695575"/>
                <wp:effectExtent l="0" t="0" r="54610" b="66675"/>
                <wp:wrapNone/>
                <wp:docPr id="255" name="グループ化 255"/>
                <wp:cNvGraphicFramePr/>
                <a:graphic xmlns:a="http://schemas.openxmlformats.org/drawingml/2006/main">
                  <a:graphicData uri="http://schemas.microsoft.com/office/word/2010/wordprocessingGroup">
                    <wpg:wgp>
                      <wpg:cNvGrpSpPr/>
                      <wpg:grpSpPr>
                        <a:xfrm>
                          <a:off x="0" y="0"/>
                          <a:ext cx="5698490" cy="2695575"/>
                          <a:chOff x="0" y="0"/>
                          <a:chExt cx="5698490" cy="2551430"/>
                        </a:xfrm>
                      </wpg:grpSpPr>
                      <wps:wsp>
                        <wps:cNvPr id="38" name="正方形/長方形 1"/>
                        <wps:cNvSpPr>
                          <a:spLocks noChangeArrowheads="1"/>
                        </wps:cNvSpPr>
                        <wps:spPr bwMode="auto">
                          <a:xfrm>
                            <a:off x="0" y="0"/>
                            <a:ext cx="5698490" cy="2551430"/>
                          </a:xfrm>
                          <a:prstGeom prst="rect">
                            <a:avLst/>
                          </a:prstGeom>
                          <a:solidFill>
                            <a:srgbClr val="FFFFFF"/>
                          </a:solidFill>
                          <a:ln w="25400">
                            <a:solidFill>
                              <a:srgbClr val="80808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47" name="直線コネクタ 15"/>
                        <wps:cNvCnPr>
                          <a:cxnSpLocks noChangeShapeType="1"/>
                        </wps:cNvCnPr>
                        <wps:spPr bwMode="auto">
                          <a:xfrm>
                            <a:off x="1266825" y="723900"/>
                            <a:ext cx="0" cy="792000"/>
                          </a:xfrm>
                          <a:prstGeom prst="line">
                            <a:avLst/>
                          </a:prstGeom>
                          <a:noFill/>
                          <a:ln w="66675">
                            <a:solidFill>
                              <a:srgbClr val="5A5A5A"/>
                            </a:solidFill>
                            <a:miter lim="800000"/>
                            <a:headEnd/>
                            <a:tailEnd/>
                          </a:ln>
                          <a:extLst>
                            <a:ext uri="{909E8E84-426E-40DD-AFC4-6F175D3DCCD1}">
                              <a14:hiddenFill xmlns:a14="http://schemas.microsoft.com/office/drawing/2010/main">
                                <a:noFill/>
                              </a14:hiddenFill>
                            </a:ext>
                          </a:extLst>
                        </wps:spPr>
                        <wps:bodyPr/>
                      </wps:wsp>
                      <wps:wsp>
                        <wps:cNvPr id="149" name="正方形/長方形 3"/>
                        <wps:cNvSpPr>
                          <a:spLocks noChangeArrowheads="1"/>
                        </wps:cNvSpPr>
                        <wps:spPr bwMode="auto">
                          <a:xfrm>
                            <a:off x="190500" y="161925"/>
                            <a:ext cx="2136775" cy="866775"/>
                          </a:xfrm>
                          <a:prstGeom prst="rect">
                            <a:avLst/>
                          </a:prstGeom>
                          <a:solidFill>
                            <a:srgbClr val="FFFFFF"/>
                          </a:solidFill>
                          <a:ln w="19050">
                            <a:solidFill>
                              <a:srgbClr val="404040"/>
                            </a:solidFill>
                            <a:miter lim="800000"/>
                            <a:headEnd/>
                            <a:tailEnd/>
                          </a:ln>
                        </wps:spPr>
                        <wps:txbx>
                          <w:txbxContent>
                            <w:p w14:paraId="07D36ED7" w14:textId="77777777" w:rsidR="00AB6F46" w:rsidRPr="00725835" w:rsidRDefault="00AB6F46" w:rsidP="00465C7C">
                              <w:pPr>
                                <w:spacing w:line="300" w:lineRule="exact"/>
                                <w:jc w:val="left"/>
                                <w:rPr>
                                  <w:rFonts w:ascii="HGSｺﾞｼｯｸM" w:eastAsia="HGSｺﾞｼｯｸM"/>
                                  <w:sz w:val="24"/>
                                </w:rPr>
                              </w:pPr>
                              <w:r w:rsidRPr="00725835">
                                <w:rPr>
                                  <w:rFonts w:ascii="HGSｺﾞｼｯｸM" w:eastAsia="HGSｺﾞｼｯｸM" w:hint="eastAsia"/>
                                  <w:sz w:val="24"/>
                                </w:rPr>
                                <w:t>【国】</w:t>
                              </w:r>
                            </w:p>
                            <w:p w14:paraId="554FEEEB" w14:textId="77777777" w:rsidR="00AB6F46" w:rsidRPr="00725835" w:rsidRDefault="00AB6F46" w:rsidP="00465C7C">
                              <w:pPr>
                                <w:spacing w:line="300" w:lineRule="exact"/>
                                <w:ind w:firstLineChars="100" w:firstLine="240"/>
                                <w:jc w:val="left"/>
                                <w:rPr>
                                  <w:rFonts w:ascii="HGSｺﾞｼｯｸM" w:eastAsia="HGSｺﾞｼｯｸM"/>
                                  <w:sz w:val="24"/>
                                </w:rPr>
                              </w:pPr>
                              <w:r w:rsidRPr="00725835">
                                <w:rPr>
                                  <w:rFonts w:ascii="HGSｺﾞｼｯｸM" w:eastAsia="HGSｺﾞｼｯｸM" w:hint="eastAsia"/>
                                  <w:sz w:val="24"/>
                                </w:rPr>
                                <w:t>障害者基本法</w:t>
                              </w:r>
                            </w:p>
                            <w:p w14:paraId="768D8BC7" w14:textId="77777777" w:rsidR="00AB6F46" w:rsidRPr="00725835" w:rsidRDefault="00AB6F46" w:rsidP="00465C7C">
                              <w:pPr>
                                <w:spacing w:line="300" w:lineRule="exact"/>
                                <w:ind w:firstLineChars="100" w:firstLine="240"/>
                                <w:jc w:val="left"/>
                                <w:rPr>
                                  <w:rFonts w:ascii="HGSｺﾞｼｯｸM" w:eastAsia="HGSｺﾞｼｯｸM"/>
                                  <w:sz w:val="24"/>
                                </w:rPr>
                              </w:pPr>
                              <w:r w:rsidRPr="00725835">
                                <w:rPr>
                                  <w:rFonts w:ascii="HGSｺﾞｼｯｸM" w:eastAsia="HGSｺﾞｼｯｸM" w:hint="eastAsia"/>
                                  <w:sz w:val="24"/>
                                </w:rPr>
                                <w:t>障害者総合支援法</w:t>
                              </w:r>
                            </w:p>
                            <w:p w14:paraId="2F384C67" w14:textId="77777777" w:rsidR="00AB6F46" w:rsidRPr="00725835" w:rsidRDefault="00AB6F46" w:rsidP="00465C7C">
                              <w:pPr>
                                <w:spacing w:line="300" w:lineRule="exact"/>
                                <w:ind w:firstLineChars="100" w:firstLine="240"/>
                                <w:jc w:val="left"/>
                                <w:rPr>
                                  <w:rFonts w:ascii="HGSｺﾞｼｯｸM" w:eastAsia="HGSｺﾞｼｯｸM"/>
                                  <w:sz w:val="24"/>
                                </w:rPr>
                              </w:pPr>
                              <w:r w:rsidRPr="00725835">
                                <w:rPr>
                                  <w:rFonts w:ascii="HGSｺﾞｼｯｸM" w:eastAsia="HGSｺﾞｼｯｸM" w:hint="eastAsia"/>
                                  <w:sz w:val="24"/>
                                </w:rPr>
                                <w:t>児童福祉法</w:t>
                              </w:r>
                              <w:r w:rsidRPr="00725835">
                                <w:rPr>
                                  <w:rFonts w:ascii="HGSｺﾞｼｯｸM" w:eastAsia="HGSｺﾞｼｯｸM"/>
                                  <w:sz w:val="24"/>
                                </w:rPr>
                                <w:t xml:space="preserve">　　　</w:t>
                              </w:r>
                              <w:r w:rsidRPr="00725835">
                                <w:rPr>
                                  <w:rFonts w:ascii="HGSｺﾞｼｯｸM" w:eastAsia="HGSｺﾞｼｯｸM" w:hint="eastAsia"/>
                                  <w:sz w:val="24"/>
                                </w:rPr>
                                <w:t xml:space="preserve">　等</w:t>
                              </w:r>
                            </w:p>
                            <w:p w14:paraId="1DD7CFAE" w14:textId="77777777" w:rsidR="00AB6F46" w:rsidRPr="00725835" w:rsidRDefault="00AB6F46" w:rsidP="00465C7C">
                              <w:pPr>
                                <w:jc w:val="center"/>
                                <w:rPr>
                                  <w:rFonts w:ascii="HGSｺﾞｼｯｸM" w:eastAsia="HGSｺﾞｼｯｸM"/>
                                  <w:sz w:val="24"/>
                                </w:rPr>
                              </w:pPr>
                            </w:p>
                          </w:txbxContent>
                        </wps:txbx>
                        <wps:bodyPr rot="0" vert="horz" wrap="square" lIns="91440" tIns="45720" rIns="91440" bIns="45720" anchor="ctr" anchorCtr="0" upright="1">
                          <a:noAutofit/>
                        </wps:bodyPr>
                      </wps:wsp>
                      <wpg:grpSp>
                        <wpg:cNvPr id="151" name="グループ化 151"/>
                        <wpg:cNvGrpSpPr/>
                        <wpg:grpSpPr>
                          <a:xfrm>
                            <a:off x="95250" y="133350"/>
                            <a:ext cx="5496560" cy="2367915"/>
                            <a:chOff x="0" y="47625"/>
                            <a:chExt cx="5496560" cy="2367915"/>
                          </a:xfrm>
                        </wpg:grpSpPr>
                        <wpg:grpSp>
                          <wpg:cNvPr id="189" name="グループ化 189"/>
                          <wpg:cNvGrpSpPr/>
                          <wpg:grpSpPr>
                            <a:xfrm>
                              <a:off x="0" y="47625"/>
                              <a:ext cx="5496560" cy="2367915"/>
                              <a:chOff x="0" y="47625"/>
                              <a:chExt cx="5496560" cy="2367915"/>
                            </a:xfrm>
                          </wpg:grpSpPr>
                          <wps:wsp>
                            <wps:cNvPr id="190" name="正方形/長方形 11"/>
                            <wps:cNvSpPr>
                              <a:spLocks noChangeArrowheads="1"/>
                            </wps:cNvSpPr>
                            <wps:spPr bwMode="auto">
                              <a:xfrm>
                                <a:off x="2495550" y="47625"/>
                                <a:ext cx="2998470" cy="2265045"/>
                              </a:xfrm>
                              <a:prstGeom prst="rect">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 name="正方形/長方形 12"/>
                            <wps:cNvSpPr>
                              <a:spLocks noChangeArrowheads="1"/>
                            </wps:cNvSpPr>
                            <wps:spPr bwMode="auto">
                              <a:xfrm>
                                <a:off x="0" y="1714500"/>
                                <a:ext cx="5496560" cy="701040"/>
                              </a:xfrm>
                              <a:prstGeom prst="rect">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93" name="グループ化 193"/>
                          <wpg:cNvGrpSpPr/>
                          <wpg:grpSpPr>
                            <a:xfrm>
                              <a:off x="123825" y="355034"/>
                              <a:ext cx="5271135" cy="1950651"/>
                              <a:chOff x="0" y="21659"/>
                              <a:chExt cx="5271135" cy="1950651"/>
                            </a:xfrm>
                          </wpg:grpSpPr>
                          <wps:wsp>
                            <wps:cNvPr id="194" name="直線コネクタ 16"/>
                            <wps:cNvCnPr>
                              <a:cxnSpLocks noChangeShapeType="1"/>
                            </wps:cNvCnPr>
                            <wps:spPr bwMode="auto">
                              <a:xfrm>
                                <a:off x="3476625" y="228600"/>
                                <a:ext cx="0" cy="1456055"/>
                              </a:xfrm>
                              <a:prstGeom prst="line">
                                <a:avLst/>
                              </a:prstGeom>
                              <a:noFill/>
                              <a:ln w="66675">
                                <a:solidFill>
                                  <a:srgbClr val="5A5A5A"/>
                                </a:solidFill>
                                <a:miter lim="800000"/>
                                <a:headEnd/>
                                <a:tailEnd/>
                              </a:ln>
                              <a:extLst>
                                <a:ext uri="{909E8E84-426E-40DD-AFC4-6F175D3DCCD1}">
                                  <a14:hiddenFill xmlns:a14="http://schemas.microsoft.com/office/drawing/2010/main">
                                    <a:noFill/>
                                  </a14:hiddenFill>
                                </a:ext>
                              </a:extLst>
                            </wps:spPr>
                            <wps:bodyPr/>
                          </wps:wsp>
                          <wps:wsp>
                            <wps:cNvPr id="195" name="直線コネクタ 17"/>
                            <wps:cNvCnPr>
                              <a:cxnSpLocks noChangeShapeType="1"/>
                            </wps:cNvCnPr>
                            <wps:spPr bwMode="auto">
                              <a:xfrm>
                                <a:off x="4914900" y="276225"/>
                                <a:ext cx="0" cy="1456055"/>
                              </a:xfrm>
                              <a:prstGeom prst="line">
                                <a:avLst/>
                              </a:prstGeom>
                              <a:noFill/>
                              <a:ln w="66675">
                                <a:solidFill>
                                  <a:srgbClr val="5A5A5A"/>
                                </a:solidFill>
                                <a:miter lim="800000"/>
                                <a:headEnd/>
                                <a:tailEnd/>
                              </a:ln>
                              <a:extLst>
                                <a:ext uri="{909E8E84-426E-40DD-AFC4-6F175D3DCCD1}">
                                  <a14:hiddenFill xmlns:a14="http://schemas.microsoft.com/office/drawing/2010/main">
                                    <a:noFill/>
                                  </a14:hiddenFill>
                                </a:ext>
                              </a:extLst>
                            </wps:spPr>
                            <wps:bodyPr/>
                          </wps:wsp>
                          <wps:wsp>
                            <wps:cNvPr id="196" name="直線コネクタ 18"/>
                            <wps:cNvCnPr>
                              <a:cxnSpLocks noChangeShapeType="1"/>
                            </wps:cNvCnPr>
                            <wps:spPr bwMode="auto">
                              <a:xfrm>
                                <a:off x="3705225" y="1752600"/>
                                <a:ext cx="720090" cy="0"/>
                              </a:xfrm>
                              <a:prstGeom prst="line">
                                <a:avLst/>
                              </a:prstGeom>
                              <a:noFill/>
                              <a:ln w="66675">
                                <a:solidFill>
                                  <a:srgbClr val="5A5A5A"/>
                                </a:solidFill>
                                <a:miter lim="800000"/>
                                <a:headEnd/>
                                <a:tailEnd/>
                              </a:ln>
                              <a:extLst>
                                <a:ext uri="{909E8E84-426E-40DD-AFC4-6F175D3DCCD1}">
                                  <a14:hiddenFill xmlns:a14="http://schemas.microsoft.com/office/drawing/2010/main">
                                    <a:noFill/>
                                  </a14:hiddenFill>
                                </a:ext>
                              </a:extLst>
                            </wps:spPr>
                            <wps:bodyPr/>
                          </wps:wsp>
                          <wps:wsp>
                            <wps:cNvPr id="197" name="角丸四角形 14"/>
                            <wps:cNvSpPr>
                              <a:spLocks noChangeArrowheads="1"/>
                            </wps:cNvSpPr>
                            <wps:spPr bwMode="auto">
                              <a:xfrm>
                                <a:off x="4371975" y="1543050"/>
                                <a:ext cx="874395" cy="360000"/>
                              </a:xfrm>
                              <a:prstGeom prst="roundRect">
                                <a:avLst>
                                  <a:gd name="adj" fmla="val 16667"/>
                                </a:avLst>
                              </a:prstGeom>
                              <a:solidFill>
                                <a:srgbClr val="FFFFFF"/>
                              </a:solidFill>
                              <a:ln w="25400">
                                <a:solidFill>
                                  <a:srgbClr val="404040"/>
                                </a:solidFill>
                                <a:round/>
                                <a:headEnd/>
                                <a:tailEnd/>
                              </a:ln>
                            </wps:spPr>
                            <wps:txbx>
                              <w:txbxContent>
                                <w:p w14:paraId="5F249D41" w14:textId="77777777" w:rsidR="00AB6F46" w:rsidRPr="00725835" w:rsidRDefault="00AB6F46" w:rsidP="00465C7C">
                                  <w:pPr>
                                    <w:rPr>
                                      <w:sz w:val="24"/>
                                      <w:szCs w:val="24"/>
                                    </w:rPr>
                                  </w:pPr>
                                  <w:r w:rsidRPr="00725835">
                                    <w:rPr>
                                      <w:rFonts w:ascii="HG丸ｺﾞｼｯｸM-PRO" w:eastAsia="HG丸ｺﾞｼｯｸM-PRO" w:hAnsi="HG丸ｺﾞｼｯｸM-PRO" w:hint="eastAsia"/>
                                      <w:sz w:val="24"/>
                                      <w:szCs w:val="24"/>
                                    </w:rPr>
                                    <w:t>関連計画</w:t>
                                  </w:r>
                                </w:p>
                              </w:txbxContent>
                            </wps:txbx>
                            <wps:bodyPr rot="0" vert="horz" wrap="square" lIns="91440" tIns="45720" rIns="91440" bIns="45720" anchor="ctr" anchorCtr="0" upright="1">
                              <a:noAutofit/>
                            </wps:bodyPr>
                          </wps:wsp>
                          <wps:wsp>
                            <wps:cNvPr id="198" name="角丸四角形 6"/>
                            <wps:cNvSpPr>
                              <a:spLocks noChangeArrowheads="1"/>
                            </wps:cNvSpPr>
                            <wps:spPr bwMode="auto">
                              <a:xfrm>
                                <a:off x="2581275" y="21659"/>
                                <a:ext cx="2689860" cy="324000"/>
                              </a:xfrm>
                              <a:prstGeom prst="roundRect">
                                <a:avLst>
                                  <a:gd name="adj" fmla="val 16667"/>
                                </a:avLst>
                              </a:prstGeom>
                              <a:solidFill>
                                <a:srgbClr val="FFFFFF"/>
                              </a:solidFill>
                              <a:ln w="25400">
                                <a:solidFill>
                                  <a:srgbClr val="404040"/>
                                </a:solidFill>
                                <a:round/>
                                <a:headEnd/>
                                <a:tailEnd/>
                              </a:ln>
                            </wps:spPr>
                            <wps:txbx>
                              <w:txbxContent>
                                <w:p w14:paraId="2DB5792C" w14:textId="77777777" w:rsidR="00AB6F46" w:rsidRPr="00725835" w:rsidRDefault="00AB6F46" w:rsidP="00465C7C">
                                  <w:pPr>
                                    <w:snapToGrid w:val="0"/>
                                    <w:jc w:val="center"/>
                                    <w:rPr>
                                      <w:rFonts w:ascii="HG丸ｺﾞｼｯｸM-PRO" w:eastAsia="HG丸ｺﾞｼｯｸM-PRO" w:hAnsi="HG丸ｺﾞｼｯｸM-PRO"/>
                                      <w:sz w:val="24"/>
                                      <w:szCs w:val="24"/>
                                    </w:rPr>
                                  </w:pPr>
                                  <w:r w:rsidRPr="00725835">
                                    <w:rPr>
                                      <w:rFonts w:ascii="HG丸ｺﾞｼｯｸM-PRO" w:eastAsia="HG丸ｺﾞｼｯｸM-PRO" w:hAnsi="HG丸ｺﾞｼｯｸM-PRO" w:hint="eastAsia"/>
                                      <w:sz w:val="24"/>
                                      <w:szCs w:val="24"/>
                                    </w:rPr>
                                    <w:t>第８次土浦市総合計画</w:t>
                                  </w:r>
                                </w:p>
                              </w:txbxContent>
                            </wps:txbx>
                            <wps:bodyPr rot="0" vert="horz" wrap="square" lIns="91440" tIns="45720" rIns="91440" bIns="45720" anchor="ctr" anchorCtr="0" upright="1">
                              <a:noAutofit/>
                            </wps:bodyPr>
                          </wps:wsp>
                          <wps:wsp>
                            <wps:cNvPr id="199" name="角丸四角形 13"/>
                            <wps:cNvSpPr>
                              <a:spLocks noChangeArrowheads="1"/>
                            </wps:cNvSpPr>
                            <wps:spPr bwMode="auto">
                              <a:xfrm>
                                <a:off x="2581275" y="478859"/>
                                <a:ext cx="1800000" cy="324000"/>
                              </a:xfrm>
                              <a:prstGeom prst="roundRect">
                                <a:avLst>
                                  <a:gd name="adj" fmla="val 16667"/>
                                </a:avLst>
                              </a:prstGeom>
                              <a:solidFill>
                                <a:srgbClr val="FFFFFF"/>
                              </a:solidFill>
                              <a:ln w="25400">
                                <a:solidFill>
                                  <a:srgbClr val="404040"/>
                                </a:solidFill>
                                <a:round/>
                                <a:headEnd/>
                                <a:tailEnd/>
                              </a:ln>
                            </wps:spPr>
                            <wps:txbx>
                              <w:txbxContent>
                                <w:p w14:paraId="780487A2" w14:textId="77777777" w:rsidR="00AB6F46" w:rsidRPr="00725835" w:rsidRDefault="00AB6F46" w:rsidP="00465C7C">
                                  <w:pPr>
                                    <w:snapToGrid w:val="0"/>
                                    <w:jc w:val="center"/>
                                    <w:rPr>
                                      <w:rFonts w:ascii="HG丸ｺﾞｼｯｸM-PRO" w:eastAsia="HG丸ｺﾞｼｯｸM-PRO" w:hAnsi="HG丸ｺﾞｼｯｸM-PRO"/>
                                      <w:sz w:val="24"/>
                                      <w:szCs w:val="24"/>
                                    </w:rPr>
                                  </w:pPr>
                                  <w:r w:rsidRPr="00725835">
                                    <w:rPr>
                                      <w:rFonts w:ascii="HG丸ｺﾞｼｯｸM-PRO" w:eastAsia="HG丸ｺﾞｼｯｸM-PRO" w:hAnsi="HG丸ｺﾞｼｯｸM-PRO" w:hint="eastAsia"/>
                                      <w:sz w:val="24"/>
                                      <w:szCs w:val="24"/>
                                    </w:rPr>
                                    <w:t>土浦市地域福祉計画</w:t>
                                  </w:r>
                                </w:p>
                              </w:txbxContent>
                            </wps:txbx>
                            <wps:bodyPr rot="0" vert="horz" wrap="square" lIns="91440" tIns="45720" rIns="91440" bIns="45720" anchor="ctr" anchorCtr="0" upright="1">
                              <a:noAutofit/>
                            </wps:bodyPr>
                          </wps:wsp>
                          <wps:wsp>
                            <wps:cNvPr id="200" name="角丸四角形 2"/>
                            <wps:cNvSpPr>
                              <a:spLocks noChangeArrowheads="1"/>
                            </wps:cNvSpPr>
                            <wps:spPr bwMode="auto">
                              <a:xfrm>
                                <a:off x="0" y="1504950"/>
                                <a:ext cx="4212000" cy="467360"/>
                              </a:xfrm>
                              <a:prstGeom prst="roundRect">
                                <a:avLst>
                                  <a:gd name="adj" fmla="val 16667"/>
                                </a:avLst>
                              </a:prstGeom>
                              <a:solidFill>
                                <a:srgbClr val="88A945"/>
                              </a:solidFill>
                              <a:ln w="28575">
                                <a:solidFill>
                                  <a:schemeClr val="accent3">
                                    <a:lumMod val="50000"/>
                                  </a:schemeClr>
                                </a:solidFill>
                                <a:round/>
                                <a:headEnd/>
                                <a:tailEnd/>
                              </a:ln>
                              <a:extLst/>
                            </wps:spPr>
                            <wps:txbx>
                              <w:txbxContent>
                                <w:p w14:paraId="4AC48732" w14:textId="77777777" w:rsidR="00AB6F46" w:rsidRPr="00186D8C" w:rsidRDefault="00AB6F46" w:rsidP="00465C7C">
                                  <w:pPr>
                                    <w:spacing w:line="500" w:lineRule="exact"/>
                                    <w:jc w:val="center"/>
                                    <w:rPr>
                                      <w:b/>
                                      <w:color w:val="FFFFFF" w:themeColor="background1"/>
                                    </w:rPr>
                                  </w:pPr>
                                  <w:r w:rsidRPr="00186D8C">
                                    <w:rPr>
                                      <w:rFonts w:ascii="HG丸ｺﾞｼｯｸM-PRO" w:eastAsia="HG丸ｺﾞｼｯｸM-PRO" w:hAnsi="HG丸ｺﾞｼｯｸM-PRO" w:hint="eastAsia"/>
                                      <w:b/>
                                      <w:color w:val="FFFFFF" w:themeColor="background1"/>
                                      <w:w w:val="90"/>
                                      <w:sz w:val="32"/>
                                    </w:rPr>
                                    <w:t>土浦市障害福祉計画・土浦市障害児福祉計</w:t>
                                  </w:r>
                                  <w:r w:rsidRPr="00186D8C">
                                    <w:rPr>
                                      <w:rFonts w:ascii="HG丸ｺﾞｼｯｸM-PRO" w:eastAsia="HG丸ｺﾞｼｯｸM-PRO" w:hAnsi="HG丸ｺﾞｼｯｸM-PRO" w:hint="eastAsia"/>
                                      <w:b/>
                                      <w:color w:val="FFFFFF" w:themeColor="background1"/>
                                      <w:sz w:val="32"/>
                                    </w:rPr>
                                    <w:t>画</w:t>
                                  </w:r>
                                </w:p>
                                <w:p w14:paraId="70837343" w14:textId="77777777" w:rsidR="00AB6F46" w:rsidRDefault="00AB6F46" w:rsidP="00465C7C">
                                  <w:r w:rsidRPr="00E16C1D">
                                    <w:rPr>
                                      <w:rFonts w:ascii="HG丸ｺﾞｼｯｸM-PRO" w:eastAsia="HG丸ｺﾞｼｯｸM-PRO" w:hAnsi="HG丸ｺﾞｼｯｸM-PRO" w:hint="eastAsia"/>
                                      <w:color w:val="FFFFFF"/>
                                      <w:sz w:val="32"/>
                                    </w:rPr>
                                    <w:t>土浦市障害</w:t>
                                  </w:r>
                                  <w:r>
                                    <w:rPr>
                                      <w:rFonts w:ascii="HG丸ｺﾞｼｯｸM-PRO" w:eastAsia="HG丸ｺﾞｼｯｸM-PRO" w:hAnsi="HG丸ｺﾞｼｯｸM-PRO" w:hint="eastAsia"/>
                                      <w:color w:val="FFFFFF"/>
                                      <w:sz w:val="32"/>
                                    </w:rPr>
                                    <w:t>福祉</w:t>
                                  </w:r>
                                  <w:r w:rsidRPr="00E16C1D">
                                    <w:rPr>
                                      <w:rFonts w:ascii="HG丸ｺﾞｼｯｸM-PRO" w:eastAsia="HG丸ｺﾞｼｯｸM-PRO" w:hAnsi="HG丸ｺﾞｼｯｸM-PRO" w:hint="eastAsia"/>
                                      <w:color w:val="FFFFFF"/>
                                      <w:sz w:val="32"/>
                                    </w:rPr>
                                    <w:t>計画・土浦市障害</w:t>
                                  </w:r>
                                  <w:r>
                                    <w:rPr>
                                      <w:rFonts w:ascii="HG丸ｺﾞｼｯｸM-PRO" w:eastAsia="HG丸ｺﾞｼｯｸM-PRO" w:hAnsi="HG丸ｺﾞｼｯｸM-PRO" w:hint="eastAsia"/>
                                      <w:color w:val="FFFFFF"/>
                                      <w:sz w:val="32"/>
                                    </w:rPr>
                                    <w:t>児</w:t>
                                  </w:r>
                                  <w:r w:rsidRPr="00E16C1D">
                                    <w:rPr>
                                      <w:rFonts w:ascii="HG丸ｺﾞｼｯｸM-PRO" w:eastAsia="HG丸ｺﾞｼｯｸM-PRO" w:hAnsi="HG丸ｺﾞｼｯｸM-PRO" w:hint="eastAsia"/>
                                      <w:color w:val="FFFFFF"/>
                                      <w:sz w:val="32"/>
                                    </w:rPr>
                                    <w:t>福祉計画</w:t>
                                  </w:r>
                                </w:p>
                              </w:txbxContent>
                            </wps:txbx>
                            <wps:bodyPr rot="0" vert="horz" wrap="square" lIns="91440" tIns="45720" rIns="91440" bIns="45720" anchor="ctr" anchorCtr="0" upright="1">
                              <a:noAutofit/>
                            </wps:bodyPr>
                          </wps:wsp>
                          <wps:wsp>
                            <wps:cNvPr id="202" name="角丸四角形 13"/>
                            <wps:cNvSpPr>
                              <a:spLocks noChangeArrowheads="1"/>
                            </wps:cNvSpPr>
                            <wps:spPr bwMode="auto">
                              <a:xfrm>
                                <a:off x="2590800" y="933300"/>
                                <a:ext cx="1800000" cy="324000"/>
                              </a:xfrm>
                              <a:prstGeom prst="roundRect">
                                <a:avLst>
                                  <a:gd name="adj" fmla="val 16667"/>
                                </a:avLst>
                              </a:prstGeom>
                              <a:solidFill>
                                <a:schemeClr val="tx1">
                                  <a:lumMod val="75000"/>
                                  <a:lumOff val="25000"/>
                                </a:schemeClr>
                              </a:solidFill>
                              <a:ln w="38100" cmpd="dbl">
                                <a:solidFill>
                                  <a:schemeClr val="bg1"/>
                                </a:solidFill>
                                <a:prstDash val="solid"/>
                                <a:round/>
                                <a:headEnd/>
                                <a:tailEnd/>
                              </a:ln>
                            </wps:spPr>
                            <wps:txbx>
                              <w:txbxContent>
                                <w:p w14:paraId="0983C803" w14:textId="77777777" w:rsidR="00AB6F46" w:rsidRPr="00186D8C" w:rsidRDefault="00AB6F46" w:rsidP="00465C7C">
                                  <w:pPr>
                                    <w:spacing w:line="320" w:lineRule="exact"/>
                                    <w:jc w:val="center"/>
                                    <w:rPr>
                                      <w:color w:val="FFFFFF" w:themeColor="background1"/>
                                      <w:sz w:val="24"/>
                                      <w:szCs w:val="24"/>
                                      <w14:textOutline w14:w="9525" w14:cap="rnd" w14:cmpd="thinThick" w14:algn="ctr">
                                        <w14:solidFill>
                                          <w14:schemeClr w14:val="bg1"/>
                                        </w14:solidFill>
                                        <w14:prstDash w14:val="solid"/>
                                        <w14:bevel/>
                                      </w14:textOutline>
                                    </w:rPr>
                                  </w:pPr>
                                  <w:r w:rsidRPr="00186D8C">
                                    <w:rPr>
                                      <w:rFonts w:ascii="HG丸ｺﾞｼｯｸM-PRO" w:eastAsia="HG丸ｺﾞｼｯｸM-PRO" w:hAnsi="HG丸ｺﾞｼｯｸM-PRO" w:hint="eastAsia"/>
                                      <w:color w:val="FFFFFF" w:themeColor="background1"/>
                                      <w:sz w:val="24"/>
                                      <w:szCs w:val="24"/>
                                      <w14:textOutline w14:w="9525" w14:cap="rnd" w14:cmpd="thinThick" w14:algn="ctr">
                                        <w14:solidFill>
                                          <w14:schemeClr w14:val="bg1"/>
                                        </w14:solidFill>
                                        <w14:prstDash w14:val="solid"/>
                                        <w14:bevel/>
                                      </w14:textOutline>
                                    </w:rPr>
                                    <w:t>土浦市障害者計画</w:t>
                                  </w:r>
                                </w:p>
                              </w:txbxContent>
                            </wps:txbx>
                            <wps:bodyPr rot="0" vert="horz" wrap="square" lIns="91440" tIns="45720" rIns="91440" bIns="45720" anchor="ctr" anchorCtr="0" upright="1">
                              <a:noAutofit/>
                            </wps:bodyPr>
                          </wps:wsp>
                        </wpg:grpSp>
                      </wpg:grpSp>
                      <wps:wsp>
                        <wps:cNvPr id="204" name="正方形/長方形 4"/>
                        <wps:cNvSpPr>
                          <a:spLocks noChangeArrowheads="1"/>
                        </wps:cNvSpPr>
                        <wps:spPr bwMode="auto">
                          <a:xfrm>
                            <a:off x="190500" y="1190625"/>
                            <a:ext cx="2136775" cy="485775"/>
                          </a:xfrm>
                          <a:prstGeom prst="rect">
                            <a:avLst/>
                          </a:prstGeom>
                          <a:solidFill>
                            <a:srgbClr val="FFFFFF"/>
                          </a:solidFill>
                          <a:ln w="19050">
                            <a:solidFill>
                              <a:srgbClr val="404040"/>
                            </a:solidFill>
                            <a:miter lim="800000"/>
                            <a:headEnd/>
                            <a:tailEnd/>
                          </a:ln>
                        </wps:spPr>
                        <wps:txbx>
                          <w:txbxContent>
                            <w:p w14:paraId="5DAD6259" w14:textId="77777777" w:rsidR="00AB6F46" w:rsidRPr="00725835" w:rsidRDefault="00AB6F46" w:rsidP="00465C7C">
                              <w:pPr>
                                <w:spacing w:line="320" w:lineRule="exact"/>
                                <w:jc w:val="left"/>
                                <w:rPr>
                                  <w:rFonts w:ascii="HGSｺﾞｼｯｸM" w:eastAsia="HGSｺﾞｼｯｸM"/>
                                  <w:sz w:val="24"/>
                                </w:rPr>
                              </w:pPr>
                              <w:r w:rsidRPr="00725835">
                                <w:rPr>
                                  <w:rFonts w:ascii="HGSｺﾞｼｯｸM" w:eastAsia="HGSｺﾞｼｯｸM" w:hint="eastAsia"/>
                                  <w:sz w:val="24"/>
                                </w:rPr>
                                <w:t>【県】</w:t>
                              </w:r>
                            </w:p>
                            <w:p w14:paraId="5FA2C9B8" w14:textId="77777777" w:rsidR="00AB6F46" w:rsidRPr="00725835" w:rsidRDefault="00AB6F46" w:rsidP="00465C7C">
                              <w:pPr>
                                <w:spacing w:line="320" w:lineRule="exact"/>
                                <w:ind w:firstLineChars="100" w:firstLine="240"/>
                                <w:jc w:val="left"/>
                                <w:rPr>
                                  <w:rFonts w:ascii="HGSｺﾞｼｯｸM" w:eastAsia="HGSｺﾞｼｯｸM"/>
                                  <w:sz w:val="24"/>
                                </w:rPr>
                              </w:pPr>
                              <w:r w:rsidRPr="00725835">
                                <w:rPr>
                                  <w:rFonts w:ascii="HGSｺﾞｼｯｸM" w:eastAsia="HGSｺﾞｼｯｸM" w:hint="eastAsia"/>
                                  <w:sz w:val="24"/>
                                </w:rPr>
                                <w:t>新いばらき障害者プラン</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グループ化 255" o:spid="_x0000_s1026" style="position:absolute;left:0;text-align:left;margin-left:15.3pt;margin-top:14.5pt;width:448.7pt;height:212.25pt;z-index:251826176;mso-height-relative:margin" coordsize="56984,2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">
                <v:rect id="正方形/長方形 1" o:spid="_x0000_s1027" style="position:absolute;width:56984;height:25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wasAA&#10;AADbAAAADwAAAGRycy9kb3ducmV2LnhtbERPzWqDQBC+B/oOywR6q2ssKal1E6QglB6k1T7A4E5V&#10;dGfF3ah9++4hkOPH959dNjOKhWbXW1ZwiGIQxI3VPbcKfuri6QTCeWSNo2VS8EcOLueHXYaptit/&#10;01L5VoQQdikq6LyfUild05FBF9mJOHC/djboA5xbqWdcQ7gZZRLHL9Jgz6Ghw4neO2qG6moUjOX1&#10;WFtXfy7ra/5Vl2VSDIVR6nG/5W8gPG3+Lr65P7SC5zA2fAk/Q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FwasAAAADbAAAADwAAAAAAAAAAAAAAAACYAgAAZHJzL2Rvd25y&#10;ZXYueG1sUEsFBgAAAAAEAAQA9QAAAIUDAAAAAA==&#10;" strokecolor="gray" strokeweight="2pt">
                  <v:shadow on="t" color="black" opacity="26213f" origin="-.5,-.5" offset=".74836mm,.74836mm"/>
                </v:rect>
                <v:line id="直線コネクタ 15" o:spid="_x0000_s1028" style="position:absolute;visibility:visible;mso-wrap-style:square" from="12668,7239" to="12668,1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vgcEAAADcAAAADwAAAGRycy9kb3ducmV2LnhtbERP32vCMBB+H/g/hBP2NlO3MbUaRTaE&#10;4ZN2w+ejuTbdmktJMlv/eyMMfLuP7+etNoNtxZl8aBwrmE4yEMSl0w3XCr6/dk9zECEia2wdk4IL&#10;BdisRw8rzLXr+UjnItYihXDIUYGJsculDKUhi2HiOuLEVc5bjAn6WmqPfQq3rXzOsjdpseHUYLCj&#10;d0Plb/FnFfxUuPjw+0txwmH2stv3BzLVQanH8bBdgog0xLv43/2p0/zXGdyeSRfI9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W+BwQAAANwAAAAPAAAAAAAAAAAAAAAA&#10;AKECAABkcnMvZG93bnJldi54bWxQSwUGAAAAAAQABAD5AAAAjwMAAAAA&#10;" strokecolor="#5a5a5a" strokeweight="5.25pt">
                  <v:stroke joinstyle="miter"/>
                </v:line>
                <v:rect id="正方形/長方形 3" o:spid="_x0000_s1029" style="position:absolute;left:1905;top:1619;width:21367;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Ti8EA&#10;AADcAAAADwAAAGRycy9kb3ducmV2LnhtbERPS4vCMBC+C/sfwix401SRdbdrFBEET7I+QPY2NGNb&#10;bSY1ibb+eyMI3ubje85k1ppK3Mj50rKCQT8BQZxZXXKuYL9b9r5B+ICssbJMCu7kYTb96Eww1bbh&#10;Dd22IRcxhH2KCooQ6lRKnxVk0PdtTRy5o3UGQ4Qul9phE8NNJYdJ8iUNlhwbCqxpUVB23l6Ngst+&#10;yINmfRol9nyvD4ds/PePTqnuZzv/BRGoDW/xy73Scf7oB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S04vBAAAA3AAAAA8AAAAAAAAAAAAAAAAAmAIAAGRycy9kb3du&#10;cmV2LnhtbFBLBQYAAAAABAAEAPUAAACGAwAAAAA=&#10;" strokecolor="#404040" strokeweight="1.5pt">
                  <v:textbox>
                    <w:txbxContent>
                      <w:p w14:paraId="07D36ED7" w14:textId="77777777" w:rsidR="00AB6F46" w:rsidRPr="00725835" w:rsidRDefault="00AB6F46" w:rsidP="00465C7C">
                        <w:pPr>
                          <w:spacing w:line="300" w:lineRule="exact"/>
                          <w:jc w:val="left"/>
                          <w:rPr>
                            <w:rFonts w:ascii="HGSｺﾞｼｯｸM" w:eastAsia="HGSｺﾞｼｯｸM"/>
                            <w:sz w:val="24"/>
                          </w:rPr>
                        </w:pPr>
                        <w:r w:rsidRPr="00725835">
                          <w:rPr>
                            <w:rFonts w:ascii="HGSｺﾞｼｯｸM" w:eastAsia="HGSｺﾞｼｯｸM" w:hint="eastAsia"/>
                            <w:sz w:val="24"/>
                          </w:rPr>
                          <w:t>【国】</w:t>
                        </w:r>
                      </w:p>
                      <w:p w14:paraId="554FEEEB" w14:textId="77777777" w:rsidR="00AB6F46" w:rsidRPr="00725835" w:rsidRDefault="00AB6F46" w:rsidP="00465C7C">
                        <w:pPr>
                          <w:spacing w:line="300" w:lineRule="exact"/>
                          <w:ind w:firstLineChars="100" w:firstLine="240"/>
                          <w:jc w:val="left"/>
                          <w:rPr>
                            <w:rFonts w:ascii="HGSｺﾞｼｯｸM" w:eastAsia="HGSｺﾞｼｯｸM"/>
                            <w:sz w:val="24"/>
                          </w:rPr>
                        </w:pPr>
                        <w:r w:rsidRPr="00725835">
                          <w:rPr>
                            <w:rFonts w:ascii="HGSｺﾞｼｯｸM" w:eastAsia="HGSｺﾞｼｯｸM" w:hint="eastAsia"/>
                            <w:sz w:val="24"/>
                          </w:rPr>
                          <w:t>障害者基本法</w:t>
                        </w:r>
                      </w:p>
                      <w:p w14:paraId="768D8BC7" w14:textId="77777777" w:rsidR="00AB6F46" w:rsidRPr="00725835" w:rsidRDefault="00AB6F46" w:rsidP="00465C7C">
                        <w:pPr>
                          <w:spacing w:line="300" w:lineRule="exact"/>
                          <w:ind w:firstLineChars="100" w:firstLine="240"/>
                          <w:jc w:val="left"/>
                          <w:rPr>
                            <w:rFonts w:ascii="HGSｺﾞｼｯｸM" w:eastAsia="HGSｺﾞｼｯｸM"/>
                            <w:sz w:val="24"/>
                          </w:rPr>
                        </w:pPr>
                        <w:r w:rsidRPr="00725835">
                          <w:rPr>
                            <w:rFonts w:ascii="HGSｺﾞｼｯｸM" w:eastAsia="HGSｺﾞｼｯｸM" w:hint="eastAsia"/>
                            <w:sz w:val="24"/>
                          </w:rPr>
                          <w:t>障害者総合支援法</w:t>
                        </w:r>
                      </w:p>
                      <w:p w14:paraId="2F384C67" w14:textId="77777777" w:rsidR="00AB6F46" w:rsidRPr="00725835" w:rsidRDefault="00AB6F46" w:rsidP="00465C7C">
                        <w:pPr>
                          <w:spacing w:line="300" w:lineRule="exact"/>
                          <w:ind w:firstLineChars="100" w:firstLine="240"/>
                          <w:jc w:val="left"/>
                          <w:rPr>
                            <w:rFonts w:ascii="HGSｺﾞｼｯｸM" w:eastAsia="HGSｺﾞｼｯｸM"/>
                            <w:sz w:val="24"/>
                          </w:rPr>
                        </w:pPr>
                        <w:r w:rsidRPr="00725835">
                          <w:rPr>
                            <w:rFonts w:ascii="HGSｺﾞｼｯｸM" w:eastAsia="HGSｺﾞｼｯｸM" w:hint="eastAsia"/>
                            <w:sz w:val="24"/>
                          </w:rPr>
                          <w:t>児童福祉法</w:t>
                        </w:r>
                        <w:r w:rsidRPr="00725835">
                          <w:rPr>
                            <w:rFonts w:ascii="HGSｺﾞｼｯｸM" w:eastAsia="HGSｺﾞｼｯｸM"/>
                            <w:sz w:val="24"/>
                          </w:rPr>
                          <w:t xml:space="preserve">　　　</w:t>
                        </w:r>
                        <w:r w:rsidRPr="00725835">
                          <w:rPr>
                            <w:rFonts w:ascii="HGSｺﾞｼｯｸM" w:eastAsia="HGSｺﾞｼｯｸM" w:hint="eastAsia"/>
                            <w:sz w:val="24"/>
                          </w:rPr>
                          <w:t xml:space="preserve">　等</w:t>
                        </w:r>
                      </w:p>
                      <w:p w14:paraId="1DD7CFAE" w14:textId="77777777" w:rsidR="00AB6F46" w:rsidRPr="00725835" w:rsidRDefault="00AB6F46" w:rsidP="00465C7C">
                        <w:pPr>
                          <w:jc w:val="center"/>
                          <w:rPr>
                            <w:rFonts w:ascii="HGSｺﾞｼｯｸM" w:eastAsia="HGSｺﾞｼｯｸM"/>
                            <w:sz w:val="24"/>
                          </w:rPr>
                        </w:pPr>
                      </w:p>
                    </w:txbxContent>
                  </v:textbox>
                </v:rect>
                <v:group id="グループ化 151" o:spid="_x0000_s1030" style="position:absolute;left:952;top:1333;width:54966;height:23679" coordorigin=",476" coordsize="54965,2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グループ化 189" o:spid="_x0000_s1031" style="position:absolute;top:476;width:54965;height:23679" coordorigin=",476" coordsize="54965,2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正方形/長方形 11" o:spid="_x0000_s1032" style="position:absolute;left:24955;top:476;width:29985;height:2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SMgA&#10;AADcAAAADwAAAGRycy9kb3ducmV2LnhtbESPW0sDQQyF3wX/wxDBF7GzFXpx22kpgkXQgq0X6FvY&#10;SXdXN5llZ2zXf988CL4lnJNzvsyXPTfmSF2sgzgYDjIwJEXwtZQO3t8eb6dgYkLx2AQhB78UYbm4&#10;vJhj7sNJtnTcpdJoiMQcHVQptbm1saiIMQ5CS6LaIXSMSdeutL7Dk4ZzY++ybGwZa9GGClt6qKj4&#10;3v2wg816/PK6569JP7rxz7j/WPPnhJ27vupXMzCJ+vRv/rt+8op/r/j6jE5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5AVIyAAAANwAAAAPAAAAAAAAAAAAAAAAAJgCAABk&#10;cnMvZG93bnJldi54bWxQSwUGAAAAAAQABAD1AAAAjQMAAAAA&#10;" fillcolor="#bfbfbf" stroked="f" strokeweight="1pt"/>
                    <v:rect id="正方形/長方形 12" o:spid="_x0000_s1033" style="position:absolute;top:17145;width:54965;height:7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g08QA&#10;AADcAAAADwAAAGRycy9kb3ducmV2LnhtbERP22rCQBB9L/gPywh9KbqxUC/RVUqhUmiFegXfhuyY&#10;RDOzIbvV9O+7hULf5nCuM1u0XKkrNb50YmDQT0CRZM6WkhvYbV97Y1A+oFisnJCBb/KwmHfuZpha&#10;d5M1XTchVzFEfIoGihDqVGufFcTo+64midzJNYwhwibXtsFbDOdKPybJUDOWEhsKrOmloOyy+WID&#10;q+Xw4/PI51H79GDf8bhf8mHExtx32+cpqEBt+Bf/ud9snD8ZwO8z8QI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oNPEAAAA3AAAAA8AAAAAAAAAAAAAAAAAmAIAAGRycy9k&#10;b3ducmV2LnhtbFBLBQYAAAAABAAEAPUAAACJAwAAAAA=&#10;" fillcolor="#bfbfbf" stroked="f" strokeweight="1pt"/>
                  </v:group>
                  <v:group id="グループ化 193" o:spid="_x0000_s1034" style="position:absolute;left:1238;top:3550;width:52711;height:19506" coordorigin=",216" coordsize="52711,19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直線コネクタ 16" o:spid="_x0000_s1035" style="position:absolute;visibility:visible;mso-wrap-style:square" from="34766,2286" to="34766,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dscEAAADcAAAADwAAAGRycy9kb3ducmV2LnhtbERP32vCMBB+F/wfwgl701Q33OyMIhvC&#10;8MlV2fPRXJvO5lKSzNb/fhkMfLuP7+ett4NtxZV8aBwrmM8yEMSl0w3XCs6n/fQFRIjIGlvHpOBG&#10;Abab8WiNuXY9f9K1iLVIIRxyVGBi7HIpQ2nIYpi5jjhxlfMWY4K+ltpjn8JtKxdZtpQWG04NBjt6&#10;M1Reih+r4LvC1bs/3IovHJ4f94f+SKY6KvUwGXavICIN8S7+d3/oNH/1BH/PpA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92xwQAAANwAAAAPAAAAAAAAAAAAAAAA&#10;AKECAABkcnMvZG93bnJldi54bWxQSwUGAAAAAAQABAD5AAAAjwMAAAAA&#10;" strokecolor="#5a5a5a" strokeweight="5.25pt">
                      <v:stroke joinstyle="miter"/>
                    </v:line>
                    <v:line id="直線コネクタ 17" o:spid="_x0000_s1036" style="position:absolute;visibility:visible;mso-wrap-style:square" from="49149,2762" to="49149,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4KsEAAADcAAAADwAAAGRycy9kb3ducmV2LnhtbERP32vCMBB+F/wfwgl701TH3OyMIhvC&#10;8MlV2fPRXJvO5lKSzNb/fhkMfLuP7+ett4NtxZV8aBwrmM8yEMSl0w3XCs6n/fQFRIjIGlvHpOBG&#10;Abab8WiNuXY9f9K1iLVIIRxyVGBi7HIpQ2nIYpi5jjhxlfMWY4K+ltpjn8JtKxdZtpQWG04NBjt6&#10;M1Reih+r4LvC1bs/3IovHJ4f94f+SKY6KvUwGXavICIN8S7+d3/oNH/1BH/PpA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3gqwQAAANwAAAAPAAAAAAAAAAAAAAAA&#10;AKECAABkcnMvZG93bnJldi54bWxQSwUGAAAAAAQABAD5AAAAjwMAAAAA&#10;" strokecolor="#5a5a5a" strokeweight="5.25pt">
                      <v:stroke joinstyle="miter"/>
                    </v:line>
                    <v:line id="直線コネクタ 18" o:spid="_x0000_s1037" style="position:absolute;visibility:visible;mso-wrap-style:square" from="37052,17526" to="44253,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3mXcEAAADcAAAADwAAAGRycy9kb3ducmV2LnhtbERPS2sCMRC+F/ofwhS81awt+FiNUloE&#10;8aRr6XnYzG5WN5MlSd313xuh0Nt8fM9ZbQbbiiv50DhWMBlnIIhLpxuuFXyftq9zECEia2wdk4Ib&#10;Bdisn59WmGvX85GuRaxFCuGQowITY5dLGUpDFsPYdcSJq5y3GBP0tdQe+xRuW/mWZVNpseHUYLCj&#10;T0Plpfi1Cs4VLr78/lb84DB73+77A5nqoNToZfhYgog0xH/xn3un0/zFFB7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eZdwQAAANwAAAAPAAAAAAAAAAAAAAAA&#10;AKECAABkcnMvZG93bnJldi54bWxQSwUGAAAAAAQABAD5AAAAjwMAAAAA&#10;" strokecolor="#5a5a5a" strokeweight="5.25pt">
                      <v:stroke joinstyle="miter"/>
                    </v:line>
                    <v:roundrect id="角丸四角形 14" o:spid="_x0000_s1038" style="position:absolute;left:43719;top:15430;width:8744;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xgcMA&#10;AADcAAAADwAAAGRycy9kb3ducmV2LnhtbERPTYvCMBC9C/6HMII3TRWpazWKLAh7kMV1RfA2NGNT&#10;bCalibX995uFhb3N433OZtfZSrTU+NKxgtk0AUGcO11yoeDyfZi8gfABWWPlmBT05GG3HQ42mGn3&#10;4i9qz6EQMYR9hgpMCHUmpc8NWfRTVxNH7u4aiyHCppC6wVcMt5WcJ0kqLZYcGwzW9G4of5yfVsHT&#10;2up2WB6v7dEsPk/9Ke3nl1Sp8ajbr0EE6sK/+M/9oeP81RJ+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4xgcMAAADcAAAADwAAAAAAAAAAAAAAAACYAgAAZHJzL2Rv&#10;d25yZXYueG1sUEsFBgAAAAAEAAQA9QAAAIgDAAAAAA==&#10;" strokecolor="#404040" strokeweight="2pt">
                      <v:textbox>
                        <w:txbxContent>
                          <w:p w14:paraId="5F249D41" w14:textId="77777777" w:rsidR="00AB6F46" w:rsidRPr="00725835" w:rsidRDefault="00AB6F46" w:rsidP="00465C7C">
                            <w:pPr>
                              <w:rPr>
                                <w:sz w:val="24"/>
                                <w:szCs w:val="24"/>
                              </w:rPr>
                            </w:pPr>
                            <w:r w:rsidRPr="00725835">
                              <w:rPr>
                                <w:rFonts w:ascii="HG丸ｺﾞｼｯｸM-PRO" w:eastAsia="HG丸ｺﾞｼｯｸM-PRO" w:hAnsi="HG丸ｺﾞｼｯｸM-PRO" w:hint="eastAsia"/>
                                <w:sz w:val="24"/>
                                <w:szCs w:val="24"/>
                              </w:rPr>
                              <w:t>関連計画</w:t>
                            </w:r>
                          </w:p>
                        </w:txbxContent>
                      </v:textbox>
                    </v:roundrect>
                    <v:roundrect id="角丸四角形 6" o:spid="_x0000_s1039" style="position:absolute;left:25812;top:216;width:26899;height:3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l88YA&#10;AADcAAAADwAAAGRycy9kb3ducmV2LnhtbESPT2vDMAzF74N9B6PBbquzMtIurVvGoLBDGf3HoDcR&#10;q3FoLIfYTZNvPx0Gu0m8p/d+Wq4H36ieulgHNvA6yUARl8HWXBk4HTcvc1AxIVtsApOBkSKsV48P&#10;SyxsuPOe+kOqlIRwLNCAS6kttI6lI49xElpi0S6h85hk7SptO7xLuG/0NMty7bFmaXDY0qej8nq4&#10;eQM375vzZrb96bfu7Xs37vJxesqNeX4aPhagEg3p3/x3/WUF/11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Gl88YAAADcAAAADwAAAAAAAAAAAAAAAACYAgAAZHJz&#10;L2Rvd25yZXYueG1sUEsFBgAAAAAEAAQA9QAAAIsDAAAAAA==&#10;" strokecolor="#404040" strokeweight="2pt">
                      <v:textbox>
                        <w:txbxContent>
                          <w:p w14:paraId="2DB5792C" w14:textId="77777777" w:rsidR="00AB6F46" w:rsidRPr="00725835" w:rsidRDefault="00AB6F46" w:rsidP="00465C7C">
                            <w:pPr>
                              <w:snapToGrid w:val="0"/>
                              <w:jc w:val="center"/>
                              <w:rPr>
                                <w:rFonts w:ascii="HG丸ｺﾞｼｯｸM-PRO" w:eastAsia="HG丸ｺﾞｼｯｸM-PRO" w:hAnsi="HG丸ｺﾞｼｯｸM-PRO"/>
                                <w:sz w:val="24"/>
                                <w:szCs w:val="24"/>
                              </w:rPr>
                            </w:pPr>
                            <w:r w:rsidRPr="00725835">
                              <w:rPr>
                                <w:rFonts w:ascii="HG丸ｺﾞｼｯｸM-PRO" w:eastAsia="HG丸ｺﾞｼｯｸM-PRO" w:hAnsi="HG丸ｺﾞｼｯｸM-PRO" w:hint="eastAsia"/>
                                <w:sz w:val="24"/>
                                <w:szCs w:val="24"/>
                              </w:rPr>
                              <w:t>第８次土浦市総合計画</w:t>
                            </w:r>
                          </w:p>
                        </w:txbxContent>
                      </v:textbox>
                    </v:roundrect>
                    <v:roundrect id="_x0000_s1040" style="position:absolute;left:25812;top:4788;width:18000;height:3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AaMMA&#10;AADcAAAADwAAAGRycy9kb3ducmV2LnhtbERPTYvCMBC9L/gfwgje1lSR7lqNIoLgQRbXFcHb0IxN&#10;sZmUJtb235uFhb3N433Oct3ZSrTU+NKxgsk4AUGcO11yoeD8s3v/BOEDssbKMSnoycN6NXhbYqbd&#10;k7+pPYVCxBD2GSowIdSZlD43ZNGPXU0cuZtrLIYIm0LqBp8x3FZymiSptFhybDBY09ZQfj89rIKH&#10;tdV193G4tAcz+zr2x7SfnlOlRsNuswARqAv/4j/3Xsf58zn8PhM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0AaMMAAADcAAAADwAAAAAAAAAAAAAAAACYAgAAZHJzL2Rv&#10;d25yZXYueG1sUEsFBgAAAAAEAAQA9QAAAIgDAAAAAA==&#10;" strokecolor="#404040" strokeweight="2pt">
                      <v:textbox>
                        <w:txbxContent>
                          <w:p w14:paraId="780487A2" w14:textId="77777777" w:rsidR="00AB6F46" w:rsidRPr="00725835" w:rsidRDefault="00AB6F46" w:rsidP="00465C7C">
                            <w:pPr>
                              <w:snapToGrid w:val="0"/>
                              <w:jc w:val="center"/>
                              <w:rPr>
                                <w:rFonts w:ascii="HG丸ｺﾞｼｯｸM-PRO" w:eastAsia="HG丸ｺﾞｼｯｸM-PRO" w:hAnsi="HG丸ｺﾞｼｯｸM-PRO"/>
                                <w:sz w:val="24"/>
                                <w:szCs w:val="24"/>
                              </w:rPr>
                            </w:pPr>
                            <w:r w:rsidRPr="00725835">
                              <w:rPr>
                                <w:rFonts w:ascii="HG丸ｺﾞｼｯｸM-PRO" w:eastAsia="HG丸ｺﾞｼｯｸM-PRO" w:hAnsi="HG丸ｺﾞｼｯｸM-PRO" w:hint="eastAsia"/>
                                <w:sz w:val="24"/>
                                <w:szCs w:val="24"/>
                              </w:rPr>
                              <w:t>土浦市地域福祉計画</w:t>
                            </w:r>
                          </w:p>
                        </w:txbxContent>
                      </v:textbox>
                    </v:roundrect>
                    <v:roundrect id="角丸四角形 2" o:spid="_x0000_s1041" style="position:absolute;top:15049;width:42120;height:4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w+MIA&#10;AADcAAAADwAAAGRycy9kb3ducmV2LnhtbESPwWrDMBBE74X8g9hAb40ck4bgRjYloaHHxC05L9bW&#10;MrVWxlIctV9fFQI5DjPzhtlW0fZiotF3jhUsFxkI4sbpjlsFnx9vTxsQPiBr7B2Tgh/yUJWzhy0W&#10;2l35RFMdWpEg7AtUYEIYCil9Y8iiX7iBOHlfbrQYkhxbqUe8JrjtZZ5la2mx47RgcKCdoea7vlgF&#10;7nmVr+gYf+M5n/bHzh1ibQ5KPc7j6wuIQDHcw7f2u1aQiPB/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nD4wgAAANwAAAAPAAAAAAAAAAAAAAAAAJgCAABkcnMvZG93&#10;bnJldi54bWxQSwUGAAAAAAQABAD1AAAAhwMAAAAA&#10;" fillcolor="#88a945" strokecolor="#4e6128 [1606]" strokeweight="2.25pt">
                      <v:textbox>
                        <w:txbxContent>
                          <w:p w14:paraId="4AC48732" w14:textId="77777777" w:rsidR="00AB6F46" w:rsidRPr="00186D8C" w:rsidRDefault="00AB6F46" w:rsidP="00465C7C">
                            <w:pPr>
                              <w:spacing w:line="500" w:lineRule="exact"/>
                              <w:jc w:val="center"/>
                              <w:rPr>
                                <w:b/>
                                <w:color w:val="FFFFFF" w:themeColor="background1"/>
                              </w:rPr>
                            </w:pPr>
                            <w:r w:rsidRPr="00186D8C">
                              <w:rPr>
                                <w:rFonts w:ascii="HG丸ｺﾞｼｯｸM-PRO" w:eastAsia="HG丸ｺﾞｼｯｸM-PRO" w:hAnsi="HG丸ｺﾞｼｯｸM-PRO" w:hint="eastAsia"/>
                                <w:b/>
                                <w:color w:val="FFFFFF" w:themeColor="background1"/>
                                <w:w w:val="90"/>
                                <w:sz w:val="32"/>
                              </w:rPr>
                              <w:t>土浦市障害福祉計画・土浦市障害児福祉計</w:t>
                            </w:r>
                            <w:r w:rsidRPr="00186D8C">
                              <w:rPr>
                                <w:rFonts w:ascii="HG丸ｺﾞｼｯｸM-PRO" w:eastAsia="HG丸ｺﾞｼｯｸM-PRO" w:hAnsi="HG丸ｺﾞｼｯｸM-PRO" w:hint="eastAsia"/>
                                <w:b/>
                                <w:color w:val="FFFFFF" w:themeColor="background1"/>
                                <w:sz w:val="32"/>
                              </w:rPr>
                              <w:t>画</w:t>
                            </w:r>
                          </w:p>
                          <w:p w14:paraId="70837343" w14:textId="77777777" w:rsidR="00AB6F46" w:rsidRDefault="00AB6F46" w:rsidP="00465C7C">
                            <w:r w:rsidRPr="00E16C1D">
                              <w:rPr>
                                <w:rFonts w:ascii="HG丸ｺﾞｼｯｸM-PRO" w:eastAsia="HG丸ｺﾞｼｯｸM-PRO" w:hAnsi="HG丸ｺﾞｼｯｸM-PRO" w:hint="eastAsia"/>
                                <w:color w:val="FFFFFF"/>
                                <w:sz w:val="32"/>
                              </w:rPr>
                              <w:t>土浦市障害</w:t>
                            </w:r>
                            <w:r>
                              <w:rPr>
                                <w:rFonts w:ascii="HG丸ｺﾞｼｯｸM-PRO" w:eastAsia="HG丸ｺﾞｼｯｸM-PRO" w:hAnsi="HG丸ｺﾞｼｯｸM-PRO" w:hint="eastAsia"/>
                                <w:color w:val="FFFFFF"/>
                                <w:sz w:val="32"/>
                              </w:rPr>
                              <w:t>福祉</w:t>
                            </w:r>
                            <w:r w:rsidRPr="00E16C1D">
                              <w:rPr>
                                <w:rFonts w:ascii="HG丸ｺﾞｼｯｸM-PRO" w:eastAsia="HG丸ｺﾞｼｯｸM-PRO" w:hAnsi="HG丸ｺﾞｼｯｸM-PRO" w:hint="eastAsia"/>
                                <w:color w:val="FFFFFF"/>
                                <w:sz w:val="32"/>
                              </w:rPr>
                              <w:t>計画・土浦市障害</w:t>
                            </w:r>
                            <w:r>
                              <w:rPr>
                                <w:rFonts w:ascii="HG丸ｺﾞｼｯｸM-PRO" w:eastAsia="HG丸ｺﾞｼｯｸM-PRO" w:hAnsi="HG丸ｺﾞｼｯｸM-PRO" w:hint="eastAsia"/>
                                <w:color w:val="FFFFFF"/>
                                <w:sz w:val="32"/>
                              </w:rPr>
                              <w:t>児</w:t>
                            </w:r>
                            <w:r w:rsidRPr="00E16C1D">
                              <w:rPr>
                                <w:rFonts w:ascii="HG丸ｺﾞｼｯｸM-PRO" w:eastAsia="HG丸ｺﾞｼｯｸM-PRO" w:hAnsi="HG丸ｺﾞｼｯｸM-PRO" w:hint="eastAsia"/>
                                <w:color w:val="FFFFFF"/>
                                <w:sz w:val="32"/>
                              </w:rPr>
                              <w:t>福祉計画</w:t>
                            </w:r>
                          </w:p>
                        </w:txbxContent>
                      </v:textbox>
                    </v:roundrect>
                    <v:roundrect id="_x0000_s1042" style="position:absolute;left:25908;top:9333;width:18000;height:3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TdMQA&#10;AADcAAAADwAAAGRycy9kb3ducmV2LnhtbESPUWvCMBSF3wX/Q7jCXmQmljlcZxTZGLg3bf0Bl+au&#10;qWtuSpPZ7t+bwcDHwznnO5zNbnStuFIfGs8algsFgrjypuFaw7n8eFyDCBHZYOuZNPxSgN12Otlg&#10;bvzAJ7oWsRYJwiFHDTbGLpcyVJYchoXviJP35XuHMcm+lqbHIcFdKzOlnqXDhtOCxY7eLFXfxY/T&#10;8HJ8KuygVmu5Kt+rz9af55eL0vphNu5fQUQa4z383z4YDZnK4O9MO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E3TEAAAA3AAAAA8AAAAAAAAAAAAAAAAAmAIAAGRycy9k&#10;b3ducmV2LnhtbFBLBQYAAAAABAAEAPUAAACJAwAAAAA=&#10;" fillcolor="#404040 [2429]" strokecolor="white [3212]" strokeweight="3pt">
                      <v:stroke linestyle="thinThin"/>
                      <v:textbox>
                        <w:txbxContent>
                          <w:p w14:paraId="0983C803" w14:textId="77777777" w:rsidR="00AB6F46" w:rsidRPr="00186D8C" w:rsidRDefault="00AB6F46" w:rsidP="00465C7C">
                            <w:pPr>
                              <w:spacing w:line="320" w:lineRule="exact"/>
                              <w:jc w:val="center"/>
                              <w:rPr>
                                <w:color w:val="FFFFFF" w:themeColor="background1"/>
                                <w:sz w:val="24"/>
                                <w:szCs w:val="24"/>
                                <w14:textOutline w14:w="9525" w14:cap="rnd" w14:cmpd="thinThick" w14:algn="ctr">
                                  <w14:solidFill>
                                    <w14:schemeClr w14:val="bg1"/>
                                  </w14:solidFill>
                                  <w14:prstDash w14:val="solid"/>
                                  <w14:bevel/>
                                </w14:textOutline>
                              </w:rPr>
                            </w:pPr>
                            <w:r w:rsidRPr="00186D8C">
                              <w:rPr>
                                <w:rFonts w:ascii="HG丸ｺﾞｼｯｸM-PRO" w:eastAsia="HG丸ｺﾞｼｯｸM-PRO" w:hAnsi="HG丸ｺﾞｼｯｸM-PRO" w:hint="eastAsia"/>
                                <w:color w:val="FFFFFF" w:themeColor="background1"/>
                                <w:sz w:val="24"/>
                                <w:szCs w:val="24"/>
                                <w14:textOutline w14:w="9525" w14:cap="rnd" w14:cmpd="thinThick" w14:algn="ctr">
                                  <w14:solidFill>
                                    <w14:schemeClr w14:val="bg1"/>
                                  </w14:solidFill>
                                  <w14:prstDash w14:val="solid"/>
                                  <w14:bevel/>
                                </w14:textOutline>
                              </w:rPr>
                              <w:t>土浦市障害者計画</w:t>
                            </w:r>
                          </w:p>
                        </w:txbxContent>
                      </v:textbox>
                    </v:roundrect>
                  </v:group>
                </v:group>
                <v:rect id="正方形/長方形 4" o:spid="_x0000_s1043" style="position:absolute;left:1905;top:11906;width:2136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kqcQA&#10;AADcAAAADwAAAGRycy9kb3ducmV2LnhtbESPQWsCMRSE7wX/Q3iCt5q4SFtWo4hQ6EmsFaS3x+a5&#10;u7p5WZPorv++KQgeh5n5hpkve9uIG/lQO9YwGSsQxIUzNZca9j+frx8gQkQ22DgmDXcKsFwMXuaY&#10;G9fxN912sRQJwiFHDVWMbS5lKCqyGMauJU7e0XmLMUlfSuOxS3DbyEypN2mx5rRQYUvriorz7mo1&#10;XPYZT7rNaarc+d4eDsX79he91qNhv5qBiNTHZ/jR/jIaMjWF/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pKnEAAAA3AAAAA8AAAAAAAAAAAAAAAAAmAIAAGRycy9k&#10;b3ducmV2LnhtbFBLBQYAAAAABAAEAPUAAACJAwAAAAA=&#10;" strokecolor="#404040" strokeweight="1.5pt">
                  <v:textbox>
                    <w:txbxContent>
                      <w:p w14:paraId="5DAD6259" w14:textId="77777777" w:rsidR="00AB6F46" w:rsidRPr="00725835" w:rsidRDefault="00AB6F46" w:rsidP="00465C7C">
                        <w:pPr>
                          <w:spacing w:line="320" w:lineRule="exact"/>
                          <w:jc w:val="left"/>
                          <w:rPr>
                            <w:rFonts w:ascii="HGSｺﾞｼｯｸM" w:eastAsia="HGSｺﾞｼｯｸM"/>
                            <w:sz w:val="24"/>
                          </w:rPr>
                        </w:pPr>
                        <w:r w:rsidRPr="00725835">
                          <w:rPr>
                            <w:rFonts w:ascii="HGSｺﾞｼｯｸM" w:eastAsia="HGSｺﾞｼｯｸM" w:hint="eastAsia"/>
                            <w:sz w:val="24"/>
                          </w:rPr>
                          <w:t>【県】</w:t>
                        </w:r>
                      </w:p>
                      <w:p w14:paraId="5FA2C9B8" w14:textId="77777777" w:rsidR="00AB6F46" w:rsidRPr="00725835" w:rsidRDefault="00AB6F46" w:rsidP="00465C7C">
                        <w:pPr>
                          <w:spacing w:line="320" w:lineRule="exact"/>
                          <w:ind w:firstLineChars="100" w:firstLine="240"/>
                          <w:jc w:val="left"/>
                          <w:rPr>
                            <w:rFonts w:ascii="HGSｺﾞｼｯｸM" w:eastAsia="HGSｺﾞｼｯｸM"/>
                            <w:sz w:val="24"/>
                          </w:rPr>
                        </w:pPr>
                        <w:r w:rsidRPr="00725835">
                          <w:rPr>
                            <w:rFonts w:ascii="HGSｺﾞｼｯｸM" w:eastAsia="HGSｺﾞｼｯｸM" w:hint="eastAsia"/>
                            <w:sz w:val="24"/>
                          </w:rPr>
                          <w:t>新いばらき障害者プラン</w:t>
                        </w:r>
                      </w:p>
                    </w:txbxContent>
                  </v:textbox>
                </v:rect>
              </v:group>
            </w:pict>
          </mc:Fallback>
        </mc:AlternateContent>
      </w:r>
    </w:p>
    <w:p w14:paraId="1269E9A8" w14:textId="40A24F57" w:rsidR="00465C7C" w:rsidRPr="00333639" w:rsidRDefault="008D1C49" w:rsidP="00465C7C">
      <w:r>
        <w:rPr>
          <w:noProof/>
        </w:rPr>
        <mc:AlternateContent>
          <mc:Choice Requires="wps">
            <w:drawing>
              <wp:anchor distT="0" distB="0" distL="114300" distR="114300" simplePos="0" relativeHeight="251948032" behindDoc="0" locked="0" layoutInCell="1" allowOverlap="1" wp14:anchorId="5A46ECB0" wp14:editId="349BD4B7">
                <wp:simplePos x="0" y="0"/>
                <wp:positionH relativeFrom="column">
                  <wp:posOffset>3632513</wp:posOffset>
                </wp:positionH>
                <wp:positionV relativeFrom="paragraph">
                  <wp:posOffset>48895</wp:posOffset>
                </wp:positionV>
                <wp:extent cx="1394460" cy="460375"/>
                <wp:effectExtent l="0" t="0" r="15240" b="0"/>
                <wp:wrapNone/>
                <wp:docPr id="1414" name="テキスト ボックス 1414"/>
                <wp:cNvGraphicFramePr/>
                <a:graphic xmlns:a="http://schemas.openxmlformats.org/drawingml/2006/main">
                  <a:graphicData uri="http://schemas.microsoft.com/office/word/2010/wordprocessingShape">
                    <wps:wsp>
                      <wps:cNvSpPr txBox="1"/>
                      <wps:spPr>
                        <a:xfrm>
                          <a:off x="0" y="0"/>
                          <a:ext cx="1394460"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3968A" w14:textId="32BDC5DA" w:rsidR="00AB6F46" w:rsidRPr="008D1C49" w:rsidRDefault="00AB6F46" w:rsidP="008D1C49">
                            <w:pPr>
                              <w:jc w:val="center"/>
                              <w:rPr>
                                <w:rFonts w:ascii="HG丸ｺﾞｼｯｸM-PRO" w:eastAsia="HG丸ｺﾞｼｯｸM-PRO" w:hAnsi="HG丸ｺﾞｼｯｸM-PRO"/>
                                <w:sz w:val="32"/>
                              </w:rPr>
                            </w:pPr>
                            <w:r w:rsidRPr="008D1C49">
                              <w:rPr>
                                <w:rFonts w:ascii="HG丸ｺﾞｼｯｸM-PRO" w:eastAsia="HG丸ｺﾞｼｯｸM-PRO" w:hAnsi="HG丸ｺﾞｼｯｸM-PRO" w:hint="eastAsia"/>
                                <w:sz w:val="32"/>
                              </w:rPr>
                              <w:t>土浦市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14" o:spid="_x0000_s1044" type="#_x0000_t202" style="position:absolute;left:0;text-align:left;margin-left:286pt;margin-top:3.85pt;width:109.8pt;height:36.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" filled="f" stroked="f" strokeweight=".5pt">
                <v:textbox inset="0,0,0,0">
                  <w:txbxContent>
                    <w:p w14:paraId="20D3968A" w14:textId="32BDC5DA" w:rsidR="00AB6F46" w:rsidRPr="008D1C49" w:rsidRDefault="00AB6F46" w:rsidP="008D1C49">
                      <w:pPr>
                        <w:jc w:val="center"/>
                        <w:rPr>
                          <w:rFonts w:ascii="HG丸ｺﾞｼｯｸM-PRO" w:eastAsia="HG丸ｺﾞｼｯｸM-PRO" w:hAnsi="HG丸ｺﾞｼｯｸM-PRO"/>
                          <w:sz w:val="32"/>
                        </w:rPr>
                      </w:pPr>
                      <w:r w:rsidRPr="008D1C49">
                        <w:rPr>
                          <w:rFonts w:ascii="HG丸ｺﾞｼｯｸM-PRO" w:eastAsia="HG丸ｺﾞｼｯｸM-PRO" w:hAnsi="HG丸ｺﾞｼｯｸM-PRO" w:hint="eastAsia"/>
                          <w:sz w:val="32"/>
                        </w:rPr>
                        <w:t>土浦市</w:t>
                      </w:r>
                    </w:p>
                  </w:txbxContent>
                </v:textbox>
              </v:shape>
            </w:pict>
          </mc:Fallback>
        </mc:AlternateContent>
      </w:r>
    </w:p>
    <w:p w14:paraId="04359F83" w14:textId="77777777" w:rsidR="00465C7C" w:rsidRPr="00333639" w:rsidRDefault="00465C7C" w:rsidP="00465C7C"/>
    <w:p w14:paraId="18351106" w14:textId="77777777" w:rsidR="00465C7C" w:rsidRPr="00333639" w:rsidRDefault="00465C7C" w:rsidP="00465C7C"/>
    <w:p w14:paraId="46DAE201" w14:textId="77777777" w:rsidR="00465C7C" w:rsidRPr="00333639" w:rsidRDefault="00465C7C" w:rsidP="00465C7C"/>
    <w:p w14:paraId="561D1D80" w14:textId="77777777" w:rsidR="00465C7C" w:rsidRPr="00333639" w:rsidRDefault="00465C7C" w:rsidP="00465C7C"/>
    <w:p w14:paraId="360188E0" w14:textId="77777777" w:rsidR="00465C7C" w:rsidRPr="00333639" w:rsidRDefault="00465C7C" w:rsidP="00465C7C"/>
    <w:p w14:paraId="73ECB6E3" w14:textId="77777777" w:rsidR="00465C7C" w:rsidRPr="00333639" w:rsidRDefault="00465C7C" w:rsidP="00465C7C">
      <w:r w:rsidRPr="00333639">
        <w:rPr>
          <w:noProof/>
        </w:rPr>
        <mc:AlternateContent>
          <mc:Choice Requires="wps">
            <w:drawing>
              <wp:anchor distT="0" distB="0" distL="114300" distR="114300" simplePos="0" relativeHeight="251827200" behindDoc="0" locked="0" layoutInCell="1" allowOverlap="1" wp14:anchorId="066B64D1" wp14:editId="61074A57">
                <wp:simplePos x="0" y="0"/>
                <wp:positionH relativeFrom="column">
                  <wp:posOffset>2518410</wp:posOffset>
                </wp:positionH>
                <wp:positionV relativeFrom="paragraph">
                  <wp:posOffset>137795</wp:posOffset>
                </wp:positionV>
                <wp:extent cx="466725" cy="0"/>
                <wp:effectExtent l="0" t="38100" r="47625" b="38100"/>
                <wp:wrapNone/>
                <wp:docPr id="3"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0"/>
                        </a:xfrm>
                        <a:prstGeom prst="line">
                          <a:avLst/>
                        </a:prstGeom>
                        <a:noFill/>
                        <a:ln w="66675">
                          <a:solidFill>
                            <a:srgbClr val="5A5A5A"/>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10.85pt" to="235.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" strokecolor="#5a5a5a" strokeweight="5.25pt">
                <v:stroke joinstyle="miter"/>
              </v:line>
            </w:pict>
          </mc:Fallback>
        </mc:AlternateContent>
      </w:r>
    </w:p>
    <w:p w14:paraId="5B312789" w14:textId="77777777" w:rsidR="00465C7C" w:rsidRPr="00333639" w:rsidRDefault="00465C7C" w:rsidP="00465C7C"/>
    <w:p w14:paraId="07C6A364" w14:textId="77777777" w:rsidR="00465C7C" w:rsidRPr="00333639" w:rsidRDefault="00465C7C" w:rsidP="00465C7C"/>
    <w:p w14:paraId="6A76E707" w14:textId="77777777" w:rsidR="00465C7C" w:rsidRPr="00333639" w:rsidRDefault="00465C7C" w:rsidP="00465C7C"/>
    <w:p w14:paraId="6E89DE1E" w14:textId="77777777" w:rsidR="00465C7C" w:rsidRPr="00333639" w:rsidRDefault="00465C7C" w:rsidP="00465C7C"/>
    <w:p w14:paraId="3A1B184A" w14:textId="77777777" w:rsidR="00465C7C" w:rsidRPr="00333639" w:rsidRDefault="00465C7C" w:rsidP="00465C7C"/>
    <w:p w14:paraId="3C7F9E3B" w14:textId="77777777" w:rsidR="00465C7C" w:rsidRPr="00333639" w:rsidRDefault="00465C7C" w:rsidP="00465C7C"/>
    <w:p w14:paraId="06E624FD" w14:textId="77777777" w:rsidR="00465C7C" w:rsidRPr="00333639" w:rsidRDefault="00465C7C" w:rsidP="00465C7C">
      <w:pPr>
        <w:pStyle w:val="1"/>
      </w:pPr>
      <w:r w:rsidRPr="00333639">
        <w:rPr>
          <w:rFonts w:hint="eastAsia"/>
        </w:rPr>
        <w:t>３　計画期間</w:t>
      </w:r>
    </w:p>
    <w:p w14:paraId="4625B26F" w14:textId="77777777" w:rsidR="00465C7C" w:rsidRPr="00333639" w:rsidRDefault="00465C7C" w:rsidP="00465C7C">
      <w:pPr>
        <w:rPr>
          <w:noProof/>
        </w:rPr>
      </w:pPr>
    </w:p>
    <w:p w14:paraId="2F3B32D4" w14:textId="77777777" w:rsidR="00465C7C" w:rsidRPr="00333639" w:rsidRDefault="00465C7C" w:rsidP="00465C7C">
      <w:pPr>
        <w:pStyle w:val="af0"/>
      </w:pPr>
      <w:r w:rsidRPr="00333639">
        <w:rPr>
          <w:rFonts w:hint="eastAsia"/>
        </w:rPr>
        <w:t>「土浦市障害福祉計画（第５期）」及び「土浦市障害児福祉計画」の期間は平成</w:t>
      </w:r>
      <w:r w:rsidRPr="00333639">
        <w:rPr>
          <w:rFonts w:hint="eastAsia"/>
        </w:rPr>
        <w:t>30</w:t>
      </w:r>
      <w:r w:rsidRPr="00333639">
        <w:rPr>
          <w:rFonts w:hint="eastAsia"/>
        </w:rPr>
        <w:t>年度から平成</w:t>
      </w:r>
      <w:r w:rsidRPr="00333639">
        <w:rPr>
          <w:rFonts w:hint="eastAsia"/>
        </w:rPr>
        <w:t>32</w:t>
      </w:r>
      <w:r w:rsidRPr="00333639">
        <w:rPr>
          <w:rFonts w:hint="eastAsia"/>
        </w:rPr>
        <w:t>年度までの３年間とします。</w:t>
      </w:r>
    </w:p>
    <w:p w14:paraId="0D19B514" w14:textId="77777777" w:rsidR="00465C7C" w:rsidRPr="00333639" w:rsidRDefault="00465C7C" w:rsidP="00465C7C">
      <w:pPr>
        <w:pStyle w:val="af0"/>
      </w:pPr>
      <w:r w:rsidRPr="00333639">
        <w:rPr>
          <w:rFonts w:hint="eastAsia"/>
        </w:rPr>
        <w:t>なお，「土浦市障害者計画（後期計画）」の期間は，平成</w:t>
      </w:r>
      <w:r w:rsidRPr="00333639">
        <w:rPr>
          <w:rFonts w:hint="eastAsia"/>
        </w:rPr>
        <w:t>27</w:t>
      </w:r>
      <w:r w:rsidRPr="00333639">
        <w:rPr>
          <w:rFonts w:hint="eastAsia"/>
        </w:rPr>
        <w:t>年度から平成</w:t>
      </w:r>
      <w:r w:rsidRPr="00333639">
        <w:rPr>
          <w:rFonts w:hint="eastAsia"/>
        </w:rPr>
        <w:t>32</w:t>
      </w:r>
      <w:r w:rsidRPr="00333639">
        <w:rPr>
          <w:rFonts w:hint="eastAsia"/>
        </w:rPr>
        <w:t>年度までの６年間となっています。</w:t>
      </w:r>
    </w:p>
    <w:p w14:paraId="2E446D60" w14:textId="77777777" w:rsidR="00465C7C" w:rsidRPr="00333639" w:rsidRDefault="00465C7C" w:rsidP="00465C7C">
      <w:r w:rsidRPr="00333639">
        <w:rPr>
          <w:noProof/>
        </w:rPr>
        <mc:AlternateContent>
          <mc:Choice Requires="wps">
            <w:drawing>
              <wp:anchor distT="0" distB="0" distL="114300" distR="114300" simplePos="0" relativeHeight="251828224" behindDoc="0" locked="0" layoutInCell="1" allowOverlap="1" wp14:anchorId="6FBBD015" wp14:editId="132AA5BA">
                <wp:simplePos x="0" y="0"/>
                <wp:positionH relativeFrom="column">
                  <wp:posOffset>-596265</wp:posOffset>
                </wp:positionH>
                <wp:positionV relativeFrom="paragraph">
                  <wp:posOffset>1049020</wp:posOffset>
                </wp:positionV>
                <wp:extent cx="838200" cy="2952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w="6350">
                          <a:noFill/>
                        </a:ln>
                      </wps:spPr>
                      <wps:txbx>
                        <w:txbxContent>
                          <w:p w14:paraId="39154A14" w14:textId="77777777" w:rsidR="00AB6F46" w:rsidRDefault="00AB6F46" w:rsidP="00465C7C">
                            <w:r w:rsidRPr="00EF1FF5">
                              <w:rPr>
                                <w:rFonts w:ascii="HGPｺﾞｼｯｸM" w:eastAsia="HGPｺﾞｼｯｸM" w:hint="eastAsia"/>
                                <w:sz w:val="21"/>
                                <w:szCs w:val="21"/>
                              </w:rPr>
                              <w:t>【新規】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 o:spid="_x0000_s1045" type="#_x0000_t202" style="position:absolute;left:0;text-align:left;margin-left:-46.95pt;margin-top:82.6pt;width:66pt;height:23.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" filled="f" stroked="f" strokeweight=".5pt">
                <v:textbox>
                  <w:txbxContent>
                    <w:p w14:paraId="39154A14" w14:textId="77777777" w:rsidR="00AB6F46" w:rsidRDefault="00AB6F46" w:rsidP="00465C7C">
                      <w:r w:rsidRPr="00EF1FF5">
                        <w:rPr>
                          <w:rFonts w:ascii="HGPｺﾞｼｯｸM" w:eastAsia="HGPｺﾞｼｯｸM" w:hint="eastAsia"/>
                          <w:sz w:val="21"/>
                          <w:szCs w:val="21"/>
                        </w:rPr>
                        <w:t>【新規】</w:t>
                      </w:r>
                    </w:p>
                  </w:txbxContent>
                </v:textbox>
              </v:shape>
            </w:pict>
          </mc:Fallback>
        </mc:AlternateContent>
      </w:r>
    </w:p>
    <w:tbl>
      <w:tblPr>
        <w:tblStyle w:val="a9"/>
        <w:tblW w:w="0" w:type="auto"/>
        <w:tblInd w:w="-142" w:type="dxa"/>
        <w:tblLook w:val="04A0" w:firstRow="1" w:lastRow="0" w:firstColumn="1" w:lastColumn="0" w:noHBand="0" w:noVBand="1"/>
      </w:tblPr>
      <w:tblGrid>
        <w:gridCol w:w="805"/>
        <w:gridCol w:w="805"/>
        <w:gridCol w:w="804"/>
        <w:gridCol w:w="1227"/>
        <w:gridCol w:w="614"/>
        <w:gridCol w:w="612"/>
        <w:gridCol w:w="1227"/>
        <w:gridCol w:w="1227"/>
        <w:gridCol w:w="1227"/>
        <w:gridCol w:w="1227"/>
      </w:tblGrid>
      <w:tr w:rsidR="00465C7C" w:rsidRPr="00333639" w14:paraId="70F5922C" w14:textId="77777777" w:rsidTr="00494A2F">
        <w:trPr>
          <w:trHeight w:val="340"/>
        </w:trPr>
        <w:tc>
          <w:tcPr>
            <w:tcW w:w="2414" w:type="dxa"/>
            <w:gridSpan w:val="3"/>
            <w:tcBorders>
              <w:top w:val="nil"/>
              <w:left w:val="nil"/>
              <w:bottom w:val="nil"/>
            </w:tcBorders>
            <w:vAlign w:val="center"/>
          </w:tcPr>
          <w:p w14:paraId="1224BCB1" w14:textId="77777777" w:rsidR="00465C7C" w:rsidRPr="00333639" w:rsidRDefault="00465C7C" w:rsidP="00494A2F">
            <w:pPr>
              <w:spacing w:line="200" w:lineRule="exact"/>
              <w:jc w:val="right"/>
              <w:rPr>
                <w:rFonts w:ascii="HGPｺﾞｼｯｸM" w:eastAsia="HGPｺﾞｼｯｸM"/>
                <w:sz w:val="21"/>
                <w:szCs w:val="21"/>
              </w:rPr>
            </w:pPr>
            <w:r w:rsidRPr="00333639">
              <w:rPr>
                <w:rFonts w:ascii="HGPｺﾞｼｯｸM" w:eastAsia="HGPｺﾞｼｯｸM" w:hint="eastAsia"/>
                <w:sz w:val="21"/>
                <w:szCs w:val="21"/>
              </w:rPr>
              <w:t>平成</w:t>
            </w:r>
          </w:p>
        </w:tc>
        <w:tc>
          <w:tcPr>
            <w:tcW w:w="1227" w:type="dxa"/>
            <w:vAlign w:val="center"/>
          </w:tcPr>
          <w:p w14:paraId="26678A59"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27年度</w:t>
            </w:r>
          </w:p>
        </w:tc>
        <w:tc>
          <w:tcPr>
            <w:tcW w:w="1226" w:type="dxa"/>
            <w:gridSpan w:val="2"/>
            <w:vAlign w:val="center"/>
          </w:tcPr>
          <w:p w14:paraId="6D334D13"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28年度</w:t>
            </w:r>
          </w:p>
        </w:tc>
        <w:tc>
          <w:tcPr>
            <w:tcW w:w="1227" w:type="dxa"/>
            <w:vAlign w:val="center"/>
          </w:tcPr>
          <w:p w14:paraId="6420BC73"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29年度</w:t>
            </w:r>
          </w:p>
        </w:tc>
        <w:tc>
          <w:tcPr>
            <w:tcW w:w="1227" w:type="dxa"/>
            <w:vAlign w:val="center"/>
          </w:tcPr>
          <w:p w14:paraId="56EA6CDB"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30年度</w:t>
            </w:r>
          </w:p>
        </w:tc>
        <w:tc>
          <w:tcPr>
            <w:tcW w:w="1227" w:type="dxa"/>
            <w:vAlign w:val="center"/>
          </w:tcPr>
          <w:p w14:paraId="7A5EE8AB"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31年度</w:t>
            </w:r>
          </w:p>
        </w:tc>
        <w:tc>
          <w:tcPr>
            <w:tcW w:w="1227" w:type="dxa"/>
            <w:vAlign w:val="center"/>
          </w:tcPr>
          <w:p w14:paraId="2610E388"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32年度</w:t>
            </w:r>
          </w:p>
        </w:tc>
      </w:tr>
      <w:tr w:rsidR="00465C7C" w:rsidRPr="00333639" w14:paraId="4176B540" w14:textId="77777777" w:rsidTr="00494A2F">
        <w:trPr>
          <w:trHeight w:val="170"/>
        </w:trPr>
        <w:tc>
          <w:tcPr>
            <w:tcW w:w="805" w:type="dxa"/>
            <w:tcBorders>
              <w:top w:val="nil"/>
              <w:left w:val="nil"/>
              <w:bottom w:val="nil"/>
              <w:right w:val="nil"/>
            </w:tcBorders>
            <w:vAlign w:val="center"/>
          </w:tcPr>
          <w:p w14:paraId="17F5A3EA" w14:textId="77777777" w:rsidR="00465C7C" w:rsidRPr="00333639" w:rsidRDefault="00465C7C" w:rsidP="00494A2F">
            <w:pPr>
              <w:spacing w:line="160" w:lineRule="exact"/>
              <w:rPr>
                <w:rFonts w:ascii="HGPｺﾞｼｯｸM" w:eastAsia="HGPｺﾞｼｯｸM"/>
                <w:sz w:val="21"/>
                <w:szCs w:val="21"/>
              </w:rPr>
            </w:pPr>
          </w:p>
        </w:tc>
        <w:tc>
          <w:tcPr>
            <w:tcW w:w="805" w:type="dxa"/>
            <w:tcBorders>
              <w:top w:val="nil"/>
              <w:left w:val="nil"/>
              <w:bottom w:val="nil"/>
              <w:right w:val="nil"/>
            </w:tcBorders>
            <w:vAlign w:val="center"/>
          </w:tcPr>
          <w:p w14:paraId="459DFA23" w14:textId="77777777" w:rsidR="00465C7C" w:rsidRPr="00333639" w:rsidRDefault="00465C7C" w:rsidP="00494A2F">
            <w:pPr>
              <w:spacing w:line="160" w:lineRule="exact"/>
              <w:rPr>
                <w:rFonts w:ascii="HGPｺﾞｼｯｸM" w:eastAsia="HGPｺﾞｼｯｸM"/>
                <w:sz w:val="21"/>
                <w:szCs w:val="21"/>
              </w:rPr>
            </w:pPr>
          </w:p>
        </w:tc>
        <w:tc>
          <w:tcPr>
            <w:tcW w:w="804" w:type="dxa"/>
            <w:tcBorders>
              <w:top w:val="nil"/>
              <w:left w:val="nil"/>
              <w:bottom w:val="nil"/>
              <w:right w:val="nil"/>
            </w:tcBorders>
            <w:vAlign w:val="center"/>
          </w:tcPr>
          <w:p w14:paraId="5891D80C" w14:textId="77777777" w:rsidR="00465C7C" w:rsidRPr="00333639" w:rsidRDefault="00465C7C" w:rsidP="00494A2F">
            <w:pPr>
              <w:spacing w:line="160" w:lineRule="exact"/>
              <w:rPr>
                <w:rFonts w:ascii="HGPｺﾞｼｯｸM" w:eastAsia="HGPｺﾞｼｯｸM"/>
                <w:sz w:val="21"/>
                <w:szCs w:val="21"/>
              </w:rPr>
            </w:pPr>
          </w:p>
        </w:tc>
        <w:tc>
          <w:tcPr>
            <w:tcW w:w="1227" w:type="dxa"/>
            <w:tcBorders>
              <w:top w:val="nil"/>
              <w:left w:val="nil"/>
              <w:bottom w:val="nil"/>
              <w:right w:val="nil"/>
            </w:tcBorders>
            <w:vAlign w:val="center"/>
          </w:tcPr>
          <w:p w14:paraId="6E1A1B33" w14:textId="77777777" w:rsidR="00465C7C" w:rsidRPr="00333639" w:rsidRDefault="00465C7C" w:rsidP="00494A2F">
            <w:pPr>
              <w:spacing w:line="160" w:lineRule="exact"/>
              <w:jc w:val="center"/>
              <w:rPr>
                <w:rFonts w:ascii="HGPｺﾞｼｯｸM" w:eastAsia="HGPｺﾞｼｯｸM"/>
                <w:sz w:val="21"/>
                <w:szCs w:val="21"/>
              </w:rPr>
            </w:pPr>
          </w:p>
        </w:tc>
        <w:tc>
          <w:tcPr>
            <w:tcW w:w="1226" w:type="dxa"/>
            <w:gridSpan w:val="2"/>
            <w:tcBorders>
              <w:top w:val="nil"/>
              <w:left w:val="nil"/>
              <w:bottom w:val="nil"/>
              <w:right w:val="nil"/>
            </w:tcBorders>
            <w:vAlign w:val="center"/>
          </w:tcPr>
          <w:p w14:paraId="7A92615E"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5CAE5E4A"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28642290"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248EB473"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11AD53DB" w14:textId="77777777" w:rsidR="00465C7C" w:rsidRPr="00333639" w:rsidRDefault="00465C7C" w:rsidP="00494A2F">
            <w:pPr>
              <w:spacing w:line="160" w:lineRule="exact"/>
              <w:jc w:val="center"/>
              <w:rPr>
                <w:rFonts w:ascii="HGPｺﾞｼｯｸM" w:eastAsia="HGPｺﾞｼｯｸM"/>
                <w:sz w:val="21"/>
                <w:szCs w:val="21"/>
              </w:rPr>
            </w:pPr>
          </w:p>
        </w:tc>
      </w:tr>
      <w:tr w:rsidR="00465C7C" w:rsidRPr="00333639" w14:paraId="5E55F26F" w14:textId="77777777" w:rsidTr="00494A2F">
        <w:trPr>
          <w:trHeight w:val="340"/>
        </w:trPr>
        <w:tc>
          <w:tcPr>
            <w:tcW w:w="2414" w:type="dxa"/>
            <w:gridSpan w:val="3"/>
            <w:tcBorders>
              <w:top w:val="nil"/>
              <w:left w:val="nil"/>
              <w:bottom w:val="nil"/>
              <w:right w:val="nil"/>
            </w:tcBorders>
            <w:vAlign w:val="center"/>
          </w:tcPr>
          <w:p w14:paraId="0214370A" w14:textId="77777777" w:rsidR="00465C7C" w:rsidRPr="00333639" w:rsidRDefault="00465C7C" w:rsidP="00494A2F">
            <w:pPr>
              <w:spacing w:line="200" w:lineRule="exact"/>
              <w:jc w:val="right"/>
              <w:rPr>
                <w:rFonts w:ascii="HGPｺﾞｼｯｸM" w:eastAsia="HGPｺﾞｼｯｸM"/>
                <w:sz w:val="21"/>
                <w:szCs w:val="21"/>
              </w:rPr>
            </w:pPr>
            <w:r w:rsidRPr="00333639">
              <w:rPr>
                <w:rFonts w:ascii="HGPｺﾞｼｯｸM" w:eastAsia="HGPｺﾞｼｯｸM" w:hint="eastAsia"/>
                <w:sz w:val="21"/>
                <w:szCs w:val="21"/>
              </w:rPr>
              <w:t>土浦市障害福祉計画</w:t>
            </w:r>
          </w:p>
        </w:tc>
        <w:tc>
          <w:tcPr>
            <w:tcW w:w="3680" w:type="dxa"/>
            <w:gridSpan w:val="4"/>
            <w:tcBorders>
              <w:top w:val="nil"/>
              <w:left w:val="nil"/>
              <w:bottom w:val="nil"/>
              <w:right w:val="nil"/>
            </w:tcBorders>
            <w:shd w:val="clear" w:color="auto" w:fill="D9D9D9" w:themeFill="background1" w:themeFillShade="D9"/>
            <w:vAlign w:val="center"/>
          </w:tcPr>
          <w:p w14:paraId="5C90257E"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sz w:val="21"/>
                <w:szCs w:val="21"/>
              </w:rPr>
              <w:t>第４期</w:t>
            </w:r>
          </w:p>
        </w:tc>
        <w:tc>
          <w:tcPr>
            <w:tcW w:w="3681" w:type="dxa"/>
            <w:gridSpan w:val="3"/>
            <w:tcBorders>
              <w:top w:val="nil"/>
              <w:left w:val="nil"/>
              <w:bottom w:val="nil"/>
              <w:right w:val="nil"/>
            </w:tcBorders>
            <w:shd w:val="clear" w:color="auto" w:fill="595959" w:themeFill="text1" w:themeFillTint="A6"/>
            <w:vAlign w:val="center"/>
          </w:tcPr>
          <w:p w14:paraId="20FB28B9"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color w:val="FFFFFF" w:themeColor="background1"/>
                <w:sz w:val="21"/>
                <w:szCs w:val="21"/>
              </w:rPr>
              <w:t>第５期</w:t>
            </w:r>
          </w:p>
        </w:tc>
      </w:tr>
      <w:tr w:rsidR="00465C7C" w:rsidRPr="00333639" w14:paraId="2F81608D" w14:textId="77777777" w:rsidTr="00494A2F">
        <w:trPr>
          <w:trHeight w:val="340"/>
        </w:trPr>
        <w:tc>
          <w:tcPr>
            <w:tcW w:w="2414" w:type="dxa"/>
            <w:gridSpan w:val="3"/>
            <w:tcBorders>
              <w:top w:val="nil"/>
              <w:left w:val="nil"/>
              <w:bottom w:val="nil"/>
              <w:right w:val="nil"/>
            </w:tcBorders>
            <w:vAlign w:val="center"/>
          </w:tcPr>
          <w:p w14:paraId="22427321" w14:textId="77777777" w:rsidR="00465C7C" w:rsidRPr="00333639" w:rsidRDefault="00465C7C" w:rsidP="00494A2F">
            <w:pPr>
              <w:spacing w:line="200" w:lineRule="exact"/>
              <w:rPr>
                <w:rFonts w:ascii="HGPｺﾞｼｯｸM" w:eastAsia="HGPｺﾞｼｯｸM"/>
                <w:sz w:val="21"/>
                <w:szCs w:val="21"/>
              </w:rPr>
            </w:pPr>
          </w:p>
        </w:tc>
        <w:tc>
          <w:tcPr>
            <w:tcW w:w="1227" w:type="dxa"/>
            <w:tcBorders>
              <w:top w:val="nil"/>
              <w:left w:val="nil"/>
              <w:bottom w:val="nil"/>
              <w:right w:val="nil"/>
            </w:tcBorders>
            <w:vAlign w:val="center"/>
          </w:tcPr>
          <w:p w14:paraId="6A47748E" w14:textId="77777777" w:rsidR="00465C7C" w:rsidRPr="00333639" w:rsidRDefault="00465C7C" w:rsidP="00494A2F">
            <w:pPr>
              <w:spacing w:line="200" w:lineRule="exact"/>
              <w:jc w:val="center"/>
              <w:rPr>
                <w:rFonts w:ascii="HGPｺﾞｼｯｸM" w:eastAsia="HGPｺﾞｼｯｸM"/>
                <w:sz w:val="21"/>
                <w:szCs w:val="21"/>
              </w:rPr>
            </w:pPr>
          </w:p>
        </w:tc>
        <w:tc>
          <w:tcPr>
            <w:tcW w:w="1226" w:type="dxa"/>
            <w:gridSpan w:val="2"/>
            <w:tcBorders>
              <w:top w:val="nil"/>
              <w:left w:val="nil"/>
              <w:bottom w:val="nil"/>
              <w:right w:val="nil"/>
            </w:tcBorders>
            <w:vAlign w:val="center"/>
          </w:tcPr>
          <w:p w14:paraId="524F54EF"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shd w:val="clear" w:color="auto" w:fill="000000" w:themeFill="text1"/>
            <w:vAlign w:val="center"/>
          </w:tcPr>
          <w:p w14:paraId="487A3D80" w14:textId="77777777" w:rsidR="00465C7C" w:rsidRPr="00333639" w:rsidRDefault="00465C7C" w:rsidP="00494A2F">
            <w:pPr>
              <w:spacing w:line="200" w:lineRule="exact"/>
              <w:jc w:val="center"/>
              <w:rPr>
                <w:rFonts w:ascii="HGPｺﾞｼｯｸM" w:eastAsia="HGPｺﾞｼｯｸM"/>
              </w:rPr>
            </w:pPr>
            <w:r w:rsidRPr="00333639">
              <w:rPr>
                <w:rFonts w:ascii="HGPｺﾞｼｯｸM" w:eastAsia="HGPｺﾞｼｯｸM" w:hint="eastAsia"/>
              </w:rPr>
              <w:t>見直し</w:t>
            </w:r>
          </w:p>
        </w:tc>
        <w:tc>
          <w:tcPr>
            <w:tcW w:w="1227" w:type="dxa"/>
            <w:tcBorders>
              <w:top w:val="nil"/>
              <w:left w:val="nil"/>
              <w:bottom w:val="nil"/>
              <w:right w:val="nil"/>
            </w:tcBorders>
            <w:vAlign w:val="center"/>
          </w:tcPr>
          <w:p w14:paraId="149627D3" w14:textId="77777777" w:rsidR="00465C7C" w:rsidRPr="00333639" w:rsidRDefault="00465C7C" w:rsidP="00494A2F">
            <w:pPr>
              <w:spacing w:line="200" w:lineRule="exact"/>
              <w:jc w:val="center"/>
              <w:rPr>
                <w:rFonts w:ascii="HGPｺﾞｼｯｸM" w:eastAsia="HGPｺﾞｼｯｸM"/>
              </w:rPr>
            </w:pPr>
          </w:p>
        </w:tc>
        <w:tc>
          <w:tcPr>
            <w:tcW w:w="1227" w:type="dxa"/>
            <w:tcBorders>
              <w:top w:val="nil"/>
              <w:left w:val="nil"/>
              <w:bottom w:val="nil"/>
              <w:right w:val="nil"/>
            </w:tcBorders>
            <w:vAlign w:val="center"/>
          </w:tcPr>
          <w:p w14:paraId="5F8298B3" w14:textId="77777777" w:rsidR="00465C7C" w:rsidRPr="00333639" w:rsidRDefault="00465C7C" w:rsidP="00494A2F">
            <w:pPr>
              <w:spacing w:line="200" w:lineRule="exact"/>
              <w:jc w:val="center"/>
              <w:rPr>
                <w:rFonts w:ascii="HGPｺﾞｼｯｸM" w:eastAsia="HGPｺﾞｼｯｸM"/>
              </w:rPr>
            </w:pPr>
          </w:p>
        </w:tc>
        <w:tc>
          <w:tcPr>
            <w:tcW w:w="1227" w:type="dxa"/>
            <w:tcBorders>
              <w:top w:val="nil"/>
              <w:left w:val="nil"/>
              <w:bottom w:val="nil"/>
              <w:right w:val="nil"/>
            </w:tcBorders>
            <w:shd w:val="clear" w:color="auto" w:fill="000000" w:themeFill="text1"/>
            <w:vAlign w:val="center"/>
          </w:tcPr>
          <w:p w14:paraId="3028FD12" w14:textId="77777777" w:rsidR="00465C7C" w:rsidRPr="00333639" w:rsidRDefault="00465C7C" w:rsidP="00494A2F">
            <w:pPr>
              <w:spacing w:line="200" w:lineRule="exact"/>
              <w:jc w:val="center"/>
              <w:rPr>
                <w:rFonts w:ascii="HGPｺﾞｼｯｸM" w:eastAsia="HGPｺﾞｼｯｸM"/>
              </w:rPr>
            </w:pPr>
            <w:r w:rsidRPr="00333639">
              <w:rPr>
                <w:rFonts w:ascii="HGPｺﾞｼｯｸM" w:eastAsia="HGPｺﾞｼｯｸM" w:hint="eastAsia"/>
              </w:rPr>
              <w:t>見直し</w:t>
            </w:r>
          </w:p>
        </w:tc>
      </w:tr>
      <w:tr w:rsidR="00465C7C" w:rsidRPr="00333639" w14:paraId="31FCDAEA" w14:textId="77777777" w:rsidTr="00494A2F">
        <w:trPr>
          <w:trHeight w:val="170"/>
        </w:trPr>
        <w:tc>
          <w:tcPr>
            <w:tcW w:w="805" w:type="dxa"/>
            <w:tcBorders>
              <w:top w:val="nil"/>
              <w:left w:val="nil"/>
              <w:bottom w:val="nil"/>
              <w:right w:val="nil"/>
            </w:tcBorders>
            <w:vAlign w:val="center"/>
          </w:tcPr>
          <w:p w14:paraId="1161BFDE" w14:textId="77777777" w:rsidR="00465C7C" w:rsidRPr="00333639" w:rsidRDefault="00465C7C" w:rsidP="00494A2F">
            <w:pPr>
              <w:spacing w:line="160" w:lineRule="exact"/>
              <w:rPr>
                <w:rFonts w:ascii="HGPｺﾞｼｯｸM" w:eastAsia="HGPｺﾞｼｯｸM"/>
                <w:sz w:val="21"/>
                <w:szCs w:val="21"/>
              </w:rPr>
            </w:pPr>
          </w:p>
        </w:tc>
        <w:tc>
          <w:tcPr>
            <w:tcW w:w="805" w:type="dxa"/>
            <w:tcBorders>
              <w:top w:val="nil"/>
              <w:left w:val="nil"/>
              <w:bottom w:val="nil"/>
              <w:right w:val="nil"/>
            </w:tcBorders>
            <w:vAlign w:val="center"/>
          </w:tcPr>
          <w:p w14:paraId="6E0A556D" w14:textId="77777777" w:rsidR="00465C7C" w:rsidRPr="00333639" w:rsidRDefault="00465C7C" w:rsidP="00494A2F">
            <w:pPr>
              <w:spacing w:line="160" w:lineRule="exact"/>
              <w:rPr>
                <w:rFonts w:ascii="HGPｺﾞｼｯｸM" w:eastAsia="HGPｺﾞｼｯｸM"/>
                <w:sz w:val="21"/>
                <w:szCs w:val="21"/>
              </w:rPr>
            </w:pPr>
          </w:p>
        </w:tc>
        <w:tc>
          <w:tcPr>
            <w:tcW w:w="804" w:type="dxa"/>
            <w:tcBorders>
              <w:top w:val="nil"/>
              <w:left w:val="nil"/>
              <w:bottom w:val="nil"/>
              <w:right w:val="nil"/>
            </w:tcBorders>
            <w:vAlign w:val="center"/>
          </w:tcPr>
          <w:p w14:paraId="1D7C3621" w14:textId="77777777" w:rsidR="00465C7C" w:rsidRPr="00333639" w:rsidRDefault="00465C7C" w:rsidP="00494A2F">
            <w:pPr>
              <w:spacing w:line="160" w:lineRule="exact"/>
              <w:rPr>
                <w:rFonts w:ascii="HGPｺﾞｼｯｸM" w:eastAsia="HGPｺﾞｼｯｸM"/>
                <w:sz w:val="21"/>
                <w:szCs w:val="21"/>
              </w:rPr>
            </w:pPr>
          </w:p>
        </w:tc>
        <w:tc>
          <w:tcPr>
            <w:tcW w:w="1227" w:type="dxa"/>
            <w:tcBorders>
              <w:top w:val="nil"/>
              <w:left w:val="nil"/>
              <w:bottom w:val="nil"/>
              <w:right w:val="nil"/>
            </w:tcBorders>
            <w:vAlign w:val="center"/>
          </w:tcPr>
          <w:p w14:paraId="4135494F" w14:textId="77777777" w:rsidR="00465C7C" w:rsidRPr="00333639" w:rsidRDefault="00465C7C" w:rsidP="00494A2F">
            <w:pPr>
              <w:spacing w:line="160" w:lineRule="exact"/>
              <w:jc w:val="center"/>
              <w:rPr>
                <w:rFonts w:ascii="HGPｺﾞｼｯｸM" w:eastAsia="HGPｺﾞｼｯｸM"/>
                <w:sz w:val="21"/>
                <w:szCs w:val="21"/>
              </w:rPr>
            </w:pPr>
          </w:p>
        </w:tc>
        <w:tc>
          <w:tcPr>
            <w:tcW w:w="1226" w:type="dxa"/>
            <w:gridSpan w:val="2"/>
            <w:tcBorders>
              <w:top w:val="nil"/>
              <w:left w:val="nil"/>
              <w:bottom w:val="nil"/>
              <w:right w:val="nil"/>
            </w:tcBorders>
            <w:vAlign w:val="center"/>
          </w:tcPr>
          <w:p w14:paraId="344A33D1"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1DB2A3C8"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6941F4BD"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2256E2A2"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7A4130DF" w14:textId="77777777" w:rsidR="00465C7C" w:rsidRPr="00333639" w:rsidRDefault="00465C7C" w:rsidP="00494A2F">
            <w:pPr>
              <w:spacing w:line="160" w:lineRule="exact"/>
              <w:jc w:val="center"/>
              <w:rPr>
                <w:rFonts w:ascii="HGPｺﾞｼｯｸM" w:eastAsia="HGPｺﾞｼｯｸM"/>
                <w:sz w:val="21"/>
                <w:szCs w:val="21"/>
              </w:rPr>
            </w:pPr>
          </w:p>
        </w:tc>
      </w:tr>
      <w:tr w:rsidR="00465C7C" w:rsidRPr="00333639" w14:paraId="30D916AB" w14:textId="77777777" w:rsidTr="00494A2F">
        <w:trPr>
          <w:trHeight w:val="340"/>
        </w:trPr>
        <w:tc>
          <w:tcPr>
            <w:tcW w:w="2414" w:type="dxa"/>
            <w:gridSpan w:val="3"/>
            <w:tcBorders>
              <w:top w:val="nil"/>
              <w:left w:val="nil"/>
              <w:bottom w:val="nil"/>
              <w:right w:val="nil"/>
            </w:tcBorders>
            <w:vAlign w:val="center"/>
          </w:tcPr>
          <w:p w14:paraId="4C671F3E" w14:textId="77777777" w:rsidR="00465C7C" w:rsidRPr="00333639" w:rsidRDefault="00465C7C" w:rsidP="00494A2F">
            <w:pPr>
              <w:spacing w:line="200" w:lineRule="exact"/>
              <w:jc w:val="right"/>
              <w:rPr>
                <w:rFonts w:ascii="HGPｺﾞｼｯｸM" w:eastAsia="HGPｺﾞｼｯｸM"/>
                <w:sz w:val="21"/>
                <w:szCs w:val="21"/>
              </w:rPr>
            </w:pPr>
            <w:r w:rsidRPr="00333639">
              <w:rPr>
                <w:rFonts w:ascii="HGPｺﾞｼｯｸM" w:eastAsia="HGPｺﾞｼｯｸM" w:hint="eastAsia"/>
                <w:sz w:val="21"/>
                <w:szCs w:val="21"/>
              </w:rPr>
              <w:t>土浦市障害児福祉計画</w:t>
            </w:r>
          </w:p>
        </w:tc>
        <w:tc>
          <w:tcPr>
            <w:tcW w:w="1841" w:type="dxa"/>
            <w:gridSpan w:val="2"/>
            <w:tcBorders>
              <w:top w:val="nil"/>
              <w:left w:val="nil"/>
              <w:bottom w:val="nil"/>
              <w:right w:val="nil"/>
            </w:tcBorders>
            <w:vAlign w:val="center"/>
          </w:tcPr>
          <w:p w14:paraId="2B267E5E" w14:textId="77777777" w:rsidR="00465C7C" w:rsidRPr="00333639" w:rsidRDefault="00465C7C" w:rsidP="00494A2F">
            <w:pPr>
              <w:spacing w:line="200" w:lineRule="exact"/>
              <w:jc w:val="center"/>
              <w:rPr>
                <w:rFonts w:ascii="HGPｺﾞｼｯｸM" w:eastAsia="HGPｺﾞｼｯｸM"/>
                <w:sz w:val="21"/>
                <w:szCs w:val="21"/>
              </w:rPr>
            </w:pPr>
          </w:p>
        </w:tc>
        <w:tc>
          <w:tcPr>
            <w:tcW w:w="1839" w:type="dxa"/>
            <w:gridSpan w:val="2"/>
            <w:tcBorders>
              <w:top w:val="nil"/>
              <w:left w:val="nil"/>
              <w:bottom w:val="nil"/>
              <w:right w:val="nil"/>
            </w:tcBorders>
            <w:vAlign w:val="center"/>
          </w:tcPr>
          <w:p w14:paraId="7ECAA4C0" w14:textId="77777777" w:rsidR="00465C7C" w:rsidRPr="00333639" w:rsidRDefault="00465C7C" w:rsidP="00494A2F">
            <w:pPr>
              <w:spacing w:line="200" w:lineRule="exact"/>
              <w:jc w:val="center"/>
              <w:rPr>
                <w:rFonts w:ascii="HGPｺﾞｼｯｸM" w:eastAsia="HGPｺﾞｼｯｸM"/>
                <w:sz w:val="21"/>
                <w:szCs w:val="21"/>
              </w:rPr>
            </w:pPr>
          </w:p>
        </w:tc>
        <w:tc>
          <w:tcPr>
            <w:tcW w:w="3681" w:type="dxa"/>
            <w:gridSpan w:val="3"/>
            <w:tcBorders>
              <w:top w:val="nil"/>
              <w:left w:val="nil"/>
              <w:bottom w:val="nil"/>
              <w:right w:val="nil"/>
            </w:tcBorders>
            <w:shd w:val="clear" w:color="auto" w:fill="595959" w:themeFill="text1" w:themeFillTint="A6"/>
            <w:vAlign w:val="center"/>
          </w:tcPr>
          <w:p w14:paraId="3F1F5A54"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color w:val="FFFFFF" w:themeColor="background1"/>
                <w:sz w:val="21"/>
                <w:szCs w:val="21"/>
              </w:rPr>
              <w:t>第１期</w:t>
            </w:r>
          </w:p>
        </w:tc>
      </w:tr>
      <w:tr w:rsidR="00465C7C" w:rsidRPr="00333639" w14:paraId="7CE96F65" w14:textId="77777777" w:rsidTr="00494A2F">
        <w:trPr>
          <w:trHeight w:val="340"/>
        </w:trPr>
        <w:tc>
          <w:tcPr>
            <w:tcW w:w="2414" w:type="dxa"/>
            <w:gridSpan w:val="3"/>
            <w:tcBorders>
              <w:top w:val="nil"/>
              <w:left w:val="nil"/>
              <w:bottom w:val="nil"/>
              <w:right w:val="nil"/>
            </w:tcBorders>
            <w:vAlign w:val="center"/>
          </w:tcPr>
          <w:p w14:paraId="134762E9" w14:textId="77777777" w:rsidR="00465C7C" w:rsidRPr="00333639" w:rsidRDefault="00465C7C" w:rsidP="00494A2F">
            <w:pPr>
              <w:spacing w:line="200" w:lineRule="exact"/>
              <w:rPr>
                <w:rFonts w:ascii="HGPｺﾞｼｯｸM" w:eastAsia="HGPｺﾞｼｯｸM"/>
                <w:sz w:val="21"/>
                <w:szCs w:val="21"/>
              </w:rPr>
            </w:pPr>
          </w:p>
        </w:tc>
        <w:tc>
          <w:tcPr>
            <w:tcW w:w="1227" w:type="dxa"/>
            <w:tcBorders>
              <w:top w:val="nil"/>
              <w:left w:val="nil"/>
              <w:bottom w:val="nil"/>
              <w:right w:val="nil"/>
            </w:tcBorders>
            <w:vAlign w:val="center"/>
          </w:tcPr>
          <w:p w14:paraId="34AA2E61" w14:textId="77777777" w:rsidR="00465C7C" w:rsidRPr="00333639" w:rsidRDefault="00465C7C" w:rsidP="00494A2F">
            <w:pPr>
              <w:spacing w:line="200" w:lineRule="exact"/>
              <w:jc w:val="center"/>
              <w:rPr>
                <w:rFonts w:ascii="HGPｺﾞｼｯｸM" w:eastAsia="HGPｺﾞｼｯｸM"/>
                <w:sz w:val="21"/>
                <w:szCs w:val="21"/>
              </w:rPr>
            </w:pPr>
          </w:p>
        </w:tc>
        <w:tc>
          <w:tcPr>
            <w:tcW w:w="1226" w:type="dxa"/>
            <w:gridSpan w:val="2"/>
            <w:tcBorders>
              <w:top w:val="nil"/>
              <w:left w:val="nil"/>
              <w:bottom w:val="nil"/>
              <w:right w:val="nil"/>
            </w:tcBorders>
            <w:vAlign w:val="center"/>
          </w:tcPr>
          <w:p w14:paraId="7FC21FBE"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5548BA6D"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shd w:val="clear" w:color="auto" w:fill="auto"/>
            <w:vAlign w:val="center"/>
          </w:tcPr>
          <w:p w14:paraId="6224D1EB"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shd w:val="clear" w:color="auto" w:fill="auto"/>
            <w:vAlign w:val="center"/>
          </w:tcPr>
          <w:p w14:paraId="39961AE9"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shd w:val="clear" w:color="auto" w:fill="000000" w:themeFill="text1"/>
            <w:vAlign w:val="center"/>
          </w:tcPr>
          <w:p w14:paraId="4E931DC2" w14:textId="77777777" w:rsidR="00465C7C" w:rsidRPr="00333639" w:rsidRDefault="00465C7C" w:rsidP="00494A2F">
            <w:pPr>
              <w:spacing w:line="200" w:lineRule="exact"/>
              <w:jc w:val="center"/>
              <w:rPr>
                <w:rFonts w:ascii="HGPｺﾞｼｯｸM" w:eastAsia="HGPｺﾞｼｯｸM"/>
              </w:rPr>
            </w:pPr>
            <w:r w:rsidRPr="00333639">
              <w:rPr>
                <w:rFonts w:ascii="HGPｺﾞｼｯｸM" w:eastAsia="HGPｺﾞｼｯｸM" w:hint="eastAsia"/>
              </w:rPr>
              <w:t>見直し</w:t>
            </w:r>
          </w:p>
        </w:tc>
      </w:tr>
      <w:tr w:rsidR="00465C7C" w:rsidRPr="00333639" w14:paraId="44A90A93" w14:textId="77777777" w:rsidTr="00494A2F">
        <w:trPr>
          <w:trHeight w:val="170"/>
        </w:trPr>
        <w:tc>
          <w:tcPr>
            <w:tcW w:w="805" w:type="dxa"/>
            <w:tcBorders>
              <w:top w:val="nil"/>
              <w:left w:val="nil"/>
              <w:bottom w:val="nil"/>
              <w:right w:val="nil"/>
            </w:tcBorders>
            <w:vAlign w:val="center"/>
          </w:tcPr>
          <w:p w14:paraId="22636051" w14:textId="77777777" w:rsidR="00465C7C" w:rsidRPr="00333639" w:rsidRDefault="00465C7C" w:rsidP="00494A2F">
            <w:pPr>
              <w:spacing w:line="160" w:lineRule="exact"/>
              <w:rPr>
                <w:rFonts w:ascii="HGPｺﾞｼｯｸM" w:eastAsia="HGPｺﾞｼｯｸM"/>
                <w:sz w:val="21"/>
                <w:szCs w:val="21"/>
              </w:rPr>
            </w:pPr>
          </w:p>
        </w:tc>
        <w:tc>
          <w:tcPr>
            <w:tcW w:w="805" w:type="dxa"/>
            <w:tcBorders>
              <w:top w:val="nil"/>
              <w:left w:val="nil"/>
              <w:bottom w:val="nil"/>
              <w:right w:val="nil"/>
            </w:tcBorders>
            <w:vAlign w:val="center"/>
          </w:tcPr>
          <w:p w14:paraId="5972C92F" w14:textId="77777777" w:rsidR="00465C7C" w:rsidRPr="00333639" w:rsidRDefault="00465C7C" w:rsidP="00494A2F">
            <w:pPr>
              <w:spacing w:line="160" w:lineRule="exact"/>
              <w:rPr>
                <w:rFonts w:ascii="HGPｺﾞｼｯｸM" w:eastAsia="HGPｺﾞｼｯｸM"/>
                <w:sz w:val="21"/>
                <w:szCs w:val="21"/>
              </w:rPr>
            </w:pPr>
          </w:p>
        </w:tc>
        <w:tc>
          <w:tcPr>
            <w:tcW w:w="804" w:type="dxa"/>
            <w:tcBorders>
              <w:top w:val="nil"/>
              <w:left w:val="nil"/>
              <w:bottom w:val="nil"/>
              <w:right w:val="nil"/>
            </w:tcBorders>
            <w:vAlign w:val="center"/>
          </w:tcPr>
          <w:p w14:paraId="239CEE09" w14:textId="77777777" w:rsidR="00465C7C" w:rsidRPr="00333639" w:rsidRDefault="00465C7C" w:rsidP="00494A2F">
            <w:pPr>
              <w:spacing w:line="160" w:lineRule="exact"/>
              <w:rPr>
                <w:rFonts w:ascii="HGPｺﾞｼｯｸM" w:eastAsia="HGPｺﾞｼｯｸM"/>
                <w:sz w:val="21"/>
                <w:szCs w:val="21"/>
              </w:rPr>
            </w:pPr>
          </w:p>
        </w:tc>
        <w:tc>
          <w:tcPr>
            <w:tcW w:w="1227" w:type="dxa"/>
            <w:tcBorders>
              <w:top w:val="nil"/>
              <w:left w:val="nil"/>
              <w:bottom w:val="nil"/>
              <w:right w:val="nil"/>
            </w:tcBorders>
            <w:vAlign w:val="center"/>
          </w:tcPr>
          <w:p w14:paraId="5664A091" w14:textId="77777777" w:rsidR="00465C7C" w:rsidRPr="00333639" w:rsidRDefault="00465C7C" w:rsidP="00494A2F">
            <w:pPr>
              <w:spacing w:line="160" w:lineRule="exact"/>
              <w:jc w:val="center"/>
              <w:rPr>
                <w:rFonts w:ascii="HGPｺﾞｼｯｸM" w:eastAsia="HGPｺﾞｼｯｸM"/>
                <w:sz w:val="21"/>
                <w:szCs w:val="21"/>
              </w:rPr>
            </w:pPr>
          </w:p>
        </w:tc>
        <w:tc>
          <w:tcPr>
            <w:tcW w:w="1226" w:type="dxa"/>
            <w:gridSpan w:val="2"/>
            <w:tcBorders>
              <w:top w:val="nil"/>
              <w:left w:val="nil"/>
              <w:bottom w:val="nil"/>
              <w:right w:val="nil"/>
            </w:tcBorders>
            <w:vAlign w:val="center"/>
          </w:tcPr>
          <w:p w14:paraId="6D70B796"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183FD853"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645AB21B"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066F9A5E" w14:textId="77777777" w:rsidR="00465C7C" w:rsidRPr="00333639" w:rsidRDefault="00465C7C" w:rsidP="00494A2F">
            <w:pPr>
              <w:spacing w:line="16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0281B27D" w14:textId="77777777" w:rsidR="00465C7C" w:rsidRPr="00333639" w:rsidRDefault="00465C7C" w:rsidP="00494A2F">
            <w:pPr>
              <w:spacing w:line="160" w:lineRule="exact"/>
              <w:jc w:val="center"/>
              <w:rPr>
                <w:rFonts w:ascii="HGPｺﾞｼｯｸM" w:eastAsia="HGPｺﾞｼｯｸM"/>
                <w:sz w:val="21"/>
                <w:szCs w:val="21"/>
              </w:rPr>
            </w:pPr>
          </w:p>
        </w:tc>
      </w:tr>
      <w:tr w:rsidR="00465C7C" w:rsidRPr="00333639" w14:paraId="7D87B199" w14:textId="77777777" w:rsidTr="00494A2F">
        <w:trPr>
          <w:trHeight w:val="340"/>
        </w:trPr>
        <w:tc>
          <w:tcPr>
            <w:tcW w:w="2414" w:type="dxa"/>
            <w:gridSpan w:val="3"/>
            <w:tcBorders>
              <w:top w:val="nil"/>
              <w:left w:val="nil"/>
              <w:bottom w:val="nil"/>
              <w:right w:val="nil"/>
            </w:tcBorders>
            <w:vAlign w:val="center"/>
          </w:tcPr>
          <w:p w14:paraId="240786D8" w14:textId="77777777" w:rsidR="00465C7C" w:rsidRPr="00333639" w:rsidRDefault="00465C7C" w:rsidP="00494A2F">
            <w:pPr>
              <w:spacing w:line="200" w:lineRule="exact"/>
              <w:jc w:val="right"/>
              <w:rPr>
                <w:rFonts w:ascii="HGPｺﾞｼｯｸM" w:eastAsia="HGPｺﾞｼｯｸM"/>
                <w:sz w:val="21"/>
                <w:szCs w:val="21"/>
              </w:rPr>
            </w:pPr>
            <w:r w:rsidRPr="00333639">
              <w:rPr>
                <w:rFonts w:ascii="HGPｺﾞｼｯｸM" w:eastAsia="HGPｺﾞｼｯｸM" w:hint="eastAsia"/>
                <w:sz w:val="21"/>
                <w:szCs w:val="21"/>
              </w:rPr>
              <w:t>土浦市障害者計画</w:t>
            </w:r>
          </w:p>
        </w:tc>
        <w:tc>
          <w:tcPr>
            <w:tcW w:w="7361" w:type="dxa"/>
            <w:gridSpan w:val="7"/>
            <w:tcBorders>
              <w:top w:val="nil"/>
              <w:left w:val="nil"/>
              <w:bottom w:val="nil"/>
              <w:right w:val="nil"/>
            </w:tcBorders>
            <w:shd w:val="clear" w:color="auto" w:fill="595959" w:themeFill="text1" w:themeFillTint="A6"/>
            <w:vAlign w:val="center"/>
          </w:tcPr>
          <w:p w14:paraId="4FCCC3FD" w14:textId="77777777" w:rsidR="00465C7C" w:rsidRPr="00333639" w:rsidRDefault="00465C7C" w:rsidP="00494A2F">
            <w:pPr>
              <w:spacing w:line="200" w:lineRule="exact"/>
              <w:jc w:val="center"/>
              <w:rPr>
                <w:rFonts w:ascii="HGPｺﾞｼｯｸM" w:eastAsia="HGPｺﾞｼｯｸM"/>
                <w:sz w:val="21"/>
                <w:szCs w:val="21"/>
              </w:rPr>
            </w:pPr>
            <w:r w:rsidRPr="00333639">
              <w:rPr>
                <w:rFonts w:ascii="HGPｺﾞｼｯｸM" w:eastAsia="HGPｺﾞｼｯｸM" w:hint="eastAsia"/>
                <w:color w:val="FFFFFF" w:themeColor="background1"/>
                <w:sz w:val="21"/>
                <w:szCs w:val="21"/>
              </w:rPr>
              <w:t>後期計画</w:t>
            </w:r>
          </w:p>
        </w:tc>
      </w:tr>
      <w:tr w:rsidR="00465C7C" w:rsidRPr="00333639" w14:paraId="59679FAA" w14:textId="77777777" w:rsidTr="00494A2F">
        <w:trPr>
          <w:trHeight w:val="340"/>
        </w:trPr>
        <w:tc>
          <w:tcPr>
            <w:tcW w:w="2414" w:type="dxa"/>
            <w:gridSpan w:val="3"/>
            <w:tcBorders>
              <w:top w:val="nil"/>
              <w:left w:val="nil"/>
              <w:bottom w:val="nil"/>
              <w:right w:val="nil"/>
            </w:tcBorders>
            <w:vAlign w:val="center"/>
          </w:tcPr>
          <w:p w14:paraId="59B541FA" w14:textId="77777777" w:rsidR="00465C7C" w:rsidRPr="00333639" w:rsidRDefault="00465C7C" w:rsidP="00494A2F">
            <w:pPr>
              <w:spacing w:line="200" w:lineRule="exact"/>
              <w:rPr>
                <w:rFonts w:ascii="HGPｺﾞｼｯｸM" w:eastAsia="HGPｺﾞｼｯｸM"/>
                <w:sz w:val="21"/>
                <w:szCs w:val="21"/>
              </w:rPr>
            </w:pPr>
          </w:p>
        </w:tc>
        <w:tc>
          <w:tcPr>
            <w:tcW w:w="1227" w:type="dxa"/>
            <w:tcBorders>
              <w:top w:val="nil"/>
              <w:left w:val="nil"/>
              <w:bottom w:val="nil"/>
              <w:right w:val="nil"/>
            </w:tcBorders>
            <w:vAlign w:val="center"/>
          </w:tcPr>
          <w:p w14:paraId="19B0F65B" w14:textId="77777777" w:rsidR="00465C7C" w:rsidRPr="00333639" w:rsidRDefault="00465C7C" w:rsidP="00494A2F">
            <w:pPr>
              <w:spacing w:line="200" w:lineRule="exact"/>
              <w:jc w:val="center"/>
              <w:rPr>
                <w:rFonts w:ascii="HGPｺﾞｼｯｸM" w:eastAsia="HGPｺﾞｼｯｸM"/>
                <w:sz w:val="21"/>
                <w:szCs w:val="21"/>
              </w:rPr>
            </w:pPr>
          </w:p>
        </w:tc>
        <w:tc>
          <w:tcPr>
            <w:tcW w:w="1226" w:type="dxa"/>
            <w:gridSpan w:val="2"/>
            <w:tcBorders>
              <w:top w:val="nil"/>
              <w:left w:val="nil"/>
              <w:bottom w:val="nil"/>
              <w:right w:val="nil"/>
            </w:tcBorders>
            <w:vAlign w:val="center"/>
          </w:tcPr>
          <w:p w14:paraId="34E7AF11"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3733E6E2"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5D2D3F6C"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vAlign w:val="center"/>
          </w:tcPr>
          <w:p w14:paraId="2BE6EB7A" w14:textId="77777777" w:rsidR="00465C7C" w:rsidRPr="00333639" w:rsidRDefault="00465C7C" w:rsidP="00494A2F">
            <w:pPr>
              <w:spacing w:line="200" w:lineRule="exact"/>
              <w:jc w:val="center"/>
              <w:rPr>
                <w:rFonts w:ascii="HGPｺﾞｼｯｸM" w:eastAsia="HGPｺﾞｼｯｸM"/>
                <w:sz w:val="21"/>
                <w:szCs w:val="21"/>
              </w:rPr>
            </w:pPr>
          </w:p>
        </w:tc>
        <w:tc>
          <w:tcPr>
            <w:tcW w:w="1227" w:type="dxa"/>
            <w:tcBorders>
              <w:top w:val="nil"/>
              <w:left w:val="nil"/>
              <w:bottom w:val="nil"/>
              <w:right w:val="nil"/>
            </w:tcBorders>
            <w:shd w:val="clear" w:color="auto" w:fill="000000" w:themeFill="text1"/>
            <w:vAlign w:val="center"/>
          </w:tcPr>
          <w:p w14:paraId="54E4679C" w14:textId="77777777" w:rsidR="00465C7C" w:rsidRPr="00333639" w:rsidRDefault="00465C7C" w:rsidP="00494A2F">
            <w:pPr>
              <w:spacing w:line="240" w:lineRule="exact"/>
              <w:jc w:val="center"/>
              <w:rPr>
                <w:rFonts w:ascii="HGPｺﾞｼｯｸM" w:eastAsia="HGPｺﾞｼｯｸM"/>
              </w:rPr>
            </w:pPr>
            <w:r w:rsidRPr="00333639">
              <w:rPr>
                <w:rFonts w:ascii="HGPｺﾞｼｯｸM" w:eastAsia="HGPｺﾞｼｯｸM" w:hint="eastAsia"/>
              </w:rPr>
              <w:t>見直し</w:t>
            </w:r>
          </w:p>
        </w:tc>
      </w:tr>
    </w:tbl>
    <w:p w14:paraId="77652E59" w14:textId="77777777" w:rsidR="00465C7C" w:rsidRPr="00333639" w:rsidRDefault="00465C7C" w:rsidP="00465C7C"/>
    <w:p w14:paraId="0D63A602" w14:textId="68CC60C7" w:rsidR="00247651" w:rsidRDefault="0052701E" w:rsidP="003153B7">
      <w:pPr>
        <w:rPr>
          <w:rFonts w:ascii="HGSｺﾞｼｯｸM" w:eastAsia="HGSｺﾞｼｯｸM"/>
          <w:sz w:val="32"/>
          <w:szCs w:val="32"/>
        </w:rPr>
      </w:pPr>
      <w:r>
        <w:rPr>
          <w:rFonts w:hint="eastAsia"/>
          <w:noProof/>
        </w:rPr>
        <w:drawing>
          <wp:anchor distT="0" distB="0" distL="114300" distR="114300" simplePos="0" relativeHeight="251707392" behindDoc="0" locked="0" layoutInCell="1" allowOverlap="1" wp14:anchorId="16965450" wp14:editId="09617BA4">
            <wp:simplePos x="0" y="0"/>
            <wp:positionH relativeFrom="page">
              <wp:posOffset>575310</wp:posOffset>
            </wp:positionH>
            <wp:positionV relativeFrom="page">
              <wp:posOffset>9467215</wp:posOffset>
            </wp:positionV>
            <wp:extent cx="647700" cy="647700"/>
            <wp:effectExtent l="0" t="0" r="0" b="0"/>
            <wp:wrapNone/>
            <wp:docPr id="1301" name="JAVISCODE0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47651">
        <w:br w:type="page"/>
      </w:r>
    </w:p>
    <w:p w14:paraId="2E081253" w14:textId="77777777" w:rsidR="00C55288" w:rsidRPr="00333639" w:rsidRDefault="00C55288" w:rsidP="00C55288">
      <w:pPr>
        <w:pStyle w:val="1"/>
      </w:pPr>
      <w:r w:rsidRPr="00333639">
        <w:rPr>
          <w:rFonts w:hint="eastAsia"/>
        </w:rPr>
        <w:lastRenderedPageBreak/>
        <w:t>４　計画の対象</w:t>
      </w:r>
    </w:p>
    <w:p w14:paraId="06B3CEC0" w14:textId="77777777" w:rsidR="00C55288" w:rsidRPr="00333639" w:rsidRDefault="00C55288" w:rsidP="00C55288">
      <w:pPr>
        <w:rPr>
          <w:noProof/>
        </w:rPr>
      </w:pPr>
    </w:p>
    <w:p w14:paraId="3B0F5200" w14:textId="77777777" w:rsidR="00C55288" w:rsidRPr="00333639" w:rsidRDefault="00C55288" w:rsidP="00C55288">
      <w:pPr>
        <w:pStyle w:val="af0"/>
      </w:pPr>
      <w:r w:rsidRPr="00333639">
        <w:rPr>
          <w:rFonts w:hint="eastAsia"/>
        </w:rPr>
        <w:t>この計画における「障害者」とは，障害者総合支援法における障害福祉サービスの対象となる「身体障害者福祉法」に規定する身体障害者，「知的障害者福祉法」に規定する知的障害者のうち</w:t>
      </w:r>
      <w:r w:rsidRPr="00333639">
        <w:rPr>
          <w:rFonts w:hint="eastAsia"/>
        </w:rPr>
        <w:t>18</w:t>
      </w:r>
      <w:r w:rsidRPr="00333639">
        <w:rPr>
          <w:rFonts w:hint="eastAsia"/>
        </w:rPr>
        <w:t>歳以上である者，「精神保健及び精神障害者福祉に関する法律」に規定する精神障害者（発達障害者支援法に規定する発達障害</w:t>
      </w:r>
      <w:r w:rsidRPr="00333639">
        <w:rPr>
          <w:rFonts w:hint="eastAsia"/>
          <w:vertAlign w:val="superscript"/>
        </w:rPr>
        <w:t>＊</w:t>
      </w:r>
      <w:r w:rsidRPr="00333639">
        <w:rPr>
          <w:rFonts w:hint="eastAsia"/>
        </w:rPr>
        <w:t>者を含み知的障害者を除く）のうち</w:t>
      </w:r>
      <w:r w:rsidRPr="00333639">
        <w:rPr>
          <w:rFonts w:hint="eastAsia"/>
        </w:rPr>
        <w:t>18</w:t>
      </w:r>
      <w:r w:rsidRPr="00333639">
        <w:rPr>
          <w:rFonts w:hint="eastAsia"/>
        </w:rPr>
        <w:t>歳以上である者，治療方法が確立していない疾病その他の特殊の疾病であって政令で定めるものによる障害の程度が厚生労働大臣が定める程度である者であって</w:t>
      </w:r>
      <w:r w:rsidRPr="00333639">
        <w:rPr>
          <w:rFonts w:hint="eastAsia"/>
        </w:rPr>
        <w:t>18</w:t>
      </w:r>
      <w:r w:rsidRPr="00333639">
        <w:rPr>
          <w:rFonts w:hint="eastAsia"/>
        </w:rPr>
        <w:t>歳以上である者をいいます。また，「障害児」とは，「児童福祉法第４条第２項」に規定する障害児をいいます。</w:t>
      </w:r>
    </w:p>
    <w:p w14:paraId="55C990F5" w14:textId="77777777" w:rsidR="00C55288" w:rsidRPr="00333639" w:rsidRDefault="00C55288" w:rsidP="00C55288">
      <w:pPr>
        <w:rPr>
          <w:noProof/>
        </w:rPr>
      </w:pPr>
    </w:p>
    <w:p w14:paraId="30CAE15E" w14:textId="77777777" w:rsidR="00C55288" w:rsidRPr="00333639" w:rsidRDefault="00C55288" w:rsidP="00C55288">
      <w:pPr>
        <w:rPr>
          <w:noProof/>
        </w:rPr>
      </w:pPr>
    </w:p>
    <w:p w14:paraId="7234AF3C" w14:textId="77777777" w:rsidR="00C55288" w:rsidRPr="00333639" w:rsidRDefault="00C55288" w:rsidP="00C55288">
      <w:pPr>
        <w:pStyle w:val="1"/>
      </w:pPr>
      <w:r w:rsidRPr="00333639">
        <w:rPr>
          <w:rFonts w:hint="eastAsia"/>
        </w:rPr>
        <w:t>５　計画の策定体制と市民意見の反映</w:t>
      </w:r>
    </w:p>
    <w:p w14:paraId="6A3373B3" w14:textId="77777777" w:rsidR="00C55288" w:rsidRPr="00333639" w:rsidRDefault="00C55288" w:rsidP="00C55288">
      <w:pPr>
        <w:rPr>
          <w:noProof/>
        </w:rPr>
      </w:pPr>
    </w:p>
    <w:p w14:paraId="52EA913D" w14:textId="77777777" w:rsidR="00C55288" w:rsidRPr="00333639" w:rsidRDefault="00C55288" w:rsidP="00C55288">
      <w:pPr>
        <w:pStyle w:val="af0"/>
      </w:pPr>
      <w:r w:rsidRPr="00333639">
        <w:rPr>
          <w:rFonts w:hint="eastAsia"/>
        </w:rPr>
        <w:t>計画の策定にあたっては，公募市民，障害者団体及び関係機関等の役職員，学識経験者，民生委員児童委員等により構成する「土浦市障害者計画策定委員会」において，計画内容などについて検討・審議を行いました。</w:t>
      </w:r>
    </w:p>
    <w:p w14:paraId="0BD2AAA1" w14:textId="77777777" w:rsidR="00C55288" w:rsidRPr="00333639" w:rsidRDefault="00C55288" w:rsidP="00C55288">
      <w:pPr>
        <w:pStyle w:val="af0"/>
      </w:pPr>
      <w:r w:rsidRPr="00333639">
        <w:rPr>
          <w:rFonts w:hint="eastAsia"/>
        </w:rPr>
        <w:t>平成</w:t>
      </w:r>
      <w:r w:rsidRPr="00333639">
        <w:rPr>
          <w:rFonts w:hint="eastAsia"/>
        </w:rPr>
        <w:t>29</w:t>
      </w:r>
      <w:r w:rsidRPr="00333639">
        <w:rPr>
          <w:rFonts w:hint="eastAsia"/>
        </w:rPr>
        <w:t>年７～８月にはアンケート調査（障害者・障害児・事業所・事業所職員）と，障害者団体ヒアリング調査を実施し，計画策定の基礎資料としています。その他，「土浦市地域自立支援協議会</w:t>
      </w:r>
      <w:r w:rsidRPr="00333639">
        <w:rPr>
          <w:rFonts w:hint="eastAsia"/>
          <w:vertAlign w:val="superscript"/>
        </w:rPr>
        <w:t>＊</w:t>
      </w:r>
      <w:r w:rsidRPr="00333639">
        <w:rPr>
          <w:rFonts w:hint="eastAsia"/>
        </w:rPr>
        <w:t>」へ意見を求めたほか，市民の意見を広く募って計画に反映させるため，パブリック・コメント</w:t>
      </w:r>
      <w:r w:rsidRPr="00333639">
        <w:rPr>
          <w:rFonts w:hint="eastAsia"/>
          <w:vertAlign w:val="superscript"/>
        </w:rPr>
        <w:t>＊</w:t>
      </w:r>
      <w:r w:rsidRPr="00333639">
        <w:rPr>
          <w:rFonts w:hint="eastAsia"/>
        </w:rPr>
        <w:t>を実施しました。</w:t>
      </w:r>
    </w:p>
    <w:p w14:paraId="56F1A342" w14:textId="20F56C87" w:rsidR="00A05B06" w:rsidRPr="00333639" w:rsidRDefault="00531A09" w:rsidP="003153B7">
      <w:r w:rsidRPr="00C55288">
        <w:rPr>
          <w:noProof/>
        </w:rPr>
        <mc:AlternateContent>
          <mc:Choice Requires="wpg">
            <w:drawing>
              <wp:anchor distT="0" distB="0" distL="114300" distR="114300" simplePos="0" relativeHeight="251839488" behindDoc="0" locked="0" layoutInCell="1" allowOverlap="1" wp14:anchorId="7C45F1CC" wp14:editId="0946C02F">
                <wp:simplePos x="0" y="0"/>
                <wp:positionH relativeFrom="column">
                  <wp:posOffset>3423647</wp:posOffset>
                </wp:positionH>
                <wp:positionV relativeFrom="paragraph">
                  <wp:posOffset>1612980</wp:posOffset>
                </wp:positionV>
                <wp:extent cx="1304925" cy="582930"/>
                <wp:effectExtent l="57150" t="0" r="66675" b="45720"/>
                <wp:wrapNone/>
                <wp:docPr id="62" name="グループ化 10"/>
                <wp:cNvGraphicFramePr/>
                <a:graphic xmlns:a="http://schemas.openxmlformats.org/drawingml/2006/main">
                  <a:graphicData uri="http://schemas.microsoft.com/office/word/2010/wordprocessingGroup">
                    <wpg:wgp>
                      <wpg:cNvGrpSpPr/>
                      <wpg:grpSpPr>
                        <a:xfrm>
                          <a:off x="0" y="0"/>
                          <a:ext cx="1304925" cy="582930"/>
                          <a:chOff x="0" y="-47630"/>
                          <a:chExt cx="1304925" cy="466726"/>
                        </a:xfrm>
                      </wpg:grpSpPr>
                      <wps:wsp>
                        <wps:cNvPr id="63" name="右矢印 63"/>
                        <wps:cNvSpPr/>
                        <wps:spPr>
                          <a:xfrm rot="5400000">
                            <a:off x="442915" y="-442915"/>
                            <a:ext cx="419096" cy="1304925"/>
                          </a:xfrm>
                          <a:prstGeom prst="rightArrow">
                            <a:avLst>
                              <a:gd name="adj1" fmla="val 66059"/>
                              <a:gd name="adj2" fmla="val 50000"/>
                            </a:avLst>
                          </a:prstGeom>
                          <a:solidFill>
                            <a:srgbClr val="88A945"/>
                          </a:solidFill>
                          <a:ln w="25400" cap="flat" cmpd="sng" algn="ctr">
                            <a:solidFill>
                              <a:schemeClr val="accent3">
                                <a:lumMod val="50000"/>
                              </a:schemeClr>
                            </a:solidFill>
                            <a:prstDash val="solid"/>
                          </a:ln>
                          <a:effectLst/>
                        </wps:spPr>
                        <wps:bodyPr rtlCol="0" anchor="t"/>
                      </wps:wsp>
                      <wps:wsp>
                        <wps:cNvPr id="64" name="テキスト ボックス 12"/>
                        <wps:cNvSpPr txBox="1"/>
                        <wps:spPr>
                          <a:xfrm>
                            <a:off x="279602" y="-47630"/>
                            <a:ext cx="685800" cy="388938"/>
                          </a:xfrm>
                          <a:prstGeom prst="rect">
                            <a:avLst/>
                          </a:prstGeom>
                          <a:noFill/>
                          <a:ln w="9525" cmpd="sng">
                            <a:noFill/>
                          </a:ln>
                          <a:effectLst/>
                        </wps:spPr>
                        <wps:txbx>
                          <w:txbxContent>
                            <w:p w14:paraId="480715A3" w14:textId="77777777" w:rsidR="00AB6F46" w:rsidRPr="007103C1" w:rsidRDefault="00AB6F46" w:rsidP="00C55288">
                              <w:pPr>
                                <w:pStyle w:val="aff5"/>
                                <w:ind w:left="458" w:hanging="332"/>
                                <w:jc w:val="center"/>
                                <w:rPr>
                                  <w:rFonts w:ascii="HG丸ｺﾞｼｯｸM-PRO" w:eastAsia="HG丸ｺﾞｼｯｸM-PRO" w:hAnsi="HG丸ｺﾞｼｯｸM-PRO"/>
                                </w:rPr>
                              </w:pPr>
                              <w:r w:rsidRPr="007103C1">
                                <w:rPr>
                                  <w:rFonts w:ascii="HG丸ｺﾞｼｯｸM-PRO" w:eastAsia="HG丸ｺﾞｼｯｸM-PRO" w:hAnsi="HG丸ｺﾞｼｯｸM-PRO" w:cstheme="minorBidi" w:hint="eastAsia"/>
                                  <w:b/>
                                  <w:bCs/>
                                  <w:color w:val="FFFFFF" w:themeColor="background1"/>
                                  <w:sz w:val="28"/>
                                  <w:szCs w:val="28"/>
                                </w:rPr>
                                <w:t>意見</w:t>
                              </w:r>
                            </w:p>
                          </w:txbxContent>
                        </wps:txbx>
                        <wps:bodyPr wrap="square" rtlCol="0" anchor="ctr"/>
                      </wps:wsp>
                    </wpg:wgp>
                  </a:graphicData>
                </a:graphic>
                <wp14:sizeRelV relativeFrom="margin">
                  <wp14:pctHeight>0</wp14:pctHeight>
                </wp14:sizeRelV>
              </wp:anchor>
            </w:drawing>
          </mc:Choice>
          <mc:Fallback>
            <w:pict>
              <v:group id="グループ化 10" o:spid="_x0000_s1046" style="position:absolute;left:0;text-align:left;margin-left:269.6pt;margin-top:127pt;width:102.75pt;height:45.9pt;z-index:251839488;mso-height-relative:margin" coordorigin=",-476" coordsize="13049,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3" o:spid="_x0000_s1047" type="#_x0000_t13" style="position:absolute;left:4430;top:-4430;width:4190;height:13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ioMUA&#10;AADbAAAADwAAAGRycy9kb3ducmV2LnhtbESP0WrCQBRE3wv9h+UW+tZsrCCSZhUVahSxaOoH3GZv&#10;k2D2bshuY9qvdwWhj8PMnGHS+WAa0VPnassKRlEMgriwuuZSwenz/WUKwnlkjY1lUvBLDuazx4cU&#10;E20vfKQ+96UIEHYJKqi8bxMpXVGRQRfZljh437Yz6IPsSqk7vAS4aeRrHE+kwZrDQoUtrSoqzvmP&#10;CZRtto6zjy97WHFzWu7KffG32yv1/DQs3kB4Gvx/+N7eaAWTMdy+h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WKgxQAAANsAAAAPAAAAAAAAAAAAAAAAAJgCAABkcnMv&#10;ZG93bnJldi54bWxQSwUGAAAAAAQABAD1AAAAigMAAAAA&#10;" adj="10800,3666" fillcolor="#88a945" strokecolor="#4e6128 [1606]" strokeweight="2pt"/>
                <v:shape id="テキスト ボックス 12" o:spid="_x0000_s1048" type="#_x0000_t202" style="position:absolute;left:2796;top:-476;width:6858;height: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YWsQA&#10;AADbAAAADwAAAGRycy9kb3ducmV2LnhtbESPwWrDMBBE74X8g9hALqWRU4obnMgmBAwhtIe6+YCt&#10;tbFMrJWxVNv5+6pQ6HGYmTfMvphtJ0YafOtYwWadgCCunW65UXD5LJ+2IHxA1tg5JgV38lDki4c9&#10;ZtpN/EFjFRoRIewzVGBC6DMpfW3Iol+7njh6VzdYDFEOjdQDThFuO/mcJKm02HJcMNjT0VB9q76t&#10;gkfTJ+9v19NXqdPa3M4eX+14Vmq1nA87EIHm8B/+a5+0gvQF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J2FrEAAAA2wAAAA8AAAAAAAAAAAAAAAAAmAIAAGRycy9k&#10;b3ducmV2LnhtbFBLBQYAAAAABAAEAPUAAACJAwAAAAA=&#10;" filled="f" stroked="f">
                  <v:textbox>
                    <w:txbxContent>
                      <w:p w14:paraId="480715A3" w14:textId="77777777" w:rsidR="00AB6F46" w:rsidRPr="007103C1" w:rsidRDefault="00AB6F46" w:rsidP="00C55288">
                        <w:pPr>
                          <w:pStyle w:val="aff5"/>
                          <w:ind w:left="458" w:hanging="332"/>
                          <w:jc w:val="center"/>
                          <w:rPr>
                            <w:rFonts w:ascii="HG丸ｺﾞｼｯｸM-PRO" w:eastAsia="HG丸ｺﾞｼｯｸM-PRO" w:hAnsi="HG丸ｺﾞｼｯｸM-PRO"/>
                          </w:rPr>
                        </w:pPr>
                        <w:r w:rsidRPr="007103C1">
                          <w:rPr>
                            <w:rFonts w:ascii="HG丸ｺﾞｼｯｸM-PRO" w:eastAsia="HG丸ｺﾞｼｯｸM-PRO" w:hAnsi="HG丸ｺﾞｼｯｸM-PRO" w:cstheme="minorBidi" w:hint="eastAsia"/>
                            <w:b/>
                            <w:bCs/>
                            <w:color w:val="FFFFFF" w:themeColor="background1"/>
                            <w:sz w:val="28"/>
                            <w:szCs w:val="28"/>
                          </w:rPr>
                          <w:t>意見</w:t>
                        </w:r>
                      </w:p>
                    </w:txbxContent>
                  </v:textbox>
                </v:shape>
              </v:group>
            </w:pict>
          </mc:Fallback>
        </mc:AlternateContent>
      </w:r>
      <w:r w:rsidRPr="00C55288">
        <w:rPr>
          <w:noProof/>
        </w:rPr>
        <mc:AlternateContent>
          <mc:Choice Requires="wpg">
            <w:drawing>
              <wp:anchor distT="0" distB="0" distL="114300" distR="114300" simplePos="0" relativeHeight="251834368" behindDoc="0" locked="0" layoutInCell="1" allowOverlap="1" wp14:anchorId="2133C0C4" wp14:editId="41575609">
                <wp:simplePos x="0" y="0"/>
                <wp:positionH relativeFrom="column">
                  <wp:posOffset>1340204</wp:posOffset>
                </wp:positionH>
                <wp:positionV relativeFrom="paragraph">
                  <wp:posOffset>1612980</wp:posOffset>
                </wp:positionV>
                <wp:extent cx="1304925" cy="582930"/>
                <wp:effectExtent l="57150" t="0" r="66675" b="45720"/>
                <wp:wrapNone/>
                <wp:docPr id="49" name="グループ化 10"/>
                <wp:cNvGraphicFramePr/>
                <a:graphic xmlns:a="http://schemas.openxmlformats.org/drawingml/2006/main">
                  <a:graphicData uri="http://schemas.microsoft.com/office/word/2010/wordprocessingGroup">
                    <wpg:wgp>
                      <wpg:cNvGrpSpPr/>
                      <wpg:grpSpPr>
                        <a:xfrm>
                          <a:off x="0" y="0"/>
                          <a:ext cx="1304925" cy="582930"/>
                          <a:chOff x="0" y="-47630"/>
                          <a:chExt cx="1304925" cy="466726"/>
                        </a:xfrm>
                      </wpg:grpSpPr>
                      <wps:wsp>
                        <wps:cNvPr id="50" name="右矢印 50"/>
                        <wps:cNvSpPr/>
                        <wps:spPr>
                          <a:xfrm rot="5400000">
                            <a:off x="442915" y="-442915"/>
                            <a:ext cx="419096" cy="1304925"/>
                          </a:xfrm>
                          <a:prstGeom prst="rightArrow">
                            <a:avLst>
                              <a:gd name="adj1" fmla="val 66059"/>
                              <a:gd name="adj2" fmla="val 50000"/>
                            </a:avLst>
                          </a:prstGeom>
                          <a:solidFill>
                            <a:srgbClr val="88A945"/>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 name="テキスト ボックス 12"/>
                        <wps:cNvSpPr txBox="1"/>
                        <wps:spPr>
                          <a:xfrm>
                            <a:off x="279602" y="-47630"/>
                            <a:ext cx="685800" cy="388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806354" w14:textId="77777777" w:rsidR="00AB6F46" w:rsidRPr="007103C1" w:rsidRDefault="00AB6F46" w:rsidP="00C55288">
                              <w:pPr>
                                <w:pStyle w:val="aff5"/>
                                <w:ind w:left="458" w:hanging="332"/>
                                <w:jc w:val="center"/>
                                <w:rPr>
                                  <w:rFonts w:ascii="HG丸ｺﾞｼｯｸM-PRO" w:eastAsia="HG丸ｺﾞｼｯｸM-PRO" w:hAnsi="HG丸ｺﾞｼｯｸM-PRO"/>
                                </w:rPr>
                              </w:pPr>
                              <w:r w:rsidRPr="007103C1">
                                <w:rPr>
                                  <w:rFonts w:ascii="HG丸ｺﾞｼｯｸM-PRO" w:eastAsia="HG丸ｺﾞｼｯｸM-PRO" w:hAnsi="HG丸ｺﾞｼｯｸM-PRO" w:cstheme="minorBidi" w:hint="eastAsia"/>
                                  <w:b/>
                                  <w:bCs/>
                                  <w:color w:val="FFFFFF" w:themeColor="background1"/>
                                  <w:sz w:val="28"/>
                                  <w:szCs w:val="28"/>
                                </w:rPr>
                                <w:t>意見</w:t>
                              </w:r>
                            </w:p>
                          </w:txbxContent>
                        </wps:txbx>
                        <wps:bodyPr wrap="square" rtlCol="0" anchor="ctr"/>
                      </wps:wsp>
                    </wpg:wgp>
                  </a:graphicData>
                </a:graphic>
                <wp14:sizeRelV relativeFrom="margin">
                  <wp14:pctHeight>0</wp14:pctHeight>
                </wp14:sizeRelV>
              </wp:anchor>
            </w:drawing>
          </mc:Choice>
          <mc:Fallback>
            <w:pict>
              <v:group id="_x0000_s1049" style="position:absolute;left:0;text-align:left;margin-left:105.55pt;margin-top:127pt;width:102.75pt;height:45.9pt;z-index:251834368;mso-height-relative:margin" coordorigin=",-476" coordsize="13049,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">
                <v:shape id="右矢印 50" o:spid="_x0000_s1050" type="#_x0000_t13" style="position:absolute;left:4430;top:-4430;width:4190;height:13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2asQA&#10;AADbAAAADwAAAGRycy9kb3ducmV2LnhtbESP0WrCQBBF3wX/YRnBN91YsEjqKq1gtYhi1Q8Ys9Mk&#10;NDsbsqum/XrnQfBxuHPPzJnOW1epKzWh9GxgNExAEWfelpwbOB2XgwmoEJEtVp7JwB8FmM+6nSmm&#10;1t/4m66HmCuBcEjRQBFjnWodsoIchqGviSX78Y3DKGOTa9vgTeCu0i9J8qodliwXCqxpUVD2e7g4&#10;oXytPpPV7uz3C65OH5t8m/1vtsb0e+37G6hIbXwuP9pra2As34uLeI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NmrEAAAA2wAAAA8AAAAAAAAAAAAAAAAAmAIAAGRycy9k&#10;b3ducmV2LnhtbFBLBQYAAAAABAAEAPUAAACJAwAAAAA=&#10;" adj="10800,3666" fillcolor="#88a945" strokecolor="#4e6128 [1606]" strokeweight="2pt"/>
                <v:shape id="テキスト ボックス 12" o:spid="_x0000_s1051" type="#_x0000_t202" style="position:absolute;left:2796;top:-476;width:6858;height: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f8QA&#10;AADbAAAADwAAAGRycy9kb3ducmV2LnhtbESPwWrDMBBE74H+g9hCL6GWXWh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sX/EAAAA2wAAAA8AAAAAAAAAAAAAAAAAmAIAAGRycy9k&#10;b3ducmV2LnhtbFBLBQYAAAAABAAEAPUAAACJAwAAAAA=&#10;" filled="f" stroked="f">
                  <v:textbox>
                    <w:txbxContent>
                      <w:p w14:paraId="67806354" w14:textId="77777777" w:rsidR="00AB6F46" w:rsidRPr="007103C1" w:rsidRDefault="00AB6F46" w:rsidP="00C55288">
                        <w:pPr>
                          <w:pStyle w:val="aff5"/>
                          <w:ind w:left="458" w:hanging="332"/>
                          <w:jc w:val="center"/>
                          <w:rPr>
                            <w:rFonts w:ascii="HG丸ｺﾞｼｯｸM-PRO" w:eastAsia="HG丸ｺﾞｼｯｸM-PRO" w:hAnsi="HG丸ｺﾞｼｯｸM-PRO"/>
                          </w:rPr>
                        </w:pPr>
                        <w:r w:rsidRPr="007103C1">
                          <w:rPr>
                            <w:rFonts w:ascii="HG丸ｺﾞｼｯｸM-PRO" w:eastAsia="HG丸ｺﾞｼｯｸM-PRO" w:hAnsi="HG丸ｺﾞｼｯｸM-PRO" w:cstheme="minorBidi" w:hint="eastAsia"/>
                            <w:b/>
                            <w:bCs/>
                            <w:color w:val="FFFFFF" w:themeColor="background1"/>
                            <w:sz w:val="28"/>
                            <w:szCs w:val="28"/>
                          </w:rPr>
                          <w:t>意見</w:t>
                        </w:r>
                      </w:p>
                    </w:txbxContent>
                  </v:textbox>
                </v:shape>
              </v:group>
            </w:pict>
          </mc:Fallback>
        </mc:AlternateContent>
      </w:r>
      <w:r w:rsidRPr="00C55288">
        <w:rPr>
          <w:noProof/>
        </w:rPr>
        <mc:AlternateContent>
          <mc:Choice Requires="wps">
            <w:drawing>
              <wp:anchor distT="0" distB="0" distL="114300" distR="114300" simplePos="0" relativeHeight="251833344" behindDoc="0" locked="0" layoutInCell="1" allowOverlap="1" wp14:anchorId="38459825" wp14:editId="36EDF9D7">
                <wp:simplePos x="0" y="0"/>
                <wp:positionH relativeFrom="column">
                  <wp:posOffset>3247245</wp:posOffset>
                </wp:positionH>
                <wp:positionV relativeFrom="paragraph">
                  <wp:posOffset>458470</wp:posOffset>
                </wp:positionV>
                <wp:extent cx="2752725" cy="1219200"/>
                <wp:effectExtent l="0" t="0" r="0" b="0"/>
                <wp:wrapNone/>
                <wp:docPr id="46" name="テキスト ボックス 3"/>
                <wp:cNvGraphicFramePr/>
                <a:graphic xmlns:a="http://schemas.openxmlformats.org/drawingml/2006/main">
                  <a:graphicData uri="http://schemas.microsoft.com/office/word/2010/wordprocessingShape">
                    <wps:wsp>
                      <wps:cNvSpPr txBox="1"/>
                      <wps:spPr>
                        <a:xfrm>
                          <a:off x="0" y="0"/>
                          <a:ext cx="2752725" cy="1219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D3AE38" w14:textId="77777777" w:rsidR="00AB6F46" w:rsidRPr="00550CC5" w:rsidRDefault="00AB6F46" w:rsidP="00C55288">
                            <w:pPr>
                              <w:pStyle w:val="aff5"/>
                              <w:ind w:left="387" w:hanging="261"/>
                            </w:pPr>
                            <w:r w:rsidRPr="00550CC5">
                              <w:rPr>
                                <w:rFonts w:ascii="HG丸ｺﾞｼｯｸM-PRO" w:eastAsia="HG丸ｺﾞｼｯｸM-PRO" w:hAnsi="HG丸ｺﾞｼｯｸM-PRO" w:cstheme="minorBidi" w:hint="eastAsia"/>
                                <w:b/>
                                <w:bCs/>
                                <w:color w:val="000000" w:themeColor="dark1"/>
                              </w:rPr>
                              <w:t>土浦市地域自立支援協議会</w:t>
                            </w:r>
                          </w:p>
                          <w:p w14:paraId="49CF9800" w14:textId="77777777" w:rsidR="00AB6F46" w:rsidRPr="00550CC5" w:rsidRDefault="00AB6F46" w:rsidP="00C55288">
                            <w:pPr>
                              <w:pStyle w:val="aff5"/>
                              <w:ind w:left="386" w:hanging="260"/>
                              <w:rPr>
                                <w:rFonts w:ascii="HG丸ｺﾞｼｯｸM-PRO" w:eastAsia="HG丸ｺﾞｼｯｸM-PRO" w:hAnsi="HG丸ｺﾞｼｯｸM-PRO"/>
                                <w:sz w:val="21"/>
                                <w:szCs w:val="21"/>
                              </w:rPr>
                            </w:pPr>
                            <w:r>
                              <w:rPr>
                                <w:rFonts w:asciiTheme="minorHAnsi" w:eastAsiaTheme="minorEastAsia" w:cstheme="minorBidi" w:hint="eastAsia"/>
                                <w:color w:val="000000" w:themeColor="dark1"/>
                                <w:szCs w:val="22"/>
                              </w:rPr>
                              <w:t xml:space="preserve">　</w:t>
                            </w:r>
                            <w:r>
                              <w:rPr>
                                <w:rFonts w:ascii="HG丸ｺﾞｼｯｸM-PRO" w:eastAsia="HG丸ｺﾞｼｯｸM-PRO" w:hAnsi="HG丸ｺﾞｼｯｸM-PRO" w:cstheme="minorBidi" w:hint="eastAsia"/>
                                <w:color w:val="000000" w:themeColor="dark1"/>
                                <w:sz w:val="21"/>
                                <w:szCs w:val="21"/>
                              </w:rPr>
                              <w:t>関係団体，学識経験者，</w:t>
                            </w:r>
                          </w:p>
                          <w:p w14:paraId="3C070301"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dark1"/>
                                <w:sz w:val="21"/>
                                <w:szCs w:val="21"/>
                              </w:rPr>
                              <w:t xml:space="preserve">　保健・医療関係者，</w:t>
                            </w:r>
                          </w:p>
                          <w:p w14:paraId="740B1062" w14:textId="77777777" w:rsidR="00AB6F46" w:rsidRPr="00550CC5" w:rsidRDefault="00AB6F46" w:rsidP="00C55288">
                            <w:pPr>
                              <w:pStyle w:val="aff5"/>
                              <w:ind w:left="374" w:hanging="248"/>
                              <w:rPr>
                                <w:sz w:val="21"/>
                                <w:szCs w:val="21"/>
                              </w:rPr>
                            </w:pPr>
                            <w:r>
                              <w:rPr>
                                <w:rFonts w:ascii="HG丸ｺﾞｼｯｸM-PRO" w:eastAsia="HG丸ｺﾞｼｯｸM-PRO" w:hAnsi="HG丸ｺﾞｼｯｸM-PRO" w:cstheme="minorBidi" w:hint="eastAsia"/>
                                <w:color w:val="000000" w:themeColor="dark1"/>
                                <w:sz w:val="21"/>
                                <w:szCs w:val="21"/>
                              </w:rPr>
                              <w:t xml:space="preserve">　民生委員児童委員，</w:t>
                            </w:r>
                            <w:r w:rsidRPr="00550CC5">
                              <w:rPr>
                                <w:rFonts w:ascii="HG丸ｺﾞｼｯｸM-PRO" w:eastAsia="HG丸ｺﾞｼｯｸM-PRO" w:hAnsi="HG丸ｺﾞｼｯｸM-PRO" w:cstheme="minorBidi" w:hint="eastAsia"/>
                                <w:color w:val="000000" w:themeColor="dark1"/>
                                <w:sz w:val="21"/>
                                <w:szCs w:val="21"/>
                              </w:rPr>
                              <w:t>関係機関等</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52" type="#_x0000_t202" style="position:absolute;left:0;text-align:left;margin-left:255.7pt;margin-top:36.1pt;width:216.75pt;height:9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" filled="f" stroked="f">
                <v:textbox>
                  <w:txbxContent>
                    <w:p w14:paraId="6ED3AE38" w14:textId="77777777" w:rsidR="00AB6F46" w:rsidRPr="00550CC5" w:rsidRDefault="00AB6F46" w:rsidP="00C55288">
                      <w:pPr>
                        <w:pStyle w:val="aff5"/>
                        <w:ind w:left="387" w:hanging="261"/>
                      </w:pPr>
                      <w:r w:rsidRPr="00550CC5">
                        <w:rPr>
                          <w:rFonts w:ascii="HG丸ｺﾞｼｯｸM-PRO" w:eastAsia="HG丸ｺﾞｼｯｸM-PRO" w:hAnsi="HG丸ｺﾞｼｯｸM-PRO" w:cstheme="minorBidi" w:hint="eastAsia"/>
                          <w:b/>
                          <w:bCs/>
                          <w:color w:val="000000" w:themeColor="dark1"/>
                        </w:rPr>
                        <w:t>土浦市地域自立支援協議会</w:t>
                      </w:r>
                    </w:p>
                    <w:p w14:paraId="49CF9800" w14:textId="77777777" w:rsidR="00AB6F46" w:rsidRPr="00550CC5" w:rsidRDefault="00AB6F46" w:rsidP="00C55288">
                      <w:pPr>
                        <w:pStyle w:val="aff5"/>
                        <w:ind w:left="386" w:hanging="260"/>
                        <w:rPr>
                          <w:rFonts w:ascii="HG丸ｺﾞｼｯｸM-PRO" w:eastAsia="HG丸ｺﾞｼｯｸM-PRO" w:hAnsi="HG丸ｺﾞｼｯｸM-PRO"/>
                          <w:sz w:val="21"/>
                          <w:szCs w:val="21"/>
                        </w:rPr>
                      </w:pPr>
                      <w:r>
                        <w:rPr>
                          <w:rFonts w:asciiTheme="minorHAnsi" w:eastAsiaTheme="minorEastAsia" w:cstheme="minorBidi" w:hint="eastAsia"/>
                          <w:color w:val="000000" w:themeColor="dark1"/>
                          <w:szCs w:val="22"/>
                        </w:rPr>
                        <w:t xml:space="preserve">　</w:t>
                      </w:r>
                      <w:r>
                        <w:rPr>
                          <w:rFonts w:ascii="HG丸ｺﾞｼｯｸM-PRO" w:eastAsia="HG丸ｺﾞｼｯｸM-PRO" w:hAnsi="HG丸ｺﾞｼｯｸM-PRO" w:cstheme="minorBidi" w:hint="eastAsia"/>
                          <w:color w:val="000000" w:themeColor="dark1"/>
                          <w:sz w:val="21"/>
                          <w:szCs w:val="21"/>
                        </w:rPr>
                        <w:t>関係団体，学識経験者，</w:t>
                      </w:r>
                    </w:p>
                    <w:p w14:paraId="3C070301"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dark1"/>
                          <w:sz w:val="21"/>
                          <w:szCs w:val="21"/>
                        </w:rPr>
                        <w:t xml:space="preserve">　保健・医療関係者，</w:t>
                      </w:r>
                    </w:p>
                    <w:p w14:paraId="740B1062" w14:textId="77777777" w:rsidR="00AB6F46" w:rsidRPr="00550CC5" w:rsidRDefault="00AB6F46" w:rsidP="00C55288">
                      <w:pPr>
                        <w:pStyle w:val="aff5"/>
                        <w:ind w:left="374" w:hanging="248"/>
                        <w:rPr>
                          <w:sz w:val="21"/>
                          <w:szCs w:val="21"/>
                        </w:rPr>
                      </w:pPr>
                      <w:r>
                        <w:rPr>
                          <w:rFonts w:ascii="HG丸ｺﾞｼｯｸM-PRO" w:eastAsia="HG丸ｺﾞｼｯｸM-PRO" w:hAnsi="HG丸ｺﾞｼｯｸM-PRO" w:cstheme="minorBidi" w:hint="eastAsia"/>
                          <w:color w:val="000000" w:themeColor="dark1"/>
                          <w:sz w:val="21"/>
                          <w:szCs w:val="21"/>
                        </w:rPr>
                        <w:t xml:space="preserve">　民生委員児童委員，</w:t>
                      </w:r>
                      <w:r w:rsidRPr="00550CC5">
                        <w:rPr>
                          <w:rFonts w:ascii="HG丸ｺﾞｼｯｸM-PRO" w:eastAsia="HG丸ｺﾞｼｯｸM-PRO" w:hAnsi="HG丸ｺﾞｼｯｸM-PRO" w:cstheme="minorBidi" w:hint="eastAsia"/>
                          <w:color w:val="000000" w:themeColor="dark1"/>
                          <w:sz w:val="21"/>
                          <w:szCs w:val="21"/>
                        </w:rPr>
                        <w:t>関係機関等</w:t>
                      </w:r>
                    </w:p>
                  </w:txbxContent>
                </v:textbox>
              </v:shape>
            </w:pict>
          </mc:Fallback>
        </mc:AlternateContent>
      </w:r>
      <w:r w:rsidRPr="00C55288">
        <w:rPr>
          <w:noProof/>
        </w:rPr>
        <mc:AlternateContent>
          <mc:Choice Requires="wps">
            <w:drawing>
              <wp:anchor distT="0" distB="0" distL="114300" distR="114300" simplePos="0" relativeHeight="251831296" behindDoc="0" locked="0" layoutInCell="1" allowOverlap="1" wp14:anchorId="18326D68" wp14:editId="02514725">
                <wp:simplePos x="0" y="0"/>
                <wp:positionH relativeFrom="column">
                  <wp:posOffset>-80645</wp:posOffset>
                </wp:positionH>
                <wp:positionV relativeFrom="paragraph">
                  <wp:posOffset>390670</wp:posOffset>
                </wp:positionV>
                <wp:extent cx="3038475" cy="1209675"/>
                <wp:effectExtent l="0" t="0" r="0" b="0"/>
                <wp:wrapNone/>
                <wp:docPr id="44" name="テキスト ボックス 2"/>
                <wp:cNvGraphicFramePr/>
                <a:graphic xmlns:a="http://schemas.openxmlformats.org/drawingml/2006/main">
                  <a:graphicData uri="http://schemas.microsoft.com/office/word/2010/wordprocessingShape">
                    <wps:wsp>
                      <wps:cNvSpPr txBox="1"/>
                      <wps:spPr>
                        <a:xfrm>
                          <a:off x="0" y="0"/>
                          <a:ext cx="3038475" cy="12096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211445F" w14:textId="77777777" w:rsidR="00AB6F46" w:rsidRPr="00550CC5" w:rsidRDefault="00AB6F46" w:rsidP="00C55288">
                            <w:pPr>
                              <w:pStyle w:val="aff5"/>
                              <w:ind w:left="387" w:hanging="261"/>
                            </w:pPr>
                            <w:r w:rsidRPr="00550CC5">
                              <w:rPr>
                                <w:rFonts w:ascii="HG丸ｺﾞｼｯｸM-PRO" w:eastAsia="HG丸ｺﾞｼｯｸM-PRO" w:hAnsi="HG丸ｺﾞｼｯｸM-PRO" w:cstheme="minorBidi" w:hint="eastAsia"/>
                                <w:b/>
                                <w:bCs/>
                                <w:color w:val="000000" w:themeColor="dark1"/>
                              </w:rPr>
                              <w:t>障害者・市民等</w:t>
                            </w:r>
                          </w:p>
                          <w:p w14:paraId="0B78A770" w14:textId="77777777" w:rsidR="00AB6F46" w:rsidRPr="00550CC5" w:rsidRDefault="00AB6F46" w:rsidP="00C55288">
                            <w:pPr>
                              <w:pStyle w:val="aff5"/>
                              <w:ind w:left="386" w:hanging="260"/>
                              <w:rPr>
                                <w:rFonts w:ascii="HG丸ｺﾞｼｯｸM-PRO" w:eastAsia="HG丸ｺﾞｼｯｸM-PRO" w:hAnsi="HG丸ｺﾞｼｯｸM-PRO"/>
                                <w:sz w:val="21"/>
                                <w:szCs w:val="21"/>
                              </w:rPr>
                            </w:pPr>
                            <w:r>
                              <w:rPr>
                                <w:rFonts w:asciiTheme="minorHAnsi" w:eastAsiaTheme="minorEastAsia" w:cstheme="minorBidi" w:hint="eastAsia"/>
                                <w:color w:val="000000" w:themeColor="dark1"/>
                                <w:szCs w:val="22"/>
                              </w:rPr>
                              <w:t xml:space="preserve">　</w:t>
                            </w:r>
                            <w:r w:rsidRPr="00550CC5">
                              <w:rPr>
                                <w:rFonts w:ascii="HG丸ｺﾞｼｯｸM-PRO" w:eastAsia="HG丸ｺﾞｼｯｸM-PRO" w:hAnsi="HG丸ｺﾞｼｯｸM-PRO" w:cstheme="minorBidi" w:hint="eastAsia"/>
                                <w:color w:val="000000" w:themeColor="dark1"/>
                                <w:sz w:val="21"/>
                                <w:szCs w:val="21"/>
                              </w:rPr>
                              <w:t>○アンケート調査</w:t>
                            </w:r>
                          </w:p>
                          <w:p w14:paraId="2EBC2CA2"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sidRPr="00550CC5">
                              <w:rPr>
                                <w:rFonts w:ascii="HG丸ｺﾞｼｯｸM-PRO" w:eastAsia="HG丸ｺﾞｼｯｸM-PRO" w:hAnsi="HG丸ｺﾞｼｯｸM-PRO" w:cstheme="minorBidi" w:hint="eastAsia"/>
                                <w:color w:val="000000" w:themeColor="dark1"/>
                                <w:sz w:val="21"/>
                                <w:szCs w:val="21"/>
                              </w:rPr>
                              <w:t xml:space="preserve">　　（障害者・障害児・事業所・事業所職員）</w:t>
                            </w:r>
                          </w:p>
                          <w:p w14:paraId="04091E7E"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sidRPr="00550CC5">
                              <w:rPr>
                                <w:rFonts w:ascii="HG丸ｺﾞｼｯｸM-PRO" w:eastAsia="HG丸ｺﾞｼｯｸM-PRO" w:hAnsi="HG丸ｺﾞｼｯｸM-PRO" w:cstheme="minorBidi" w:hint="eastAsia"/>
                                <w:color w:val="000000" w:themeColor="dark1"/>
                                <w:sz w:val="21"/>
                                <w:szCs w:val="21"/>
                              </w:rPr>
                              <w:t xml:space="preserve">　○障害者団体ヒアリング</w:t>
                            </w:r>
                          </w:p>
                          <w:p w14:paraId="6CE380DE"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sidRPr="00550CC5">
                              <w:rPr>
                                <w:rFonts w:ascii="HG丸ｺﾞｼｯｸM-PRO" w:eastAsia="HG丸ｺﾞｼｯｸM-PRO" w:hAnsi="HG丸ｺﾞｼｯｸM-PRO" w:cstheme="minorBidi" w:hint="eastAsia"/>
                                <w:color w:val="000000" w:themeColor="dark1"/>
                                <w:sz w:val="21"/>
                                <w:szCs w:val="21"/>
                              </w:rPr>
                              <w:t xml:space="preserve">　○パブリック・コメント</w:t>
                            </w:r>
                          </w:p>
                        </w:txbxContent>
                      </wps:txbx>
                      <wps:bodyPr vertOverflow="clip" horzOverflow="clip" wrap="square" rtlCol="0" anchor="t"/>
                    </wps:wsp>
                  </a:graphicData>
                </a:graphic>
                <wp14:sizeRelH relativeFrom="margin">
                  <wp14:pctWidth>0</wp14:pctWidth>
                </wp14:sizeRelH>
              </wp:anchor>
            </w:drawing>
          </mc:Choice>
          <mc:Fallback>
            <w:pict>
              <v:shape id="テキスト ボックス 2" o:spid="_x0000_s1053" type="#_x0000_t202" style="position:absolute;left:0;text-align:left;margin-left:-6.35pt;margin-top:30.75pt;width:239.25pt;height:95.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" filled="f" stroked="f">
                <v:textbox>
                  <w:txbxContent>
                    <w:p w14:paraId="2211445F" w14:textId="77777777" w:rsidR="00AB6F46" w:rsidRPr="00550CC5" w:rsidRDefault="00AB6F46" w:rsidP="00C55288">
                      <w:pPr>
                        <w:pStyle w:val="aff5"/>
                        <w:ind w:left="387" w:hanging="261"/>
                      </w:pPr>
                      <w:r w:rsidRPr="00550CC5">
                        <w:rPr>
                          <w:rFonts w:ascii="HG丸ｺﾞｼｯｸM-PRO" w:eastAsia="HG丸ｺﾞｼｯｸM-PRO" w:hAnsi="HG丸ｺﾞｼｯｸM-PRO" w:cstheme="minorBidi" w:hint="eastAsia"/>
                          <w:b/>
                          <w:bCs/>
                          <w:color w:val="000000" w:themeColor="dark1"/>
                        </w:rPr>
                        <w:t>障害者・市民等</w:t>
                      </w:r>
                    </w:p>
                    <w:p w14:paraId="0B78A770" w14:textId="77777777" w:rsidR="00AB6F46" w:rsidRPr="00550CC5" w:rsidRDefault="00AB6F46" w:rsidP="00C55288">
                      <w:pPr>
                        <w:pStyle w:val="aff5"/>
                        <w:ind w:left="386" w:hanging="260"/>
                        <w:rPr>
                          <w:rFonts w:ascii="HG丸ｺﾞｼｯｸM-PRO" w:eastAsia="HG丸ｺﾞｼｯｸM-PRO" w:hAnsi="HG丸ｺﾞｼｯｸM-PRO"/>
                          <w:sz w:val="21"/>
                          <w:szCs w:val="21"/>
                        </w:rPr>
                      </w:pPr>
                      <w:r>
                        <w:rPr>
                          <w:rFonts w:asciiTheme="minorHAnsi" w:eastAsiaTheme="minorEastAsia" w:cstheme="minorBidi" w:hint="eastAsia"/>
                          <w:color w:val="000000" w:themeColor="dark1"/>
                          <w:szCs w:val="22"/>
                        </w:rPr>
                        <w:t xml:space="preserve">　</w:t>
                      </w:r>
                      <w:r w:rsidRPr="00550CC5">
                        <w:rPr>
                          <w:rFonts w:ascii="HG丸ｺﾞｼｯｸM-PRO" w:eastAsia="HG丸ｺﾞｼｯｸM-PRO" w:hAnsi="HG丸ｺﾞｼｯｸM-PRO" w:cstheme="minorBidi" w:hint="eastAsia"/>
                          <w:color w:val="000000" w:themeColor="dark1"/>
                          <w:sz w:val="21"/>
                          <w:szCs w:val="21"/>
                        </w:rPr>
                        <w:t>○アンケート調査</w:t>
                      </w:r>
                    </w:p>
                    <w:p w14:paraId="2EBC2CA2"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sidRPr="00550CC5">
                        <w:rPr>
                          <w:rFonts w:ascii="HG丸ｺﾞｼｯｸM-PRO" w:eastAsia="HG丸ｺﾞｼｯｸM-PRO" w:hAnsi="HG丸ｺﾞｼｯｸM-PRO" w:cstheme="minorBidi" w:hint="eastAsia"/>
                          <w:color w:val="000000" w:themeColor="dark1"/>
                          <w:sz w:val="21"/>
                          <w:szCs w:val="21"/>
                        </w:rPr>
                        <w:t xml:space="preserve">　　（障害者・障害児・事業所・事業所職員）</w:t>
                      </w:r>
                    </w:p>
                    <w:p w14:paraId="04091E7E"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sidRPr="00550CC5">
                        <w:rPr>
                          <w:rFonts w:ascii="HG丸ｺﾞｼｯｸM-PRO" w:eastAsia="HG丸ｺﾞｼｯｸM-PRO" w:hAnsi="HG丸ｺﾞｼｯｸM-PRO" w:cstheme="minorBidi" w:hint="eastAsia"/>
                          <w:color w:val="000000" w:themeColor="dark1"/>
                          <w:sz w:val="21"/>
                          <w:szCs w:val="21"/>
                        </w:rPr>
                        <w:t xml:space="preserve">　○障害者団体ヒアリング</w:t>
                      </w:r>
                    </w:p>
                    <w:p w14:paraId="6CE380DE" w14:textId="77777777" w:rsidR="00AB6F46" w:rsidRPr="00550CC5" w:rsidRDefault="00AB6F46" w:rsidP="00C55288">
                      <w:pPr>
                        <w:pStyle w:val="aff5"/>
                        <w:ind w:left="374" w:hanging="248"/>
                        <w:rPr>
                          <w:rFonts w:ascii="HG丸ｺﾞｼｯｸM-PRO" w:eastAsia="HG丸ｺﾞｼｯｸM-PRO" w:hAnsi="HG丸ｺﾞｼｯｸM-PRO"/>
                          <w:sz w:val="21"/>
                          <w:szCs w:val="21"/>
                        </w:rPr>
                      </w:pPr>
                      <w:r w:rsidRPr="00550CC5">
                        <w:rPr>
                          <w:rFonts w:ascii="HG丸ｺﾞｼｯｸM-PRO" w:eastAsia="HG丸ｺﾞｼｯｸM-PRO" w:hAnsi="HG丸ｺﾞｼｯｸM-PRO" w:cstheme="minorBidi" w:hint="eastAsia"/>
                          <w:color w:val="000000" w:themeColor="dark1"/>
                          <w:sz w:val="21"/>
                          <w:szCs w:val="21"/>
                        </w:rPr>
                        <w:t xml:space="preserve">　○パブリック・コメント</w:t>
                      </w:r>
                    </w:p>
                  </w:txbxContent>
                </v:textbox>
              </v:shape>
            </w:pict>
          </mc:Fallback>
        </mc:AlternateContent>
      </w:r>
      <w:r w:rsidR="00C55288" w:rsidRPr="00C55288">
        <w:rPr>
          <w:noProof/>
        </w:rPr>
        <mc:AlternateContent>
          <mc:Choice Requires="wps">
            <w:drawing>
              <wp:anchor distT="0" distB="0" distL="114300" distR="114300" simplePos="0" relativeHeight="251835392" behindDoc="0" locked="0" layoutInCell="1" allowOverlap="1" wp14:anchorId="3F96E236" wp14:editId="6870E0DF">
                <wp:simplePos x="0" y="0"/>
                <wp:positionH relativeFrom="column">
                  <wp:posOffset>560705</wp:posOffset>
                </wp:positionH>
                <wp:positionV relativeFrom="paragraph">
                  <wp:posOffset>2246308</wp:posOffset>
                </wp:positionV>
                <wp:extent cx="5191125" cy="1219200"/>
                <wp:effectExtent l="0" t="0" r="28575" b="19050"/>
                <wp:wrapNone/>
                <wp:docPr id="17" name="角丸四角形 16"/>
                <wp:cNvGraphicFramePr/>
                <a:graphic xmlns:a="http://schemas.openxmlformats.org/drawingml/2006/main">
                  <a:graphicData uri="http://schemas.microsoft.com/office/word/2010/wordprocessingShape">
                    <wps:wsp>
                      <wps:cNvSpPr/>
                      <wps:spPr>
                        <a:xfrm>
                          <a:off x="0" y="0"/>
                          <a:ext cx="5191125" cy="1219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44.15pt;margin-top:176.85pt;width:408.75pt;height: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" filled="f" strokecolor="#243f60 [1604]" strokeweight="2pt"/>
            </w:pict>
          </mc:Fallback>
        </mc:AlternateContent>
      </w:r>
      <w:r w:rsidR="00C55288" w:rsidRPr="00C55288">
        <w:rPr>
          <w:noProof/>
        </w:rPr>
        <mc:AlternateContent>
          <mc:Choice Requires="wps">
            <w:drawing>
              <wp:anchor distT="0" distB="0" distL="114300" distR="114300" simplePos="0" relativeHeight="251830272" behindDoc="0" locked="0" layoutInCell="1" allowOverlap="1" wp14:anchorId="73BB4CAD" wp14:editId="36118EAD">
                <wp:simplePos x="0" y="0"/>
                <wp:positionH relativeFrom="column">
                  <wp:posOffset>-124460</wp:posOffset>
                </wp:positionH>
                <wp:positionV relativeFrom="paragraph">
                  <wp:posOffset>157167</wp:posOffset>
                </wp:positionV>
                <wp:extent cx="6372225" cy="3562350"/>
                <wp:effectExtent l="0" t="0" r="66675" b="57150"/>
                <wp:wrapNone/>
                <wp:docPr id="20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3562350"/>
                        </a:xfrm>
                        <a:prstGeom prst="rect">
                          <a:avLst/>
                        </a:prstGeom>
                        <a:solidFill>
                          <a:srgbClr val="FFFFFF"/>
                        </a:solidFill>
                        <a:ln w="25400">
                          <a:solidFill>
                            <a:srgbClr val="80808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9.8pt;margin-top:12.4pt;width:501.75pt;height:28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" strokecolor="gray" strokeweight="2pt">
                <v:shadow on="t" color="black" opacity="26213f" origin="-.5,-.5" offset=".74836mm,.74836mm"/>
              </v:rect>
            </w:pict>
          </mc:Fallback>
        </mc:AlternateContent>
      </w:r>
      <w:r w:rsidR="00C55288" w:rsidRPr="00C55288">
        <w:rPr>
          <w:noProof/>
        </w:rPr>
        <mc:AlternateContent>
          <mc:Choice Requires="wps">
            <w:drawing>
              <wp:anchor distT="0" distB="0" distL="114300" distR="114300" simplePos="0" relativeHeight="251836416" behindDoc="0" locked="0" layoutInCell="1" allowOverlap="1" wp14:anchorId="7AB7FCDE" wp14:editId="5742350E">
                <wp:simplePos x="0" y="0"/>
                <wp:positionH relativeFrom="column">
                  <wp:posOffset>1027430</wp:posOffset>
                </wp:positionH>
                <wp:positionV relativeFrom="paragraph">
                  <wp:posOffset>2377753</wp:posOffset>
                </wp:positionV>
                <wp:extent cx="4429125" cy="371475"/>
                <wp:effectExtent l="0" t="0" r="28575" b="28575"/>
                <wp:wrapNone/>
                <wp:docPr id="58" name="角丸四角形 13"/>
                <wp:cNvGraphicFramePr/>
                <a:graphic xmlns:a="http://schemas.openxmlformats.org/drawingml/2006/main">
                  <a:graphicData uri="http://schemas.microsoft.com/office/word/2010/wordprocessingShape">
                    <wps:wsp>
                      <wps:cNvSpPr/>
                      <wps:spPr>
                        <a:xfrm>
                          <a:off x="0" y="0"/>
                          <a:ext cx="4429125" cy="371475"/>
                        </a:xfrm>
                        <a:prstGeom prst="roundRect">
                          <a:avLst/>
                        </a:prstGeom>
                        <a:solidFill>
                          <a:srgbClr val="88A945"/>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F84BA" w14:textId="77777777" w:rsidR="00AB6F46" w:rsidRPr="007103C1" w:rsidRDefault="00AB6F46" w:rsidP="00C55288">
                            <w:pPr>
                              <w:jc w:val="center"/>
                              <w:rPr>
                                <w:rFonts w:ascii="HG丸ｺﾞｼｯｸM-PRO" w:eastAsia="HG丸ｺﾞｼｯｸM-PRO" w:hAnsi="HG丸ｺﾞｼｯｸM-PRO"/>
                                <w:sz w:val="26"/>
                                <w:szCs w:val="26"/>
                              </w:rPr>
                            </w:pPr>
                            <w:r w:rsidRPr="007103C1">
                              <w:rPr>
                                <w:rFonts w:ascii="HG丸ｺﾞｼｯｸM-PRO" w:eastAsia="HG丸ｺﾞｼｯｸM-PRO" w:hAnsi="HG丸ｺﾞｼｯｸM-PRO" w:hint="eastAsia"/>
                                <w:b/>
                                <w:bCs/>
                                <w:sz w:val="26"/>
                                <w:szCs w:val="26"/>
                              </w:rPr>
                              <w:t>土浦市障害者計画策定委員会</w:t>
                            </w:r>
                          </w:p>
                          <w:p w14:paraId="2843AD09" w14:textId="77777777" w:rsidR="00AB6F46" w:rsidRDefault="00AB6F46" w:rsidP="00C55288">
                            <w:pPr>
                              <w:jc w:val="cente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54" style="position:absolute;left:0;text-align:left;margin-left:80.9pt;margin-top:187.2pt;width:348.75pt;height:2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" fillcolor="#88a945" strokecolor="#4e6128 [1606]" strokeweight="2pt">
                <v:textbox>
                  <w:txbxContent>
                    <w:p w14:paraId="436F84BA" w14:textId="77777777" w:rsidR="00AB6F46" w:rsidRPr="007103C1" w:rsidRDefault="00AB6F46" w:rsidP="00C55288">
                      <w:pPr>
                        <w:jc w:val="center"/>
                        <w:rPr>
                          <w:rFonts w:ascii="HG丸ｺﾞｼｯｸM-PRO" w:eastAsia="HG丸ｺﾞｼｯｸM-PRO" w:hAnsi="HG丸ｺﾞｼｯｸM-PRO"/>
                          <w:sz w:val="26"/>
                          <w:szCs w:val="26"/>
                        </w:rPr>
                      </w:pPr>
                      <w:r w:rsidRPr="007103C1">
                        <w:rPr>
                          <w:rFonts w:ascii="HG丸ｺﾞｼｯｸM-PRO" w:eastAsia="HG丸ｺﾞｼｯｸM-PRO" w:hAnsi="HG丸ｺﾞｼｯｸM-PRO" w:hint="eastAsia"/>
                          <w:b/>
                          <w:bCs/>
                          <w:sz w:val="26"/>
                          <w:szCs w:val="26"/>
                        </w:rPr>
                        <w:t>土浦市障害者計画策定委員会</w:t>
                      </w:r>
                    </w:p>
                    <w:p w14:paraId="2843AD09" w14:textId="77777777" w:rsidR="00AB6F46" w:rsidRDefault="00AB6F46" w:rsidP="00C55288">
                      <w:pPr>
                        <w:jc w:val="center"/>
                      </w:pPr>
                    </w:p>
                  </w:txbxContent>
                </v:textbox>
              </v:roundrect>
            </w:pict>
          </mc:Fallback>
        </mc:AlternateContent>
      </w:r>
      <w:r w:rsidR="00C55288" w:rsidRPr="00C55288">
        <w:rPr>
          <w:noProof/>
        </w:rPr>
        <mc:AlternateContent>
          <mc:Choice Requires="wps">
            <w:drawing>
              <wp:anchor distT="0" distB="0" distL="114300" distR="114300" simplePos="0" relativeHeight="251837440" behindDoc="0" locked="0" layoutInCell="1" allowOverlap="1" wp14:anchorId="0A7E6500" wp14:editId="213E462D">
                <wp:simplePos x="0" y="0"/>
                <wp:positionH relativeFrom="column">
                  <wp:posOffset>560705</wp:posOffset>
                </wp:positionH>
                <wp:positionV relativeFrom="paragraph">
                  <wp:posOffset>2844478</wp:posOffset>
                </wp:positionV>
                <wp:extent cx="5114925" cy="800100"/>
                <wp:effectExtent l="0" t="0" r="0" b="0"/>
                <wp:wrapNone/>
                <wp:docPr id="59" name="テキスト ボックス 1"/>
                <wp:cNvGraphicFramePr/>
                <a:graphic xmlns:a="http://schemas.openxmlformats.org/drawingml/2006/main">
                  <a:graphicData uri="http://schemas.microsoft.com/office/word/2010/wordprocessingShape">
                    <wps:wsp>
                      <wps:cNvSpPr txBox="1"/>
                      <wps:spPr>
                        <a:xfrm>
                          <a:off x="0" y="0"/>
                          <a:ext cx="5114925" cy="800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520776" w14:textId="77777777" w:rsidR="00AB6F46" w:rsidRDefault="00AB6F46" w:rsidP="00C55288">
                            <w:pPr>
                              <w:pStyle w:val="aff5"/>
                              <w:ind w:left="458" w:hanging="332"/>
                              <w:jc w:val="center"/>
                            </w:pPr>
                            <w:r w:rsidRPr="007458E3">
                              <w:rPr>
                                <w:rFonts w:ascii="HG丸ｺﾞｼｯｸM-PRO" w:eastAsia="HG丸ｺﾞｼｯｸM-PRO" w:hAnsi="HG丸ｺﾞｼｯｸM-PRO" w:cstheme="minorBidi" w:hint="eastAsia"/>
                                <w:b/>
                                <w:bCs/>
                                <w:color w:val="76923C" w:themeColor="accent3" w:themeShade="BF"/>
                                <w:sz w:val="28"/>
                                <w:szCs w:val="28"/>
                              </w:rPr>
                              <w:t xml:space="preserve">土浦市障害福祉計画・土浦市障害児福祉計画 </w:t>
                            </w:r>
                            <w:r>
                              <w:rPr>
                                <w:rFonts w:ascii="HG丸ｺﾞｼｯｸM-PRO" w:eastAsia="HG丸ｺﾞｼｯｸM-PRO" w:hAnsi="HG丸ｺﾞｼｯｸM-PRO" w:cstheme="minorBidi" w:hint="eastAsia"/>
                                <w:b/>
                                <w:bCs/>
                                <w:color w:val="000000" w:themeColor="dark1"/>
                                <w:sz w:val="28"/>
                                <w:szCs w:val="28"/>
                              </w:rPr>
                              <w:t>内容検討・審議</w:t>
                            </w:r>
                          </w:p>
                          <w:p w14:paraId="30F527DD" w14:textId="77777777" w:rsidR="00AB6F46" w:rsidRDefault="00AB6F46" w:rsidP="00C55288">
                            <w:pPr>
                              <w:pStyle w:val="aff5"/>
                              <w:ind w:left="386" w:hanging="260"/>
                              <w:jc w:val="center"/>
                            </w:pPr>
                            <w:r>
                              <w:rPr>
                                <w:rFonts w:asciiTheme="minorHAnsi" w:eastAsiaTheme="minorEastAsia" w:cstheme="minorBidi" w:hint="eastAsia"/>
                                <w:color w:val="000000" w:themeColor="dark1"/>
                                <w:szCs w:val="22"/>
                              </w:rPr>
                              <w:t xml:space="preserve">　</w:t>
                            </w:r>
                            <w:r>
                              <w:rPr>
                                <w:rFonts w:ascii="HG丸ｺﾞｼｯｸM-PRO" w:eastAsia="HG丸ｺﾞｼｯｸM-PRO" w:hAnsi="HG丸ｺﾞｼｯｸM-PRO" w:cstheme="minorBidi" w:hint="eastAsia"/>
                                <w:color w:val="000000" w:themeColor="dark1"/>
                                <w:szCs w:val="22"/>
                              </w:rPr>
                              <w:t>公募市民，関係団体，関係機関，学識経験者，</w:t>
                            </w:r>
                            <w:r w:rsidRPr="007103C1">
                              <w:rPr>
                                <w:rFonts w:ascii="HG丸ｺﾞｼｯｸM-PRO" w:eastAsia="HG丸ｺﾞｼｯｸM-PRO" w:hAnsi="HG丸ｺﾞｼｯｸM-PRO" w:cstheme="minorBidi" w:hint="eastAsia"/>
                                <w:color w:val="000000" w:themeColor="dark1"/>
                                <w:szCs w:val="22"/>
                              </w:rPr>
                              <w:t>民生委員児童委員等</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5" type="#_x0000_t202" style="position:absolute;left:0;text-align:left;margin-left:44.15pt;margin-top:223.95pt;width:402.75pt;height:6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" filled="f" stroked="f">
                <v:textbox>
                  <w:txbxContent>
                    <w:p w14:paraId="47520776" w14:textId="77777777" w:rsidR="00AB6F46" w:rsidRDefault="00AB6F46" w:rsidP="00C55288">
                      <w:pPr>
                        <w:pStyle w:val="aff5"/>
                        <w:ind w:left="458" w:hanging="332"/>
                        <w:jc w:val="center"/>
                      </w:pPr>
                      <w:r w:rsidRPr="007458E3">
                        <w:rPr>
                          <w:rFonts w:ascii="HG丸ｺﾞｼｯｸM-PRO" w:eastAsia="HG丸ｺﾞｼｯｸM-PRO" w:hAnsi="HG丸ｺﾞｼｯｸM-PRO" w:cstheme="minorBidi" w:hint="eastAsia"/>
                          <w:b/>
                          <w:bCs/>
                          <w:color w:val="76923C" w:themeColor="accent3" w:themeShade="BF"/>
                          <w:sz w:val="28"/>
                          <w:szCs w:val="28"/>
                        </w:rPr>
                        <w:t xml:space="preserve">土浦市障害福祉計画・土浦市障害児福祉計画 </w:t>
                      </w:r>
                      <w:r>
                        <w:rPr>
                          <w:rFonts w:ascii="HG丸ｺﾞｼｯｸM-PRO" w:eastAsia="HG丸ｺﾞｼｯｸM-PRO" w:hAnsi="HG丸ｺﾞｼｯｸM-PRO" w:cstheme="minorBidi" w:hint="eastAsia"/>
                          <w:b/>
                          <w:bCs/>
                          <w:color w:val="000000" w:themeColor="dark1"/>
                          <w:sz w:val="28"/>
                          <w:szCs w:val="28"/>
                        </w:rPr>
                        <w:t>内容検討・審議</w:t>
                      </w:r>
                    </w:p>
                    <w:p w14:paraId="30F527DD" w14:textId="77777777" w:rsidR="00AB6F46" w:rsidRDefault="00AB6F46" w:rsidP="00C55288">
                      <w:pPr>
                        <w:pStyle w:val="aff5"/>
                        <w:ind w:left="386" w:hanging="260"/>
                        <w:jc w:val="center"/>
                      </w:pPr>
                      <w:r>
                        <w:rPr>
                          <w:rFonts w:asciiTheme="minorHAnsi" w:eastAsiaTheme="minorEastAsia" w:cstheme="minorBidi" w:hint="eastAsia"/>
                          <w:color w:val="000000" w:themeColor="dark1"/>
                          <w:szCs w:val="22"/>
                        </w:rPr>
                        <w:t xml:space="preserve">　</w:t>
                      </w:r>
                      <w:r>
                        <w:rPr>
                          <w:rFonts w:ascii="HG丸ｺﾞｼｯｸM-PRO" w:eastAsia="HG丸ｺﾞｼｯｸM-PRO" w:hAnsi="HG丸ｺﾞｼｯｸM-PRO" w:cstheme="minorBidi" w:hint="eastAsia"/>
                          <w:color w:val="000000" w:themeColor="dark1"/>
                          <w:szCs w:val="22"/>
                        </w:rPr>
                        <w:t>公募市民，関係団体，関係機関，学識経験者，</w:t>
                      </w:r>
                      <w:r w:rsidRPr="007103C1">
                        <w:rPr>
                          <w:rFonts w:ascii="HG丸ｺﾞｼｯｸM-PRO" w:eastAsia="HG丸ｺﾞｼｯｸM-PRO" w:hAnsi="HG丸ｺﾞｼｯｸM-PRO" w:cstheme="minorBidi" w:hint="eastAsia"/>
                          <w:color w:val="000000" w:themeColor="dark1"/>
                          <w:szCs w:val="22"/>
                        </w:rPr>
                        <w:t>民生委員児童委員等</w:t>
                      </w:r>
                    </w:p>
                  </w:txbxContent>
                </v:textbox>
              </v:shape>
            </w:pict>
          </mc:Fallback>
        </mc:AlternateContent>
      </w:r>
      <w:r w:rsidR="00C55288" w:rsidRPr="00C55288">
        <w:rPr>
          <w:noProof/>
        </w:rPr>
        <mc:AlternateContent>
          <mc:Choice Requires="wps">
            <w:drawing>
              <wp:anchor distT="0" distB="0" distL="114300" distR="114300" simplePos="0" relativeHeight="251832320" behindDoc="0" locked="0" layoutInCell="1" allowOverlap="1" wp14:anchorId="361B3A71" wp14:editId="3A41C9C4">
                <wp:simplePos x="0" y="0"/>
                <wp:positionH relativeFrom="column">
                  <wp:posOffset>3170555</wp:posOffset>
                </wp:positionH>
                <wp:positionV relativeFrom="paragraph">
                  <wp:posOffset>405765</wp:posOffset>
                </wp:positionV>
                <wp:extent cx="2943225" cy="1209675"/>
                <wp:effectExtent l="0" t="0" r="28575" b="28575"/>
                <wp:wrapNone/>
                <wp:docPr id="45" name="角丸四角形 14"/>
                <wp:cNvGraphicFramePr/>
                <a:graphic xmlns:a="http://schemas.openxmlformats.org/drawingml/2006/main">
                  <a:graphicData uri="http://schemas.microsoft.com/office/word/2010/wordprocessingShape">
                    <wps:wsp>
                      <wps:cNvSpPr/>
                      <wps:spPr>
                        <a:xfrm>
                          <a:off x="0" y="0"/>
                          <a:ext cx="2943225"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anchor>
            </w:drawing>
          </mc:Choice>
          <mc:Fallback>
            <w:pict>
              <v:roundrect id="角丸四角形 14" o:spid="_x0000_s1026" style="position:absolute;left:0;text-align:left;margin-left:249.65pt;margin-top:31.95pt;width:231.75pt;height:95.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" filled="f" strokecolor="#243f60 [1604]" strokeweight="2pt"/>
            </w:pict>
          </mc:Fallback>
        </mc:AlternateContent>
      </w:r>
      <w:r w:rsidR="00C55288" w:rsidRPr="00C55288">
        <w:rPr>
          <w:noProof/>
        </w:rPr>
        <mc:AlternateContent>
          <mc:Choice Requires="wps">
            <w:drawing>
              <wp:anchor distT="0" distB="0" distL="114300" distR="114300" simplePos="0" relativeHeight="251838464" behindDoc="0" locked="0" layoutInCell="1" allowOverlap="1" wp14:anchorId="3AFCA3E8" wp14:editId="3A7A2AB8">
                <wp:simplePos x="0" y="0"/>
                <wp:positionH relativeFrom="column">
                  <wp:posOffset>-10795</wp:posOffset>
                </wp:positionH>
                <wp:positionV relativeFrom="paragraph">
                  <wp:posOffset>405765</wp:posOffset>
                </wp:positionV>
                <wp:extent cx="2943225" cy="1209675"/>
                <wp:effectExtent l="0" t="0" r="28575" b="28575"/>
                <wp:wrapNone/>
                <wp:docPr id="61" name="角丸四角形 14"/>
                <wp:cNvGraphicFramePr/>
                <a:graphic xmlns:a="http://schemas.openxmlformats.org/drawingml/2006/main">
                  <a:graphicData uri="http://schemas.microsoft.com/office/word/2010/wordprocessingShape">
                    <wps:wsp>
                      <wps:cNvSpPr/>
                      <wps:spPr>
                        <a:xfrm>
                          <a:off x="0" y="0"/>
                          <a:ext cx="2943225" cy="1209675"/>
                        </a:xfrm>
                        <a:prstGeom prst="roundRect">
                          <a:avLst/>
                        </a:prstGeom>
                        <a:noFill/>
                        <a:ln w="25400" cap="flat" cmpd="sng" algn="ctr">
                          <a:solidFill>
                            <a:srgbClr val="4F81BD">
                              <a:shade val="50000"/>
                            </a:srgbClr>
                          </a:solidFill>
                          <a:prstDash val="solid"/>
                        </a:ln>
                        <a:effectLst/>
                      </wps:spPr>
                      <wps:bodyPr vertOverflow="clip" horzOverflow="clip" rtlCol="0" anchor="t"/>
                    </wps:wsp>
                  </a:graphicData>
                </a:graphic>
                <wp14:sizeRelH relativeFrom="margin">
                  <wp14:pctWidth>0</wp14:pctWidth>
                </wp14:sizeRelH>
              </wp:anchor>
            </w:drawing>
          </mc:Choice>
          <mc:Fallback>
            <w:pict>
              <v:roundrect id="角丸四角形 14" o:spid="_x0000_s1026" style="position:absolute;left:0;text-align:left;margin-left:-.85pt;margin-top:31.95pt;width:231.75pt;height:95.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" filled="f" strokecolor="#385d8a" strokeweight="2pt"/>
            </w:pict>
          </mc:Fallback>
        </mc:AlternateContent>
      </w:r>
      <w:r w:rsidR="0052701E">
        <w:rPr>
          <w:rFonts w:hint="eastAsia"/>
          <w:noProof/>
        </w:rPr>
        <w:drawing>
          <wp:anchor distT="0" distB="0" distL="114300" distR="114300" simplePos="0" relativeHeight="251708416" behindDoc="0" locked="0" layoutInCell="1" allowOverlap="1" wp14:anchorId="0D91E653" wp14:editId="12EEBE91">
            <wp:simplePos x="0" y="0"/>
            <wp:positionH relativeFrom="page">
              <wp:posOffset>6335395</wp:posOffset>
            </wp:positionH>
            <wp:positionV relativeFrom="page">
              <wp:posOffset>9467215</wp:posOffset>
            </wp:positionV>
            <wp:extent cx="647700" cy="647700"/>
            <wp:effectExtent l="0" t="0" r="0" b="0"/>
            <wp:wrapNone/>
            <wp:docPr id="1302" name="JAVISCODE0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05B06" w:rsidRPr="00333639">
        <w:br w:type="page"/>
      </w:r>
    </w:p>
    <w:p w14:paraId="0F10F44B" w14:textId="5F12BF36" w:rsidR="002F1B64" w:rsidRPr="00333639" w:rsidRDefault="002F1B64" w:rsidP="003153B7">
      <w:r w:rsidRPr="00333639">
        <w:lastRenderedPageBreak/>
        <w:br w:type="page"/>
      </w:r>
    </w:p>
    <w:p w14:paraId="6D3E701A" w14:textId="77EEE7D1" w:rsidR="00CD44CB" w:rsidRPr="00333639" w:rsidRDefault="0052701E" w:rsidP="003153B7">
      <w:r>
        <w:rPr>
          <w:noProof/>
        </w:rPr>
        <w:lastRenderedPageBreak/>
        <w:drawing>
          <wp:anchor distT="0" distB="0" distL="114300" distR="114300" simplePos="0" relativeHeight="251709440" behindDoc="0" locked="0" layoutInCell="1" allowOverlap="1" wp14:anchorId="3D6A09E5" wp14:editId="017FA5D6">
            <wp:simplePos x="0" y="0"/>
            <wp:positionH relativeFrom="page">
              <wp:posOffset>6335395</wp:posOffset>
            </wp:positionH>
            <wp:positionV relativeFrom="page">
              <wp:posOffset>9467215</wp:posOffset>
            </wp:positionV>
            <wp:extent cx="647700" cy="647700"/>
            <wp:effectExtent l="0" t="0" r="0" b="0"/>
            <wp:wrapNone/>
            <wp:docPr id="1303" name="JAVISCODE01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1878A881" w14:textId="77777777" w:rsidR="00CD44CB" w:rsidRPr="00333639" w:rsidRDefault="00CD44CB" w:rsidP="003153B7"/>
    <w:p w14:paraId="67E52CBC" w14:textId="77777777" w:rsidR="00CD44CB" w:rsidRPr="00333639" w:rsidRDefault="00CD44CB" w:rsidP="003153B7"/>
    <w:p w14:paraId="5DF21A43" w14:textId="77777777" w:rsidR="00CD44CB" w:rsidRPr="00333639" w:rsidRDefault="00CD44CB" w:rsidP="003153B7"/>
    <w:p w14:paraId="2BE660BF" w14:textId="77777777" w:rsidR="00CD44CB" w:rsidRPr="00333639" w:rsidRDefault="00CD44CB" w:rsidP="003153B7"/>
    <w:p w14:paraId="401A4226" w14:textId="77777777" w:rsidR="00CD44CB" w:rsidRPr="00333639" w:rsidRDefault="00CD44CB" w:rsidP="003153B7"/>
    <w:p w14:paraId="4A687F93" w14:textId="77777777" w:rsidR="00CD44CB" w:rsidRPr="00333639" w:rsidRDefault="00CD44CB" w:rsidP="003153B7"/>
    <w:p w14:paraId="25F30717" w14:textId="77777777" w:rsidR="00CD44CB" w:rsidRPr="00333639" w:rsidRDefault="00CD44CB" w:rsidP="003153B7"/>
    <w:p w14:paraId="7763CB47" w14:textId="77777777" w:rsidR="00CD44CB" w:rsidRPr="00333639" w:rsidRDefault="00CD44CB" w:rsidP="003153B7"/>
    <w:p w14:paraId="4A7A5F66" w14:textId="77777777" w:rsidR="00CD44CB" w:rsidRPr="00333639" w:rsidRDefault="00CD44CB" w:rsidP="003153B7"/>
    <w:p w14:paraId="53AAA897" w14:textId="77777777" w:rsidR="00CD44CB" w:rsidRPr="00333639" w:rsidRDefault="00CD44CB" w:rsidP="003153B7"/>
    <w:p w14:paraId="55128F35" w14:textId="77777777" w:rsidR="00267895" w:rsidRPr="00333639" w:rsidRDefault="00267895" w:rsidP="003153B7"/>
    <w:p w14:paraId="3897A860" w14:textId="77777777" w:rsidR="00337975" w:rsidRPr="00333639" w:rsidRDefault="00337975" w:rsidP="003153B7"/>
    <w:p w14:paraId="2D232AF1" w14:textId="77777777" w:rsidR="00267895" w:rsidRPr="00333639" w:rsidRDefault="00267895" w:rsidP="003153B7"/>
    <w:p w14:paraId="4E92B369" w14:textId="77777777" w:rsidR="00C55288" w:rsidRPr="00333639" w:rsidRDefault="00C55288" w:rsidP="00C55288"/>
    <w:p w14:paraId="6CF9A8AC" w14:textId="77777777" w:rsidR="00C55288" w:rsidRPr="00333639" w:rsidRDefault="00C55288" w:rsidP="00C55288">
      <w:pPr>
        <w:tabs>
          <w:tab w:val="center" w:pos="5419"/>
        </w:tabs>
        <w:ind w:leftChars="900" w:left="1800"/>
        <w:jc w:val="left"/>
        <w:rPr>
          <w:rFonts w:ascii="HGSｺﾞｼｯｸM" w:eastAsia="HGSｺﾞｼｯｸM"/>
          <w:sz w:val="40"/>
          <w:szCs w:val="40"/>
        </w:rPr>
      </w:pPr>
      <w:r w:rsidRPr="00333639">
        <w:rPr>
          <w:noProof/>
        </w:rPr>
        <mc:AlternateContent>
          <mc:Choice Requires="wps">
            <w:drawing>
              <wp:anchor distT="4294967293" distB="4294967293" distL="114300" distR="114300" simplePos="0" relativeHeight="251841536" behindDoc="0" locked="0" layoutInCell="1" allowOverlap="1" wp14:anchorId="2FE70C28" wp14:editId="4DCA19FF">
                <wp:simplePos x="0" y="0"/>
                <wp:positionH relativeFrom="column">
                  <wp:posOffset>1337310</wp:posOffset>
                </wp:positionH>
                <wp:positionV relativeFrom="paragraph">
                  <wp:posOffset>691514</wp:posOffset>
                </wp:positionV>
                <wp:extent cx="4824095" cy="0"/>
                <wp:effectExtent l="0" t="19050" r="14605" b="38100"/>
                <wp:wrapNone/>
                <wp:docPr id="155"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841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" strokeweight="4pt">
                <v:stroke joinstyle="miter"/>
              </v:line>
            </w:pict>
          </mc:Fallback>
        </mc:AlternateContent>
      </w:r>
      <w:r w:rsidRPr="00333639">
        <w:rPr>
          <w:rFonts w:ascii="HGSｺﾞｼｯｸM" w:eastAsia="HGSｺﾞｼｯｸM" w:hint="eastAsia"/>
          <w:sz w:val="40"/>
          <w:szCs w:val="40"/>
        </w:rPr>
        <w:t>第</w:t>
      </w:r>
      <w:r w:rsidRPr="00333639">
        <w:rPr>
          <w:rFonts w:ascii="HGSｺﾞｼｯｸM" w:eastAsia="HGSｺﾞｼｯｸM" w:hint="eastAsia"/>
          <w:b/>
          <w:sz w:val="72"/>
          <w:szCs w:val="72"/>
        </w:rPr>
        <w:t>２</w:t>
      </w:r>
      <w:r w:rsidRPr="00333639">
        <w:rPr>
          <w:rFonts w:ascii="HGSｺﾞｼｯｸM" w:eastAsia="HGSｺﾞｼｯｸM" w:hint="eastAsia"/>
          <w:sz w:val="40"/>
          <w:szCs w:val="40"/>
        </w:rPr>
        <w:t>章</w:t>
      </w:r>
    </w:p>
    <w:p w14:paraId="40C8AD0B" w14:textId="77777777" w:rsidR="00C55288" w:rsidRPr="00333639" w:rsidRDefault="00C55288" w:rsidP="00C55288">
      <w:pPr>
        <w:jc w:val="right"/>
        <w:rPr>
          <w:rFonts w:ascii="HGSｺﾞｼｯｸM" w:eastAsia="HGSｺﾞｼｯｸM"/>
          <w:sz w:val="40"/>
          <w:szCs w:val="40"/>
        </w:rPr>
      </w:pPr>
      <w:r w:rsidRPr="00333639">
        <w:rPr>
          <w:rFonts w:ascii="HGSｺﾞｼｯｸM" w:eastAsia="HGSｺﾞｼｯｸM" w:hint="eastAsia"/>
          <w:sz w:val="40"/>
          <w:szCs w:val="40"/>
        </w:rPr>
        <w:t>本市の現状</w:t>
      </w:r>
    </w:p>
    <w:p w14:paraId="6DA361AD" w14:textId="77777777" w:rsidR="00C55288" w:rsidRPr="00333639" w:rsidRDefault="00C55288" w:rsidP="00C55288"/>
    <w:p w14:paraId="5D03A22A" w14:textId="77777777" w:rsidR="00337975" w:rsidRPr="00333639" w:rsidRDefault="00337975" w:rsidP="003153B7"/>
    <w:p w14:paraId="6F710E9B" w14:textId="77777777" w:rsidR="00CD44CB" w:rsidRPr="00333639" w:rsidRDefault="00CD44CB" w:rsidP="003153B7"/>
    <w:p w14:paraId="5F4A38FB" w14:textId="77777777" w:rsidR="00337975" w:rsidRPr="00333639" w:rsidRDefault="00337975" w:rsidP="003153B7">
      <w:pPr>
        <w:rPr>
          <w:rFonts w:ascii="HGSｺﾞｼｯｸM" w:eastAsia="HGSｺﾞｼｯｸM"/>
          <w:sz w:val="32"/>
          <w:szCs w:val="32"/>
        </w:rPr>
      </w:pPr>
      <w:r w:rsidRPr="00333639">
        <w:br w:type="page"/>
      </w:r>
    </w:p>
    <w:p w14:paraId="641FD2DA" w14:textId="77777777" w:rsidR="00C55288" w:rsidRPr="00333639" w:rsidRDefault="0052701E" w:rsidP="00C55288">
      <w:pPr>
        <w:pStyle w:val="1"/>
      </w:pPr>
      <w:r>
        <w:rPr>
          <w:rFonts w:hint="eastAsia"/>
          <w:noProof/>
        </w:rPr>
        <w:lastRenderedPageBreak/>
        <w:drawing>
          <wp:anchor distT="0" distB="0" distL="114300" distR="114300" simplePos="0" relativeHeight="251710464" behindDoc="0" locked="0" layoutInCell="1" allowOverlap="1" wp14:anchorId="1D987E9F" wp14:editId="0D3832DB">
            <wp:simplePos x="0" y="0"/>
            <wp:positionH relativeFrom="page">
              <wp:posOffset>575310</wp:posOffset>
            </wp:positionH>
            <wp:positionV relativeFrom="page">
              <wp:posOffset>9467215</wp:posOffset>
            </wp:positionV>
            <wp:extent cx="647700" cy="647700"/>
            <wp:effectExtent l="0" t="0" r="0" b="0"/>
            <wp:wrapNone/>
            <wp:docPr id="1304" name="JAVISCODE0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55288" w:rsidRPr="00333639">
        <w:rPr>
          <w:rFonts w:hint="eastAsia"/>
        </w:rPr>
        <w:t>１　障害者の現状</w:t>
      </w:r>
    </w:p>
    <w:p w14:paraId="33E8D88D" w14:textId="77777777" w:rsidR="00C55288" w:rsidRPr="00333639" w:rsidRDefault="00C55288" w:rsidP="00C55288">
      <w:pPr>
        <w:pStyle w:val="2"/>
      </w:pPr>
      <w:r w:rsidRPr="00333639">
        <mc:AlternateContent>
          <mc:Choice Requires="wps">
            <w:drawing>
              <wp:anchor distT="0" distB="0" distL="114300" distR="114300" simplePos="0" relativeHeight="251843584" behindDoc="1" locked="0" layoutInCell="1" allowOverlap="1" wp14:anchorId="7276E84E" wp14:editId="56BAF1F2">
                <wp:simplePos x="0" y="0"/>
                <wp:positionH relativeFrom="column">
                  <wp:posOffset>-5715</wp:posOffset>
                </wp:positionH>
                <wp:positionV relativeFrom="paragraph">
                  <wp:posOffset>175260</wp:posOffset>
                </wp:positionV>
                <wp:extent cx="6115050" cy="342900"/>
                <wp:effectExtent l="0" t="0" r="19050" b="19050"/>
                <wp:wrapNone/>
                <wp:docPr id="15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45pt;margin-top:13.8pt;width:481.5pt;height:27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" fillcolor="#c2d69b [1942]" strokecolor="black [3213]">
                <v:textbox inset="5.85pt,.7pt,5.85pt,.7pt"/>
              </v:rect>
            </w:pict>
          </mc:Fallback>
        </mc:AlternateContent>
      </w:r>
      <w:r w:rsidRPr="00333639">
        <w:rPr>
          <w:rFonts w:hint="eastAsia"/>
        </w:rPr>
        <w:t>（1）土浦市の人口等の推移と見通し</w:t>
      </w:r>
    </w:p>
    <w:p w14:paraId="06C86D85" w14:textId="77777777" w:rsidR="00C55288" w:rsidRPr="00333639" w:rsidRDefault="00C55288" w:rsidP="00C55288">
      <w:pPr>
        <w:pStyle w:val="af5"/>
        <w:jc w:val="both"/>
      </w:pPr>
      <w:r w:rsidRPr="00333639">
        <w:rPr>
          <w:rFonts w:hint="eastAsia"/>
        </w:rPr>
        <w:t>○本市の総人口は，なだらかに増加を続けてきましたが，少子高齢化の進行とともに今後は人口が減少していく見通しにあります。</w:t>
      </w:r>
    </w:p>
    <w:p w14:paraId="521E480E" w14:textId="77777777" w:rsidR="00C55288" w:rsidRPr="00333639" w:rsidRDefault="00C55288" w:rsidP="00C55288">
      <w:pPr>
        <w:pStyle w:val="af5"/>
        <w:jc w:val="both"/>
      </w:pPr>
      <w:r w:rsidRPr="00333639">
        <w:rPr>
          <w:rFonts w:hint="eastAsia"/>
        </w:rPr>
        <w:t>○世帯数の増加に伴って１世帯当たりの平均人員数の減少が進んでいます。人口の高齢化と相まって，家庭や地域を支える力が減退していくことが危惧されます。</w:t>
      </w:r>
    </w:p>
    <w:p w14:paraId="6EBF1886" w14:textId="77777777" w:rsidR="00C55288" w:rsidRPr="00333639" w:rsidRDefault="00C55288" w:rsidP="00C55288">
      <w:pPr>
        <w:pStyle w:val="af4"/>
      </w:pPr>
      <w:r w:rsidRPr="00333639">
        <w:rPr>
          <w:rFonts w:hint="eastAsia"/>
        </w:rPr>
        <w:t>■人口等の推移</w:t>
      </w:r>
    </w:p>
    <w:p w14:paraId="341CCBE9" w14:textId="77777777" w:rsidR="00C55288" w:rsidRPr="00333639" w:rsidRDefault="00C55288" w:rsidP="00C55288">
      <w:pPr>
        <w:jc w:val="center"/>
      </w:pPr>
      <w:r w:rsidRPr="00333639">
        <w:rPr>
          <w:noProof/>
        </w:rPr>
        <w:drawing>
          <wp:inline distT="0" distB="0" distL="0" distR="0" wp14:anchorId="5CE0A342" wp14:editId="30E40CB8">
            <wp:extent cx="5592600" cy="2760840"/>
            <wp:effectExtent l="0" t="0" r="8255" b="190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3169"/>
                    <a:stretch/>
                  </pic:blipFill>
                  <pic:spPr bwMode="auto">
                    <a:xfrm>
                      <a:off x="0" y="0"/>
                      <a:ext cx="5592600" cy="2760840"/>
                    </a:xfrm>
                    <a:prstGeom prst="rect">
                      <a:avLst/>
                    </a:prstGeom>
                    <a:noFill/>
                    <a:ln>
                      <a:noFill/>
                    </a:ln>
                    <a:extLst>
                      <a:ext uri="{53640926-AAD7-44D8-BBD7-CCE9431645EC}">
                        <a14:shadowObscured xmlns:a14="http://schemas.microsoft.com/office/drawing/2010/main"/>
                      </a:ext>
                    </a:extLst>
                  </pic:spPr>
                </pic:pic>
              </a:graphicData>
            </a:graphic>
          </wp:inline>
        </w:drawing>
      </w:r>
    </w:p>
    <w:p w14:paraId="4FC76D74" w14:textId="77777777" w:rsidR="00C55288" w:rsidRPr="00333639" w:rsidRDefault="00C55288" w:rsidP="00C55288">
      <w:pPr>
        <w:pStyle w:val="af6"/>
      </w:pPr>
      <w:r w:rsidRPr="00333639">
        <w:t>（注）構成比は，小数点以下２位を四捨五入しているため</w:t>
      </w:r>
      <w:r w:rsidRPr="00333639">
        <w:t>,</w:t>
      </w:r>
      <w:r w:rsidRPr="00333639">
        <w:t>和が</w:t>
      </w:r>
      <w:r w:rsidRPr="00333639">
        <w:t>100.0</w:t>
      </w:r>
      <w:r w:rsidRPr="00333639">
        <w:rPr>
          <w:rFonts w:hint="eastAsia"/>
        </w:rPr>
        <w:t>%</w:t>
      </w:r>
      <w:r w:rsidRPr="00333639">
        <w:t>になりません（以下同様）。</w:t>
      </w:r>
    </w:p>
    <w:p w14:paraId="30BEE3BE" w14:textId="77777777" w:rsidR="00C55288" w:rsidRPr="00333639" w:rsidRDefault="00C55288" w:rsidP="00C55288">
      <w:pPr>
        <w:pStyle w:val="af6"/>
        <w:jc w:val="right"/>
        <w:rPr>
          <w:rFonts w:eastAsia="ＭＳ Ｐ明朝"/>
        </w:rPr>
      </w:pPr>
      <w:r w:rsidRPr="00333639">
        <w:rPr>
          <w:rFonts w:eastAsia="ＭＳ Ｐ明朝" w:hint="eastAsia"/>
        </w:rPr>
        <w:t>資料：住民基本台帳（各年4月1日）</w:t>
      </w:r>
    </w:p>
    <w:p w14:paraId="2633B961" w14:textId="77777777" w:rsidR="00C55288" w:rsidRPr="00333639" w:rsidRDefault="00C55288" w:rsidP="00C55288">
      <w:pPr>
        <w:pStyle w:val="af4"/>
      </w:pPr>
      <w:r w:rsidRPr="00333639">
        <w:rPr>
          <w:rFonts w:hint="eastAsia"/>
        </w:rPr>
        <w:t>■将来人口の推計</w:t>
      </w:r>
    </w:p>
    <w:p w14:paraId="295B9169" w14:textId="77777777" w:rsidR="00C55288" w:rsidRPr="00333639" w:rsidRDefault="00C55288" w:rsidP="00C55288">
      <w:pPr>
        <w:widowControl/>
        <w:jc w:val="center"/>
        <w:rPr>
          <w:rFonts w:ascii="HGSｺﾞｼｯｸM" w:eastAsia="HGSｺﾞｼｯｸM"/>
        </w:rPr>
      </w:pPr>
      <w:r w:rsidRPr="00333639">
        <w:rPr>
          <w:noProof/>
        </w:rPr>
        <w:drawing>
          <wp:inline distT="0" distB="0" distL="0" distR="0" wp14:anchorId="37C8BE58" wp14:editId="2B3B0518">
            <wp:extent cx="4146480" cy="2399400"/>
            <wp:effectExtent l="0" t="0" r="6985" b="127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14029"/>
                    <a:stretch/>
                  </pic:blipFill>
                  <pic:spPr bwMode="auto">
                    <a:xfrm>
                      <a:off x="0" y="0"/>
                      <a:ext cx="4146480" cy="2399400"/>
                    </a:xfrm>
                    <a:prstGeom prst="rect">
                      <a:avLst/>
                    </a:prstGeom>
                    <a:noFill/>
                    <a:ln>
                      <a:noFill/>
                    </a:ln>
                    <a:extLst>
                      <a:ext uri="{53640926-AAD7-44D8-BBD7-CCE9431645EC}">
                        <a14:shadowObscured xmlns:a14="http://schemas.microsoft.com/office/drawing/2010/main"/>
                      </a:ext>
                    </a:extLst>
                  </pic:spPr>
                </pic:pic>
              </a:graphicData>
            </a:graphic>
          </wp:inline>
        </w:drawing>
      </w:r>
    </w:p>
    <w:p w14:paraId="38E63473" w14:textId="77777777" w:rsidR="00C55288" w:rsidRDefault="00C55288" w:rsidP="00C55288">
      <w:pPr>
        <w:pStyle w:val="af6"/>
        <w:jc w:val="right"/>
      </w:pPr>
      <w:r w:rsidRPr="00333639">
        <w:rPr>
          <w:rFonts w:hint="eastAsia"/>
        </w:rPr>
        <w:t>資料：「土浦市障害者計画・第４期土浦市障害福祉計画」の推計を</w:t>
      </w:r>
      <w:r w:rsidRPr="00333639">
        <w:br/>
      </w:r>
      <w:r w:rsidRPr="00333639">
        <w:rPr>
          <w:rFonts w:hint="eastAsia"/>
        </w:rPr>
        <w:t>平成</w:t>
      </w:r>
      <w:r w:rsidRPr="00333639">
        <w:rPr>
          <w:rFonts w:hint="eastAsia"/>
        </w:rPr>
        <w:t>29</w:t>
      </w:r>
      <w:r w:rsidRPr="00333639">
        <w:rPr>
          <w:rFonts w:hint="eastAsia"/>
        </w:rPr>
        <w:t>年度までの実績値で補正して算出</w:t>
      </w:r>
    </w:p>
    <w:p w14:paraId="0955909B" w14:textId="77777777" w:rsidR="00B17125" w:rsidRPr="00333639" w:rsidRDefault="00B17125" w:rsidP="003153B7"/>
    <w:p w14:paraId="41BB4C2D" w14:textId="3A3F3E9D" w:rsidR="00B17125" w:rsidRDefault="00B17125" w:rsidP="003153B7">
      <w:r>
        <w:br w:type="page"/>
      </w:r>
    </w:p>
    <w:p w14:paraId="26BE39D7" w14:textId="77777777" w:rsidR="00C55288" w:rsidRPr="00333639" w:rsidRDefault="0052701E" w:rsidP="00C55288">
      <w:pPr>
        <w:pStyle w:val="2"/>
      </w:pPr>
      <w:r>
        <w:rPr>
          <w:rFonts w:hint="eastAsia"/>
        </w:rPr>
        <w:lastRenderedPageBreak/>
        <w:drawing>
          <wp:anchor distT="0" distB="0" distL="114300" distR="114300" simplePos="0" relativeHeight="251711488" behindDoc="0" locked="0" layoutInCell="1" allowOverlap="1" wp14:anchorId="38856A1C" wp14:editId="34C0F183">
            <wp:simplePos x="0" y="0"/>
            <wp:positionH relativeFrom="page">
              <wp:posOffset>6335395</wp:posOffset>
            </wp:positionH>
            <wp:positionV relativeFrom="page">
              <wp:posOffset>9467215</wp:posOffset>
            </wp:positionV>
            <wp:extent cx="647700" cy="647700"/>
            <wp:effectExtent l="0" t="0" r="0" b="0"/>
            <wp:wrapNone/>
            <wp:docPr id="1305" name="JAVISCODE01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55288" w:rsidRPr="00333639">
        <mc:AlternateContent>
          <mc:Choice Requires="wps">
            <w:drawing>
              <wp:anchor distT="0" distB="0" distL="114300" distR="114300" simplePos="0" relativeHeight="251845632" behindDoc="1" locked="0" layoutInCell="1" allowOverlap="1" wp14:anchorId="252DF639" wp14:editId="6F4BBFD9">
                <wp:simplePos x="0" y="0"/>
                <wp:positionH relativeFrom="column">
                  <wp:posOffset>-5715</wp:posOffset>
                </wp:positionH>
                <wp:positionV relativeFrom="paragraph">
                  <wp:posOffset>51435</wp:posOffset>
                </wp:positionV>
                <wp:extent cx="6115050" cy="342900"/>
                <wp:effectExtent l="0" t="0" r="19050" b="19050"/>
                <wp:wrapNone/>
                <wp:docPr id="15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45pt;margin-top:4.05pt;width:481.5pt;height:27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" fillcolor="#c2d69b [1942]" strokecolor="black [3213]">
                <v:textbox inset="5.85pt,.7pt,5.85pt,.7pt"/>
              </v:rect>
            </w:pict>
          </mc:Fallback>
        </mc:AlternateContent>
      </w:r>
      <w:r w:rsidR="00C55288" w:rsidRPr="00333639">
        <w:rPr>
          <w:rFonts w:hint="eastAsia"/>
        </w:rPr>
        <w:t>（2）土浦市の障害者の状況</w:t>
      </w:r>
    </w:p>
    <w:p w14:paraId="6ABDBC9A" w14:textId="77777777" w:rsidR="00C55288" w:rsidRPr="00333639" w:rsidRDefault="00C55288" w:rsidP="00C55288">
      <w:pPr>
        <w:pStyle w:val="af5"/>
        <w:jc w:val="both"/>
      </w:pPr>
      <w:r w:rsidRPr="00333639">
        <w:rPr>
          <w:rFonts w:hint="eastAsia"/>
        </w:rPr>
        <w:t>○本市で障害者手帳を持っている人の数は，平成29年４月１日現在5,965人で，市の総人口の4.3％となっています。</w:t>
      </w:r>
    </w:p>
    <w:p w14:paraId="0BF95570" w14:textId="77777777" w:rsidR="00C55288" w:rsidRPr="00333639" w:rsidRDefault="00C55288" w:rsidP="00C55288">
      <w:pPr>
        <w:pStyle w:val="af5"/>
        <w:jc w:val="both"/>
      </w:pPr>
      <w:r w:rsidRPr="00333639">
        <w:rPr>
          <w:rFonts w:hint="eastAsia"/>
        </w:rPr>
        <w:t>○各障害者手帳所持者数は年々増加してきています。特に65歳以上の人が全体の半数以上，身体障害者では68.6％を占めており，高齢者人口の増加とともに今後とも増加していくことが見通されます。</w:t>
      </w:r>
    </w:p>
    <w:p w14:paraId="774F55F8" w14:textId="77777777" w:rsidR="00C55288" w:rsidRPr="00333639" w:rsidRDefault="00C55288" w:rsidP="00C55288">
      <w:pPr>
        <w:pStyle w:val="af5"/>
        <w:jc w:val="both"/>
      </w:pPr>
      <w:r w:rsidRPr="00333639">
        <w:rPr>
          <w:rFonts w:hint="eastAsia"/>
        </w:rPr>
        <w:t>○障害別には，</w:t>
      </w:r>
      <w:r w:rsidRPr="00333639">
        <w:rPr>
          <w:rFonts w:hint="eastAsia"/>
          <w:color w:val="000000" w:themeColor="text1"/>
        </w:rPr>
        <w:t>自立支援医療</w:t>
      </w:r>
      <w:r w:rsidRPr="00333639">
        <w:rPr>
          <w:rFonts w:hint="eastAsia"/>
          <w:color w:val="000000" w:themeColor="text1"/>
          <w:vertAlign w:val="superscript"/>
        </w:rPr>
        <w:t>＊</w:t>
      </w:r>
      <w:r w:rsidRPr="00333639">
        <w:rPr>
          <w:rFonts w:hint="eastAsia"/>
        </w:rPr>
        <w:t>（精神通院）受給者（手帳所持者との重複あり）も含め，特に精神障害のある人の増加が目立ちます。</w:t>
      </w:r>
    </w:p>
    <w:p w14:paraId="14DAFF5A" w14:textId="77777777" w:rsidR="00C55288" w:rsidRPr="00333639" w:rsidRDefault="00C55288" w:rsidP="00C55288"/>
    <w:p w14:paraId="3082C9F5" w14:textId="77777777" w:rsidR="00C55288" w:rsidRPr="00333639" w:rsidRDefault="00C55288" w:rsidP="00C55288">
      <w:pPr>
        <w:pStyle w:val="af4"/>
      </w:pPr>
      <w:r w:rsidRPr="00333639">
        <w:rPr>
          <w:rFonts w:hint="eastAsia"/>
        </w:rPr>
        <w:t>■障害者手帳所持者数（平成29年4月1日）　　　　　　　　　　　　　　　　　　　(単位：人)</w:t>
      </w:r>
    </w:p>
    <w:tbl>
      <w:tblPr>
        <w:tblW w:w="9654" w:type="dxa"/>
        <w:tblInd w:w="84" w:type="dxa"/>
        <w:tblLayout w:type="fixed"/>
        <w:tblCellMar>
          <w:left w:w="99" w:type="dxa"/>
          <w:right w:w="99" w:type="dxa"/>
        </w:tblCellMar>
        <w:tblLook w:val="04A0" w:firstRow="1" w:lastRow="0" w:firstColumn="1" w:lastColumn="0" w:noHBand="0" w:noVBand="1"/>
      </w:tblPr>
      <w:tblGrid>
        <w:gridCol w:w="1291"/>
        <w:gridCol w:w="1276"/>
        <w:gridCol w:w="1417"/>
        <w:gridCol w:w="1418"/>
        <w:gridCol w:w="1417"/>
        <w:gridCol w:w="1418"/>
        <w:gridCol w:w="1417"/>
      </w:tblGrid>
      <w:tr w:rsidR="00C55288" w:rsidRPr="00333639" w14:paraId="62C92155" w14:textId="77777777" w:rsidTr="00494A2F">
        <w:trPr>
          <w:trHeight w:val="88"/>
        </w:trPr>
        <w:tc>
          <w:tcPr>
            <w:tcW w:w="12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6E0B4"/>
            <w:noWrap/>
            <w:vAlign w:val="center"/>
            <w:hideMark/>
          </w:tcPr>
          <w:p w14:paraId="248A8091"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区分</w:t>
            </w:r>
          </w:p>
        </w:tc>
        <w:tc>
          <w:tcPr>
            <w:tcW w:w="1276" w:type="dxa"/>
            <w:tcBorders>
              <w:top w:val="single" w:sz="8" w:space="0" w:color="000000" w:themeColor="text1"/>
              <w:left w:val="single" w:sz="8" w:space="0" w:color="000000" w:themeColor="text1"/>
              <w:bottom w:val="single" w:sz="8" w:space="0" w:color="000000" w:themeColor="text1"/>
              <w:right w:val="single" w:sz="4" w:space="0" w:color="auto"/>
            </w:tcBorders>
            <w:shd w:val="clear" w:color="000000" w:fill="C6E0B4"/>
            <w:noWrap/>
            <w:vAlign w:val="center"/>
            <w:hideMark/>
          </w:tcPr>
          <w:p w14:paraId="7072F5DE"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単位</w:t>
            </w:r>
          </w:p>
        </w:tc>
        <w:tc>
          <w:tcPr>
            <w:tcW w:w="1417" w:type="dxa"/>
            <w:tcBorders>
              <w:top w:val="single" w:sz="8" w:space="0" w:color="000000" w:themeColor="text1"/>
              <w:left w:val="nil"/>
              <w:bottom w:val="single" w:sz="8" w:space="0" w:color="000000" w:themeColor="text1"/>
              <w:right w:val="single" w:sz="4" w:space="0" w:color="auto"/>
            </w:tcBorders>
            <w:shd w:val="clear" w:color="000000" w:fill="C6E0B4"/>
            <w:noWrap/>
            <w:vAlign w:val="center"/>
            <w:hideMark/>
          </w:tcPr>
          <w:p w14:paraId="054F3286"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総数</w:t>
            </w:r>
          </w:p>
        </w:tc>
        <w:tc>
          <w:tcPr>
            <w:tcW w:w="1418" w:type="dxa"/>
            <w:tcBorders>
              <w:top w:val="single" w:sz="8" w:space="0" w:color="000000" w:themeColor="text1"/>
              <w:left w:val="nil"/>
              <w:bottom w:val="single" w:sz="8" w:space="0" w:color="000000" w:themeColor="text1"/>
              <w:right w:val="single" w:sz="4" w:space="0" w:color="auto"/>
            </w:tcBorders>
            <w:shd w:val="clear" w:color="000000" w:fill="C6E0B4"/>
            <w:noWrap/>
            <w:vAlign w:val="center"/>
            <w:hideMark/>
          </w:tcPr>
          <w:p w14:paraId="4A51EF4F"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18歳未満</w:t>
            </w:r>
          </w:p>
        </w:tc>
        <w:tc>
          <w:tcPr>
            <w:tcW w:w="1417" w:type="dxa"/>
            <w:tcBorders>
              <w:top w:val="single" w:sz="8" w:space="0" w:color="000000" w:themeColor="text1"/>
              <w:left w:val="nil"/>
              <w:bottom w:val="single" w:sz="8" w:space="0" w:color="000000" w:themeColor="text1"/>
              <w:right w:val="single" w:sz="4" w:space="0" w:color="auto"/>
            </w:tcBorders>
            <w:shd w:val="clear" w:color="000000" w:fill="C6E0B4"/>
            <w:noWrap/>
            <w:vAlign w:val="center"/>
            <w:hideMark/>
          </w:tcPr>
          <w:p w14:paraId="44567F1E"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18歳～64歳</w:t>
            </w:r>
          </w:p>
        </w:tc>
        <w:tc>
          <w:tcPr>
            <w:tcW w:w="1418" w:type="dxa"/>
            <w:tcBorders>
              <w:top w:val="single" w:sz="8" w:space="0" w:color="000000" w:themeColor="text1"/>
              <w:left w:val="nil"/>
              <w:bottom w:val="single" w:sz="8" w:space="0" w:color="000000" w:themeColor="text1"/>
              <w:right w:val="single" w:sz="8" w:space="0" w:color="000000" w:themeColor="text1"/>
            </w:tcBorders>
            <w:shd w:val="clear" w:color="000000" w:fill="C6E0B4"/>
            <w:noWrap/>
            <w:vAlign w:val="center"/>
            <w:hideMark/>
          </w:tcPr>
          <w:p w14:paraId="45577E6F"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65歳以上</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6E0B4"/>
            <w:noWrap/>
            <w:vAlign w:val="center"/>
            <w:hideMark/>
          </w:tcPr>
          <w:p w14:paraId="489A4EAD" w14:textId="77777777" w:rsidR="00C55288" w:rsidRPr="00333639" w:rsidRDefault="00C55288" w:rsidP="00494A2F">
            <w:pPr>
              <w:widowControl/>
              <w:spacing w:line="240" w:lineRule="exact"/>
              <w:jc w:val="center"/>
              <w:rPr>
                <w:rFonts w:ascii="ＭＳ Ｐゴシック" w:eastAsia="ＭＳ Ｐゴシック" w:hAnsi="ＭＳ Ｐゴシック" w:cs="Courier New"/>
                <w:color w:val="000000"/>
              </w:rPr>
            </w:pPr>
            <w:r w:rsidRPr="00333639">
              <w:rPr>
                <w:rFonts w:ascii="ＭＳ Ｐゴシック" w:eastAsia="ＭＳ Ｐゴシック" w:hAnsi="ＭＳ Ｐゴシック" w:cs="Courier New" w:hint="eastAsia"/>
                <w:color w:val="000000"/>
              </w:rPr>
              <w:t>総人口比（％）</w:t>
            </w:r>
          </w:p>
        </w:tc>
      </w:tr>
      <w:tr w:rsidR="00C55288" w:rsidRPr="00333639" w14:paraId="6E69F693" w14:textId="77777777" w:rsidTr="00494A2F">
        <w:trPr>
          <w:trHeight w:val="375"/>
        </w:trPr>
        <w:tc>
          <w:tcPr>
            <w:tcW w:w="1291" w:type="dxa"/>
            <w:vMerge w:val="restart"/>
            <w:tcBorders>
              <w:top w:val="single" w:sz="8" w:space="0" w:color="000000" w:themeColor="text1"/>
              <w:left w:val="single" w:sz="8" w:space="0" w:color="000000" w:themeColor="text1"/>
              <w:bottom w:val="single" w:sz="4" w:space="0" w:color="000000"/>
              <w:right w:val="single" w:sz="8" w:space="0" w:color="000000" w:themeColor="text1"/>
            </w:tcBorders>
            <w:shd w:val="clear" w:color="000000" w:fill="C6E0B4"/>
            <w:noWrap/>
            <w:vAlign w:val="center"/>
            <w:hideMark/>
          </w:tcPr>
          <w:p w14:paraId="59109597" w14:textId="77777777" w:rsidR="00C55288" w:rsidRPr="00333639" w:rsidRDefault="00C55288" w:rsidP="00494A2F">
            <w:pPr>
              <w:widowControl/>
              <w:jc w:val="center"/>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身体障害</w:t>
            </w:r>
          </w:p>
        </w:tc>
        <w:tc>
          <w:tcPr>
            <w:tcW w:w="1276" w:type="dxa"/>
            <w:tcBorders>
              <w:top w:val="single" w:sz="8" w:space="0" w:color="000000" w:themeColor="text1"/>
              <w:left w:val="single" w:sz="8" w:space="0" w:color="000000" w:themeColor="text1"/>
              <w:bottom w:val="single" w:sz="4" w:space="0" w:color="auto"/>
              <w:right w:val="single" w:sz="4" w:space="0" w:color="auto"/>
            </w:tcBorders>
            <w:shd w:val="clear" w:color="auto" w:fill="auto"/>
            <w:noWrap/>
            <w:vAlign w:val="center"/>
            <w:hideMark/>
          </w:tcPr>
          <w:p w14:paraId="6C47A848"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人数（人）</w:t>
            </w:r>
          </w:p>
        </w:tc>
        <w:tc>
          <w:tcPr>
            <w:tcW w:w="1417" w:type="dxa"/>
            <w:tcBorders>
              <w:top w:val="single" w:sz="8" w:space="0" w:color="000000" w:themeColor="text1"/>
              <w:left w:val="nil"/>
              <w:bottom w:val="single" w:sz="4" w:space="0" w:color="auto"/>
              <w:right w:val="single" w:sz="4" w:space="0" w:color="auto"/>
            </w:tcBorders>
            <w:shd w:val="clear" w:color="auto" w:fill="auto"/>
            <w:noWrap/>
            <w:vAlign w:val="center"/>
            <w:hideMark/>
          </w:tcPr>
          <w:p w14:paraId="140FB79D"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4,264 </w:t>
            </w:r>
          </w:p>
        </w:tc>
        <w:tc>
          <w:tcPr>
            <w:tcW w:w="1418" w:type="dxa"/>
            <w:tcBorders>
              <w:top w:val="single" w:sz="8" w:space="0" w:color="000000" w:themeColor="text1"/>
              <w:left w:val="nil"/>
              <w:bottom w:val="single" w:sz="4" w:space="0" w:color="auto"/>
              <w:right w:val="single" w:sz="4" w:space="0" w:color="auto"/>
            </w:tcBorders>
            <w:shd w:val="clear" w:color="auto" w:fill="auto"/>
            <w:noWrap/>
            <w:vAlign w:val="center"/>
            <w:hideMark/>
          </w:tcPr>
          <w:p w14:paraId="3A03B344"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86 </w:t>
            </w:r>
          </w:p>
        </w:tc>
        <w:tc>
          <w:tcPr>
            <w:tcW w:w="1417" w:type="dxa"/>
            <w:tcBorders>
              <w:top w:val="single" w:sz="8" w:space="0" w:color="000000" w:themeColor="text1"/>
              <w:left w:val="nil"/>
              <w:bottom w:val="single" w:sz="4" w:space="0" w:color="auto"/>
              <w:right w:val="single" w:sz="4" w:space="0" w:color="auto"/>
            </w:tcBorders>
            <w:shd w:val="clear" w:color="auto" w:fill="auto"/>
            <w:noWrap/>
            <w:vAlign w:val="center"/>
            <w:hideMark/>
          </w:tcPr>
          <w:p w14:paraId="3B00F824"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1,253 </w:t>
            </w:r>
          </w:p>
        </w:tc>
        <w:tc>
          <w:tcPr>
            <w:tcW w:w="1418" w:type="dxa"/>
            <w:tcBorders>
              <w:top w:val="single" w:sz="8" w:space="0" w:color="000000" w:themeColor="text1"/>
              <w:left w:val="nil"/>
              <w:bottom w:val="single" w:sz="4" w:space="0" w:color="auto"/>
              <w:right w:val="single" w:sz="8" w:space="0" w:color="000000" w:themeColor="text1"/>
            </w:tcBorders>
            <w:shd w:val="clear" w:color="auto" w:fill="auto"/>
            <w:noWrap/>
            <w:vAlign w:val="center"/>
            <w:hideMark/>
          </w:tcPr>
          <w:p w14:paraId="2F3C5F03"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2,925 </w:t>
            </w:r>
          </w:p>
        </w:tc>
        <w:tc>
          <w:tcPr>
            <w:tcW w:w="1417" w:type="dxa"/>
            <w:vMerge w:val="restart"/>
            <w:tcBorders>
              <w:top w:val="single" w:sz="8" w:space="0" w:color="000000" w:themeColor="text1"/>
              <w:left w:val="single" w:sz="8" w:space="0" w:color="000000" w:themeColor="text1"/>
              <w:bottom w:val="single" w:sz="4" w:space="0" w:color="000000"/>
              <w:right w:val="single" w:sz="8" w:space="0" w:color="000000" w:themeColor="text1"/>
            </w:tcBorders>
            <w:shd w:val="clear" w:color="000000" w:fill="E2EFDA"/>
            <w:noWrap/>
            <w:vAlign w:val="center"/>
            <w:hideMark/>
          </w:tcPr>
          <w:p w14:paraId="3A15B914"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3.1 </w:t>
            </w:r>
          </w:p>
        </w:tc>
      </w:tr>
      <w:tr w:rsidR="00C55288" w:rsidRPr="00333639" w14:paraId="6D7BD1CA" w14:textId="77777777" w:rsidTr="00494A2F">
        <w:trPr>
          <w:trHeight w:val="375"/>
        </w:trPr>
        <w:tc>
          <w:tcPr>
            <w:tcW w:w="1291" w:type="dxa"/>
            <w:vMerge/>
            <w:tcBorders>
              <w:top w:val="nil"/>
              <w:left w:val="single" w:sz="8" w:space="0" w:color="000000" w:themeColor="text1"/>
              <w:bottom w:val="single" w:sz="4" w:space="0" w:color="000000"/>
              <w:right w:val="single" w:sz="8" w:space="0" w:color="000000" w:themeColor="text1"/>
            </w:tcBorders>
            <w:vAlign w:val="center"/>
            <w:hideMark/>
          </w:tcPr>
          <w:p w14:paraId="72255C16" w14:textId="77777777" w:rsidR="00C55288" w:rsidRPr="00333639" w:rsidRDefault="00C55288" w:rsidP="00494A2F">
            <w:pPr>
              <w:widowControl/>
              <w:jc w:val="left"/>
              <w:rPr>
                <w:rFonts w:ascii="ＭＳ Ｐゴシック" w:eastAsia="ＭＳ Ｐゴシック" w:hAnsi="ＭＳ Ｐゴシック" w:cs="Courier New"/>
                <w:color w:val="000000"/>
                <w:sz w:val="21"/>
                <w:szCs w:val="22"/>
              </w:rPr>
            </w:pPr>
          </w:p>
        </w:tc>
        <w:tc>
          <w:tcPr>
            <w:tcW w:w="1276" w:type="dxa"/>
            <w:tcBorders>
              <w:top w:val="nil"/>
              <w:left w:val="single" w:sz="8" w:space="0" w:color="000000" w:themeColor="text1"/>
              <w:bottom w:val="single" w:sz="4" w:space="0" w:color="auto"/>
              <w:right w:val="single" w:sz="4" w:space="0" w:color="auto"/>
            </w:tcBorders>
            <w:shd w:val="clear" w:color="000000" w:fill="E2EFDA"/>
            <w:noWrap/>
            <w:vAlign w:val="center"/>
            <w:hideMark/>
          </w:tcPr>
          <w:p w14:paraId="1E4AAD68"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比率（％）</w:t>
            </w:r>
          </w:p>
        </w:tc>
        <w:tc>
          <w:tcPr>
            <w:tcW w:w="1417" w:type="dxa"/>
            <w:tcBorders>
              <w:top w:val="nil"/>
              <w:left w:val="nil"/>
              <w:bottom w:val="single" w:sz="4" w:space="0" w:color="auto"/>
              <w:right w:val="single" w:sz="4" w:space="0" w:color="auto"/>
            </w:tcBorders>
            <w:shd w:val="clear" w:color="000000" w:fill="E2EFDA"/>
            <w:noWrap/>
            <w:vAlign w:val="center"/>
            <w:hideMark/>
          </w:tcPr>
          <w:p w14:paraId="31EB3A89"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100.0 </w:t>
            </w:r>
          </w:p>
        </w:tc>
        <w:tc>
          <w:tcPr>
            <w:tcW w:w="1418" w:type="dxa"/>
            <w:tcBorders>
              <w:top w:val="nil"/>
              <w:left w:val="nil"/>
              <w:bottom w:val="single" w:sz="4" w:space="0" w:color="auto"/>
              <w:right w:val="single" w:sz="4" w:space="0" w:color="auto"/>
            </w:tcBorders>
            <w:shd w:val="clear" w:color="000000" w:fill="E2EFDA"/>
            <w:noWrap/>
            <w:vAlign w:val="center"/>
            <w:hideMark/>
          </w:tcPr>
          <w:p w14:paraId="283165C0"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2.0 </w:t>
            </w:r>
          </w:p>
        </w:tc>
        <w:tc>
          <w:tcPr>
            <w:tcW w:w="1417" w:type="dxa"/>
            <w:tcBorders>
              <w:top w:val="nil"/>
              <w:left w:val="nil"/>
              <w:bottom w:val="single" w:sz="4" w:space="0" w:color="auto"/>
              <w:right w:val="single" w:sz="4" w:space="0" w:color="auto"/>
            </w:tcBorders>
            <w:shd w:val="clear" w:color="000000" w:fill="E2EFDA"/>
            <w:noWrap/>
            <w:vAlign w:val="center"/>
            <w:hideMark/>
          </w:tcPr>
          <w:p w14:paraId="0A193146"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29.4 </w:t>
            </w:r>
          </w:p>
        </w:tc>
        <w:tc>
          <w:tcPr>
            <w:tcW w:w="1418" w:type="dxa"/>
            <w:tcBorders>
              <w:top w:val="nil"/>
              <w:left w:val="nil"/>
              <w:bottom w:val="single" w:sz="4" w:space="0" w:color="auto"/>
              <w:right w:val="single" w:sz="8" w:space="0" w:color="000000" w:themeColor="text1"/>
            </w:tcBorders>
            <w:shd w:val="clear" w:color="000000" w:fill="E2EFDA"/>
            <w:noWrap/>
            <w:vAlign w:val="center"/>
            <w:hideMark/>
          </w:tcPr>
          <w:p w14:paraId="0383F897"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68.6 </w:t>
            </w:r>
          </w:p>
        </w:tc>
        <w:tc>
          <w:tcPr>
            <w:tcW w:w="1417" w:type="dxa"/>
            <w:vMerge/>
            <w:tcBorders>
              <w:top w:val="nil"/>
              <w:left w:val="single" w:sz="8" w:space="0" w:color="000000" w:themeColor="text1"/>
              <w:bottom w:val="single" w:sz="4" w:space="0" w:color="000000"/>
              <w:right w:val="single" w:sz="8" w:space="0" w:color="000000" w:themeColor="text1"/>
            </w:tcBorders>
            <w:vAlign w:val="center"/>
            <w:hideMark/>
          </w:tcPr>
          <w:p w14:paraId="78E46822" w14:textId="77777777" w:rsidR="00C55288" w:rsidRPr="00333639" w:rsidRDefault="00C55288" w:rsidP="00494A2F">
            <w:pPr>
              <w:widowControl/>
              <w:jc w:val="left"/>
              <w:rPr>
                <w:rFonts w:ascii="ＭＳ Ｐゴシック" w:eastAsia="ＭＳ Ｐゴシック" w:hAnsi="ＭＳ Ｐゴシック" w:cs="Courier New"/>
                <w:color w:val="000000"/>
                <w:sz w:val="21"/>
                <w:szCs w:val="22"/>
              </w:rPr>
            </w:pPr>
          </w:p>
        </w:tc>
      </w:tr>
      <w:tr w:rsidR="00C55288" w:rsidRPr="00333639" w14:paraId="50AD07EA" w14:textId="77777777" w:rsidTr="00494A2F">
        <w:trPr>
          <w:trHeight w:val="375"/>
        </w:trPr>
        <w:tc>
          <w:tcPr>
            <w:tcW w:w="1291" w:type="dxa"/>
            <w:vMerge w:val="restart"/>
            <w:tcBorders>
              <w:top w:val="nil"/>
              <w:left w:val="single" w:sz="8" w:space="0" w:color="000000" w:themeColor="text1"/>
              <w:bottom w:val="single" w:sz="4" w:space="0" w:color="000000"/>
              <w:right w:val="single" w:sz="8" w:space="0" w:color="000000" w:themeColor="text1"/>
            </w:tcBorders>
            <w:shd w:val="clear" w:color="000000" w:fill="C6E0B4"/>
            <w:noWrap/>
            <w:vAlign w:val="center"/>
            <w:hideMark/>
          </w:tcPr>
          <w:p w14:paraId="422C32BC" w14:textId="77777777" w:rsidR="00C55288" w:rsidRPr="00333639" w:rsidRDefault="00C55288" w:rsidP="00494A2F">
            <w:pPr>
              <w:widowControl/>
              <w:jc w:val="center"/>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知的障害</w:t>
            </w:r>
          </w:p>
        </w:tc>
        <w:tc>
          <w:tcPr>
            <w:tcW w:w="1276" w:type="dxa"/>
            <w:tcBorders>
              <w:top w:val="nil"/>
              <w:left w:val="single" w:sz="8" w:space="0" w:color="000000" w:themeColor="text1"/>
              <w:bottom w:val="single" w:sz="4" w:space="0" w:color="auto"/>
              <w:right w:val="single" w:sz="4" w:space="0" w:color="auto"/>
            </w:tcBorders>
            <w:shd w:val="clear" w:color="auto" w:fill="auto"/>
            <w:noWrap/>
            <w:vAlign w:val="center"/>
            <w:hideMark/>
          </w:tcPr>
          <w:p w14:paraId="34A335FB"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人数（人）</w:t>
            </w:r>
          </w:p>
        </w:tc>
        <w:tc>
          <w:tcPr>
            <w:tcW w:w="1417" w:type="dxa"/>
            <w:tcBorders>
              <w:top w:val="nil"/>
              <w:left w:val="nil"/>
              <w:bottom w:val="single" w:sz="4" w:space="0" w:color="auto"/>
              <w:right w:val="single" w:sz="4" w:space="0" w:color="auto"/>
            </w:tcBorders>
            <w:shd w:val="clear" w:color="auto" w:fill="auto"/>
            <w:noWrap/>
            <w:vAlign w:val="center"/>
            <w:hideMark/>
          </w:tcPr>
          <w:p w14:paraId="745AB64C"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889 </w:t>
            </w:r>
          </w:p>
        </w:tc>
        <w:tc>
          <w:tcPr>
            <w:tcW w:w="1418" w:type="dxa"/>
            <w:tcBorders>
              <w:top w:val="nil"/>
              <w:left w:val="nil"/>
              <w:bottom w:val="single" w:sz="4" w:space="0" w:color="auto"/>
              <w:right w:val="single" w:sz="4" w:space="0" w:color="auto"/>
            </w:tcBorders>
            <w:shd w:val="clear" w:color="auto" w:fill="auto"/>
            <w:noWrap/>
            <w:vAlign w:val="center"/>
            <w:hideMark/>
          </w:tcPr>
          <w:p w14:paraId="571072D3"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211 </w:t>
            </w:r>
          </w:p>
        </w:tc>
        <w:tc>
          <w:tcPr>
            <w:tcW w:w="1417" w:type="dxa"/>
            <w:tcBorders>
              <w:top w:val="nil"/>
              <w:left w:val="nil"/>
              <w:bottom w:val="single" w:sz="4" w:space="0" w:color="auto"/>
              <w:right w:val="single" w:sz="4" w:space="0" w:color="auto"/>
            </w:tcBorders>
            <w:shd w:val="clear" w:color="auto" w:fill="auto"/>
            <w:noWrap/>
            <w:vAlign w:val="center"/>
            <w:hideMark/>
          </w:tcPr>
          <w:p w14:paraId="2D11F42D"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626 </w:t>
            </w:r>
          </w:p>
        </w:tc>
        <w:tc>
          <w:tcPr>
            <w:tcW w:w="1418" w:type="dxa"/>
            <w:tcBorders>
              <w:top w:val="nil"/>
              <w:left w:val="nil"/>
              <w:bottom w:val="single" w:sz="4" w:space="0" w:color="auto"/>
              <w:right w:val="single" w:sz="8" w:space="0" w:color="000000" w:themeColor="text1"/>
            </w:tcBorders>
            <w:shd w:val="clear" w:color="auto" w:fill="auto"/>
            <w:noWrap/>
            <w:vAlign w:val="center"/>
            <w:hideMark/>
          </w:tcPr>
          <w:p w14:paraId="24D12EED"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52 </w:t>
            </w:r>
          </w:p>
        </w:tc>
        <w:tc>
          <w:tcPr>
            <w:tcW w:w="1417" w:type="dxa"/>
            <w:vMerge w:val="restart"/>
            <w:tcBorders>
              <w:top w:val="nil"/>
              <w:left w:val="single" w:sz="8" w:space="0" w:color="000000" w:themeColor="text1"/>
              <w:bottom w:val="single" w:sz="4" w:space="0" w:color="000000"/>
              <w:right w:val="single" w:sz="8" w:space="0" w:color="000000" w:themeColor="text1"/>
            </w:tcBorders>
            <w:shd w:val="clear" w:color="000000" w:fill="E2EFDA"/>
            <w:noWrap/>
            <w:vAlign w:val="center"/>
            <w:hideMark/>
          </w:tcPr>
          <w:p w14:paraId="08020601"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0.6 </w:t>
            </w:r>
          </w:p>
        </w:tc>
      </w:tr>
      <w:tr w:rsidR="00C55288" w:rsidRPr="00333639" w14:paraId="04960071" w14:textId="77777777" w:rsidTr="00494A2F">
        <w:trPr>
          <w:trHeight w:val="375"/>
        </w:trPr>
        <w:tc>
          <w:tcPr>
            <w:tcW w:w="1291" w:type="dxa"/>
            <w:vMerge/>
            <w:tcBorders>
              <w:top w:val="nil"/>
              <w:left w:val="single" w:sz="8" w:space="0" w:color="000000" w:themeColor="text1"/>
              <w:bottom w:val="single" w:sz="4" w:space="0" w:color="000000"/>
              <w:right w:val="single" w:sz="8" w:space="0" w:color="000000" w:themeColor="text1"/>
            </w:tcBorders>
            <w:vAlign w:val="center"/>
            <w:hideMark/>
          </w:tcPr>
          <w:p w14:paraId="191574A7" w14:textId="77777777" w:rsidR="00C55288" w:rsidRPr="00333639" w:rsidRDefault="00C55288" w:rsidP="00494A2F">
            <w:pPr>
              <w:widowControl/>
              <w:jc w:val="left"/>
              <w:rPr>
                <w:rFonts w:ascii="ＭＳ Ｐゴシック" w:eastAsia="ＭＳ Ｐゴシック" w:hAnsi="ＭＳ Ｐゴシック" w:cs="Courier New"/>
                <w:color w:val="000000"/>
                <w:sz w:val="21"/>
                <w:szCs w:val="22"/>
              </w:rPr>
            </w:pPr>
          </w:p>
        </w:tc>
        <w:tc>
          <w:tcPr>
            <w:tcW w:w="1276" w:type="dxa"/>
            <w:tcBorders>
              <w:top w:val="nil"/>
              <w:left w:val="single" w:sz="8" w:space="0" w:color="000000" w:themeColor="text1"/>
              <w:bottom w:val="single" w:sz="4" w:space="0" w:color="auto"/>
              <w:right w:val="single" w:sz="4" w:space="0" w:color="auto"/>
            </w:tcBorders>
            <w:shd w:val="clear" w:color="000000" w:fill="E2EFDA"/>
            <w:noWrap/>
            <w:vAlign w:val="center"/>
            <w:hideMark/>
          </w:tcPr>
          <w:p w14:paraId="6728D992"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比率（％）</w:t>
            </w:r>
          </w:p>
        </w:tc>
        <w:tc>
          <w:tcPr>
            <w:tcW w:w="1417" w:type="dxa"/>
            <w:tcBorders>
              <w:top w:val="nil"/>
              <w:left w:val="nil"/>
              <w:bottom w:val="single" w:sz="4" w:space="0" w:color="auto"/>
              <w:right w:val="single" w:sz="4" w:space="0" w:color="auto"/>
            </w:tcBorders>
            <w:shd w:val="clear" w:color="000000" w:fill="E2EFDA"/>
            <w:noWrap/>
            <w:vAlign w:val="center"/>
            <w:hideMark/>
          </w:tcPr>
          <w:p w14:paraId="252FAB01"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100.0 </w:t>
            </w:r>
          </w:p>
        </w:tc>
        <w:tc>
          <w:tcPr>
            <w:tcW w:w="1418" w:type="dxa"/>
            <w:tcBorders>
              <w:top w:val="nil"/>
              <w:left w:val="nil"/>
              <w:bottom w:val="single" w:sz="4" w:space="0" w:color="auto"/>
              <w:right w:val="single" w:sz="4" w:space="0" w:color="auto"/>
            </w:tcBorders>
            <w:shd w:val="clear" w:color="000000" w:fill="E2EFDA"/>
            <w:noWrap/>
            <w:vAlign w:val="center"/>
            <w:hideMark/>
          </w:tcPr>
          <w:p w14:paraId="30C00D98"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23.7 </w:t>
            </w:r>
          </w:p>
        </w:tc>
        <w:tc>
          <w:tcPr>
            <w:tcW w:w="1417" w:type="dxa"/>
            <w:tcBorders>
              <w:top w:val="nil"/>
              <w:left w:val="nil"/>
              <w:bottom w:val="single" w:sz="4" w:space="0" w:color="auto"/>
              <w:right w:val="single" w:sz="4" w:space="0" w:color="auto"/>
            </w:tcBorders>
            <w:shd w:val="clear" w:color="000000" w:fill="E2EFDA"/>
            <w:noWrap/>
            <w:vAlign w:val="center"/>
            <w:hideMark/>
          </w:tcPr>
          <w:p w14:paraId="52D65DF4"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70.4 </w:t>
            </w:r>
          </w:p>
        </w:tc>
        <w:tc>
          <w:tcPr>
            <w:tcW w:w="1418" w:type="dxa"/>
            <w:tcBorders>
              <w:top w:val="nil"/>
              <w:left w:val="nil"/>
              <w:bottom w:val="single" w:sz="4" w:space="0" w:color="auto"/>
              <w:right w:val="single" w:sz="8" w:space="0" w:color="000000" w:themeColor="text1"/>
            </w:tcBorders>
            <w:shd w:val="clear" w:color="000000" w:fill="E2EFDA"/>
            <w:noWrap/>
            <w:vAlign w:val="center"/>
            <w:hideMark/>
          </w:tcPr>
          <w:p w14:paraId="04DF3C66"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5.8 </w:t>
            </w:r>
          </w:p>
        </w:tc>
        <w:tc>
          <w:tcPr>
            <w:tcW w:w="1417" w:type="dxa"/>
            <w:vMerge/>
            <w:tcBorders>
              <w:top w:val="nil"/>
              <w:left w:val="single" w:sz="8" w:space="0" w:color="000000" w:themeColor="text1"/>
              <w:bottom w:val="single" w:sz="4" w:space="0" w:color="000000"/>
              <w:right w:val="single" w:sz="8" w:space="0" w:color="000000" w:themeColor="text1"/>
            </w:tcBorders>
            <w:vAlign w:val="center"/>
            <w:hideMark/>
          </w:tcPr>
          <w:p w14:paraId="031CD7F8" w14:textId="77777777" w:rsidR="00C55288" w:rsidRPr="00333639" w:rsidRDefault="00C55288" w:rsidP="00494A2F">
            <w:pPr>
              <w:widowControl/>
              <w:jc w:val="left"/>
              <w:rPr>
                <w:rFonts w:ascii="ＭＳ Ｐゴシック" w:eastAsia="ＭＳ Ｐゴシック" w:hAnsi="ＭＳ Ｐゴシック" w:cs="Courier New"/>
                <w:color w:val="000000"/>
                <w:sz w:val="21"/>
                <w:szCs w:val="22"/>
              </w:rPr>
            </w:pPr>
          </w:p>
        </w:tc>
      </w:tr>
      <w:tr w:rsidR="00C55288" w:rsidRPr="00333639" w14:paraId="7953467C" w14:textId="77777777" w:rsidTr="00494A2F">
        <w:trPr>
          <w:trHeight w:val="375"/>
        </w:trPr>
        <w:tc>
          <w:tcPr>
            <w:tcW w:w="1291" w:type="dxa"/>
            <w:vMerge w:val="restart"/>
            <w:tcBorders>
              <w:top w:val="nil"/>
              <w:left w:val="single" w:sz="8" w:space="0" w:color="000000" w:themeColor="text1"/>
              <w:bottom w:val="single" w:sz="4" w:space="0" w:color="000000"/>
              <w:right w:val="single" w:sz="8" w:space="0" w:color="000000" w:themeColor="text1"/>
            </w:tcBorders>
            <w:shd w:val="clear" w:color="000000" w:fill="C6E0B4"/>
            <w:noWrap/>
            <w:vAlign w:val="center"/>
            <w:hideMark/>
          </w:tcPr>
          <w:p w14:paraId="099B9D23" w14:textId="77777777" w:rsidR="00C55288" w:rsidRPr="00333639" w:rsidRDefault="00C55288" w:rsidP="00494A2F">
            <w:pPr>
              <w:widowControl/>
              <w:jc w:val="center"/>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精神障害</w:t>
            </w:r>
          </w:p>
        </w:tc>
        <w:tc>
          <w:tcPr>
            <w:tcW w:w="1276" w:type="dxa"/>
            <w:tcBorders>
              <w:top w:val="nil"/>
              <w:left w:val="single" w:sz="8" w:space="0" w:color="000000" w:themeColor="text1"/>
              <w:bottom w:val="single" w:sz="4" w:space="0" w:color="auto"/>
              <w:right w:val="single" w:sz="4" w:space="0" w:color="auto"/>
            </w:tcBorders>
            <w:shd w:val="clear" w:color="auto" w:fill="auto"/>
            <w:noWrap/>
            <w:vAlign w:val="center"/>
            <w:hideMark/>
          </w:tcPr>
          <w:p w14:paraId="31E80707"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人数（人）</w:t>
            </w:r>
          </w:p>
        </w:tc>
        <w:tc>
          <w:tcPr>
            <w:tcW w:w="1417" w:type="dxa"/>
            <w:tcBorders>
              <w:top w:val="nil"/>
              <w:left w:val="nil"/>
              <w:bottom w:val="single" w:sz="4" w:space="0" w:color="auto"/>
              <w:right w:val="single" w:sz="4" w:space="0" w:color="auto"/>
            </w:tcBorders>
            <w:shd w:val="clear" w:color="auto" w:fill="auto"/>
            <w:noWrap/>
            <w:vAlign w:val="center"/>
            <w:hideMark/>
          </w:tcPr>
          <w:p w14:paraId="2D62560E"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812 </w:t>
            </w:r>
          </w:p>
        </w:tc>
        <w:tc>
          <w:tcPr>
            <w:tcW w:w="1418" w:type="dxa"/>
            <w:tcBorders>
              <w:top w:val="nil"/>
              <w:left w:val="nil"/>
              <w:bottom w:val="single" w:sz="4" w:space="0" w:color="auto"/>
              <w:right w:val="single" w:sz="4" w:space="0" w:color="auto"/>
            </w:tcBorders>
            <w:shd w:val="clear" w:color="auto" w:fill="auto"/>
            <w:noWrap/>
            <w:vAlign w:val="center"/>
            <w:hideMark/>
          </w:tcPr>
          <w:p w14:paraId="308C1577"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9 </w:t>
            </w:r>
          </w:p>
        </w:tc>
        <w:tc>
          <w:tcPr>
            <w:tcW w:w="1417" w:type="dxa"/>
            <w:tcBorders>
              <w:top w:val="nil"/>
              <w:left w:val="nil"/>
              <w:bottom w:val="single" w:sz="4" w:space="0" w:color="auto"/>
              <w:right w:val="single" w:sz="4" w:space="0" w:color="auto"/>
            </w:tcBorders>
            <w:shd w:val="clear" w:color="auto" w:fill="auto"/>
            <w:noWrap/>
            <w:vAlign w:val="center"/>
            <w:hideMark/>
          </w:tcPr>
          <w:p w14:paraId="0920452C"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685 </w:t>
            </w:r>
          </w:p>
        </w:tc>
        <w:tc>
          <w:tcPr>
            <w:tcW w:w="1418" w:type="dxa"/>
            <w:tcBorders>
              <w:top w:val="nil"/>
              <w:left w:val="nil"/>
              <w:bottom w:val="single" w:sz="4" w:space="0" w:color="auto"/>
              <w:right w:val="single" w:sz="8" w:space="0" w:color="000000" w:themeColor="text1"/>
            </w:tcBorders>
            <w:shd w:val="clear" w:color="auto" w:fill="auto"/>
            <w:noWrap/>
            <w:vAlign w:val="center"/>
            <w:hideMark/>
          </w:tcPr>
          <w:p w14:paraId="360A5707"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118 </w:t>
            </w:r>
          </w:p>
        </w:tc>
        <w:tc>
          <w:tcPr>
            <w:tcW w:w="1417" w:type="dxa"/>
            <w:vMerge w:val="restart"/>
            <w:tcBorders>
              <w:top w:val="nil"/>
              <w:left w:val="single" w:sz="8" w:space="0" w:color="000000" w:themeColor="text1"/>
              <w:bottom w:val="single" w:sz="4" w:space="0" w:color="000000"/>
              <w:right w:val="single" w:sz="8" w:space="0" w:color="000000" w:themeColor="text1"/>
            </w:tcBorders>
            <w:shd w:val="clear" w:color="000000" w:fill="E2EFDA"/>
            <w:noWrap/>
            <w:vAlign w:val="center"/>
            <w:hideMark/>
          </w:tcPr>
          <w:p w14:paraId="45B985EA"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0.6 </w:t>
            </w:r>
          </w:p>
        </w:tc>
      </w:tr>
      <w:tr w:rsidR="00C55288" w:rsidRPr="00333639" w14:paraId="0EDAF731" w14:textId="77777777" w:rsidTr="00494A2F">
        <w:trPr>
          <w:trHeight w:val="375"/>
        </w:trPr>
        <w:tc>
          <w:tcPr>
            <w:tcW w:w="1291" w:type="dxa"/>
            <w:vMerge/>
            <w:tcBorders>
              <w:top w:val="nil"/>
              <w:left w:val="single" w:sz="8" w:space="0" w:color="000000" w:themeColor="text1"/>
              <w:bottom w:val="single" w:sz="4" w:space="0" w:color="000000"/>
              <w:right w:val="single" w:sz="8" w:space="0" w:color="000000" w:themeColor="text1"/>
            </w:tcBorders>
            <w:vAlign w:val="center"/>
            <w:hideMark/>
          </w:tcPr>
          <w:p w14:paraId="0AC3F325" w14:textId="77777777" w:rsidR="00C55288" w:rsidRPr="00333639" w:rsidRDefault="00C55288" w:rsidP="00494A2F">
            <w:pPr>
              <w:widowControl/>
              <w:jc w:val="left"/>
              <w:rPr>
                <w:rFonts w:ascii="ＭＳ Ｐゴシック" w:eastAsia="ＭＳ Ｐゴシック" w:hAnsi="ＭＳ Ｐゴシック" w:cs="Courier New"/>
                <w:color w:val="000000"/>
                <w:sz w:val="22"/>
                <w:szCs w:val="22"/>
              </w:rPr>
            </w:pPr>
          </w:p>
        </w:tc>
        <w:tc>
          <w:tcPr>
            <w:tcW w:w="1276" w:type="dxa"/>
            <w:tcBorders>
              <w:top w:val="nil"/>
              <w:left w:val="single" w:sz="8" w:space="0" w:color="000000" w:themeColor="text1"/>
              <w:bottom w:val="single" w:sz="4" w:space="0" w:color="auto"/>
              <w:right w:val="single" w:sz="4" w:space="0" w:color="auto"/>
            </w:tcBorders>
            <w:shd w:val="clear" w:color="000000" w:fill="E2EFDA"/>
            <w:noWrap/>
            <w:vAlign w:val="center"/>
            <w:hideMark/>
          </w:tcPr>
          <w:p w14:paraId="1A537BBB"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比率（％）</w:t>
            </w:r>
          </w:p>
        </w:tc>
        <w:tc>
          <w:tcPr>
            <w:tcW w:w="1417" w:type="dxa"/>
            <w:tcBorders>
              <w:top w:val="nil"/>
              <w:left w:val="nil"/>
              <w:bottom w:val="single" w:sz="4" w:space="0" w:color="auto"/>
              <w:right w:val="single" w:sz="4" w:space="0" w:color="auto"/>
            </w:tcBorders>
            <w:shd w:val="clear" w:color="000000" w:fill="E2EFDA"/>
            <w:noWrap/>
            <w:vAlign w:val="center"/>
            <w:hideMark/>
          </w:tcPr>
          <w:p w14:paraId="0FBE6BA2"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100.0 </w:t>
            </w:r>
          </w:p>
        </w:tc>
        <w:tc>
          <w:tcPr>
            <w:tcW w:w="1418" w:type="dxa"/>
            <w:tcBorders>
              <w:top w:val="nil"/>
              <w:left w:val="nil"/>
              <w:bottom w:val="single" w:sz="4" w:space="0" w:color="auto"/>
              <w:right w:val="single" w:sz="4" w:space="0" w:color="auto"/>
            </w:tcBorders>
            <w:shd w:val="clear" w:color="000000" w:fill="E2EFDA"/>
            <w:noWrap/>
            <w:vAlign w:val="center"/>
            <w:hideMark/>
          </w:tcPr>
          <w:p w14:paraId="1733F042"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1.1 </w:t>
            </w:r>
          </w:p>
        </w:tc>
        <w:tc>
          <w:tcPr>
            <w:tcW w:w="1417" w:type="dxa"/>
            <w:tcBorders>
              <w:top w:val="nil"/>
              <w:left w:val="nil"/>
              <w:bottom w:val="single" w:sz="4" w:space="0" w:color="auto"/>
              <w:right w:val="single" w:sz="4" w:space="0" w:color="auto"/>
            </w:tcBorders>
            <w:shd w:val="clear" w:color="000000" w:fill="E2EFDA"/>
            <w:noWrap/>
            <w:vAlign w:val="center"/>
            <w:hideMark/>
          </w:tcPr>
          <w:p w14:paraId="3E94D59D"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84.4 </w:t>
            </w:r>
          </w:p>
        </w:tc>
        <w:tc>
          <w:tcPr>
            <w:tcW w:w="1418" w:type="dxa"/>
            <w:tcBorders>
              <w:top w:val="nil"/>
              <w:left w:val="nil"/>
              <w:bottom w:val="single" w:sz="4" w:space="0" w:color="auto"/>
              <w:right w:val="single" w:sz="8" w:space="0" w:color="000000" w:themeColor="text1"/>
            </w:tcBorders>
            <w:shd w:val="clear" w:color="000000" w:fill="E2EFDA"/>
            <w:noWrap/>
            <w:vAlign w:val="center"/>
            <w:hideMark/>
          </w:tcPr>
          <w:p w14:paraId="6ED3C65E"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14.5 </w:t>
            </w:r>
          </w:p>
        </w:tc>
        <w:tc>
          <w:tcPr>
            <w:tcW w:w="1417" w:type="dxa"/>
            <w:vMerge/>
            <w:tcBorders>
              <w:top w:val="nil"/>
              <w:left w:val="single" w:sz="8" w:space="0" w:color="000000" w:themeColor="text1"/>
              <w:bottom w:val="single" w:sz="4" w:space="0" w:color="000000"/>
              <w:right w:val="single" w:sz="8" w:space="0" w:color="000000" w:themeColor="text1"/>
            </w:tcBorders>
            <w:vAlign w:val="center"/>
            <w:hideMark/>
          </w:tcPr>
          <w:p w14:paraId="4D6DF849" w14:textId="77777777" w:rsidR="00C55288" w:rsidRPr="00333639" w:rsidRDefault="00C55288" w:rsidP="00494A2F">
            <w:pPr>
              <w:widowControl/>
              <w:jc w:val="left"/>
              <w:rPr>
                <w:rFonts w:ascii="ＭＳ Ｐゴシック" w:eastAsia="ＭＳ Ｐゴシック" w:hAnsi="ＭＳ Ｐゴシック" w:cs="Courier New"/>
                <w:color w:val="000000"/>
                <w:sz w:val="22"/>
                <w:szCs w:val="22"/>
              </w:rPr>
            </w:pPr>
          </w:p>
        </w:tc>
      </w:tr>
      <w:tr w:rsidR="00C55288" w:rsidRPr="00333639" w14:paraId="38FF6F39" w14:textId="77777777" w:rsidTr="00494A2F">
        <w:trPr>
          <w:trHeight w:val="375"/>
        </w:trPr>
        <w:tc>
          <w:tcPr>
            <w:tcW w:w="1291" w:type="dxa"/>
            <w:vMerge w:val="restart"/>
            <w:tcBorders>
              <w:top w:val="nil"/>
              <w:left w:val="single" w:sz="8" w:space="0" w:color="000000" w:themeColor="text1"/>
              <w:bottom w:val="single" w:sz="8" w:space="0" w:color="000000"/>
              <w:right w:val="single" w:sz="8" w:space="0" w:color="000000" w:themeColor="text1"/>
            </w:tcBorders>
            <w:shd w:val="clear" w:color="000000" w:fill="C6E0B4"/>
            <w:noWrap/>
            <w:vAlign w:val="center"/>
            <w:hideMark/>
          </w:tcPr>
          <w:p w14:paraId="0149D125" w14:textId="77777777" w:rsidR="00C55288" w:rsidRPr="00333639" w:rsidRDefault="00C55288" w:rsidP="00494A2F">
            <w:pPr>
              <w:widowControl/>
              <w:jc w:val="center"/>
              <w:rPr>
                <w:rFonts w:ascii="ＭＳ Ｐゴシック" w:eastAsia="ＭＳ Ｐゴシック" w:hAnsi="ＭＳ Ｐゴシック" w:cs="Courier New"/>
                <w:color w:val="000000"/>
                <w:sz w:val="22"/>
                <w:szCs w:val="22"/>
              </w:rPr>
            </w:pPr>
            <w:r w:rsidRPr="00333639">
              <w:rPr>
                <w:rFonts w:ascii="ＭＳ Ｐゴシック" w:eastAsia="ＭＳ Ｐゴシック" w:hAnsi="ＭＳ Ｐゴシック" w:cs="Courier New" w:hint="eastAsia"/>
                <w:color w:val="000000"/>
                <w:sz w:val="21"/>
                <w:szCs w:val="22"/>
              </w:rPr>
              <w:t>合計</w:t>
            </w:r>
          </w:p>
        </w:tc>
        <w:tc>
          <w:tcPr>
            <w:tcW w:w="1276" w:type="dxa"/>
            <w:tcBorders>
              <w:top w:val="nil"/>
              <w:left w:val="single" w:sz="8" w:space="0" w:color="000000" w:themeColor="text1"/>
              <w:bottom w:val="single" w:sz="4" w:space="0" w:color="auto"/>
              <w:right w:val="single" w:sz="4" w:space="0" w:color="auto"/>
            </w:tcBorders>
            <w:shd w:val="clear" w:color="auto" w:fill="auto"/>
            <w:noWrap/>
            <w:vAlign w:val="center"/>
            <w:hideMark/>
          </w:tcPr>
          <w:p w14:paraId="07E930B7"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人数（人）</w:t>
            </w:r>
          </w:p>
        </w:tc>
        <w:tc>
          <w:tcPr>
            <w:tcW w:w="1417" w:type="dxa"/>
            <w:tcBorders>
              <w:top w:val="nil"/>
              <w:left w:val="nil"/>
              <w:bottom w:val="single" w:sz="4" w:space="0" w:color="auto"/>
              <w:right w:val="single" w:sz="4" w:space="0" w:color="auto"/>
            </w:tcBorders>
            <w:shd w:val="clear" w:color="auto" w:fill="auto"/>
            <w:noWrap/>
            <w:vAlign w:val="center"/>
            <w:hideMark/>
          </w:tcPr>
          <w:p w14:paraId="17FE9FC5"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5,965 </w:t>
            </w:r>
          </w:p>
        </w:tc>
        <w:tc>
          <w:tcPr>
            <w:tcW w:w="1418" w:type="dxa"/>
            <w:tcBorders>
              <w:top w:val="nil"/>
              <w:left w:val="nil"/>
              <w:bottom w:val="single" w:sz="4" w:space="0" w:color="auto"/>
              <w:right w:val="single" w:sz="4" w:space="0" w:color="auto"/>
            </w:tcBorders>
            <w:shd w:val="clear" w:color="auto" w:fill="auto"/>
            <w:noWrap/>
            <w:vAlign w:val="center"/>
            <w:hideMark/>
          </w:tcPr>
          <w:p w14:paraId="1E440BE4"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306 </w:t>
            </w:r>
          </w:p>
        </w:tc>
        <w:tc>
          <w:tcPr>
            <w:tcW w:w="1417" w:type="dxa"/>
            <w:tcBorders>
              <w:top w:val="nil"/>
              <w:left w:val="nil"/>
              <w:bottom w:val="single" w:sz="4" w:space="0" w:color="auto"/>
              <w:right w:val="single" w:sz="4" w:space="0" w:color="auto"/>
            </w:tcBorders>
            <w:shd w:val="clear" w:color="auto" w:fill="auto"/>
            <w:noWrap/>
            <w:vAlign w:val="center"/>
            <w:hideMark/>
          </w:tcPr>
          <w:p w14:paraId="3388F851"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2,564 </w:t>
            </w:r>
          </w:p>
        </w:tc>
        <w:tc>
          <w:tcPr>
            <w:tcW w:w="1418" w:type="dxa"/>
            <w:tcBorders>
              <w:top w:val="nil"/>
              <w:left w:val="nil"/>
              <w:bottom w:val="single" w:sz="4" w:space="0" w:color="auto"/>
              <w:right w:val="single" w:sz="8" w:space="0" w:color="000000" w:themeColor="text1"/>
            </w:tcBorders>
            <w:shd w:val="clear" w:color="auto" w:fill="auto"/>
            <w:noWrap/>
            <w:vAlign w:val="center"/>
            <w:hideMark/>
          </w:tcPr>
          <w:p w14:paraId="28AB0C63"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3,095 </w:t>
            </w:r>
          </w:p>
        </w:tc>
        <w:tc>
          <w:tcPr>
            <w:tcW w:w="1417" w:type="dxa"/>
            <w:vMerge w:val="restart"/>
            <w:tcBorders>
              <w:top w:val="nil"/>
              <w:left w:val="single" w:sz="8" w:space="0" w:color="000000" w:themeColor="text1"/>
              <w:bottom w:val="single" w:sz="8" w:space="0" w:color="000000"/>
              <w:right w:val="single" w:sz="8" w:space="0" w:color="000000" w:themeColor="text1"/>
            </w:tcBorders>
            <w:shd w:val="clear" w:color="000000" w:fill="E2EFDA"/>
            <w:noWrap/>
            <w:vAlign w:val="center"/>
            <w:hideMark/>
          </w:tcPr>
          <w:p w14:paraId="450702B3"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4.3 </w:t>
            </w:r>
          </w:p>
        </w:tc>
      </w:tr>
      <w:tr w:rsidR="00C55288" w:rsidRPr="00333639" w14:paraId="6CA1B2F5" w14:textId="77777777" w:rsidTr="00494A2F">
        <w:trPr>
          <w:trHeight w:val="375"/>
        </w:trPr>
        <w:tc>
          <w:tcPr>
            <w:tcW w:w="1291" w:type="dxa"/>
            <w:vMerge/>
            <w:tcBorders>
              <w:top w:val="nil"/>
              <w:left w:val="single" w:sz="8" w:space="0" w:color="000000" w:themeColor="text1"/>
              <w:bottom w:val="single" w:sz="8" w:space="0" w:color="000000" w:themeColor="text1"/>
              <w:right w:val="single" w:sz="8" w:space="0" w:color="000000" w:themeColor="text1"/>
            </w:tcBorders>
            <w:vAlign w:val="center"/>
            <w:hideMark/>
          </w:tcPr>
          <w:p w14:paraId="3A5AA5F0" w14:textId="77777777" w:rsidR="00C55288" w:rsidRPr="00333639" w:rsidRDefault="00C55288" w:rsidP="00494A2F">
            <w:pPr>
              <w:widowControl/>
              <w:jc w:val="left"/>
              <w:rPr>
                <w:rFonts w:ascii="ＭＳ Ｐ明朝" w:eastAsia="ＭＳ Ｐ明朝" w:hAnsi="ＭＳ Ｐ明朝" w:cs="Courier New"/>
                <w:color w:val="000000"/>
                <w:sz w:val="22"/>
                <w:szCs w:val="22"/>
              </w:rPr>
            </w:pPr>
          </w:p>
        </w:tc>
        <w:tc>
          <w:tcPr>
            <w:tcW w:w="1276" w:type="dxa"/>
            <w:tcBorders>
              <w:top w:val="nil"/>
              <w:left w:val="single" w:sz="8" w:space="0" w:color="000000" w:themeColor="text1"/>
              <w:bottom w:val="single" w:sz="8" w:space="0" w:color="000000" w:themeColor="text1"/>
              <w:right w:val="single" w:sz="4" w:space="0" w:color="auto"/>
            </w:tcBorders>
            <w:shd w:val="clear" w:color="000000" w:fill="E2EFDA"/>
            <w:noWrap/>
            <w:vAlign w:val="center"/>
            <w:hideMark/>
          </w:tcPr>
          <w:p w14:paraId="429CC5EC"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比率（％）</w:t>
            </w:r>
          </w:p>
        </w:tc>
        <w:tc>
          <w:tcPr>
            <w:tcW w:w="1417" w:type="dxa"/>
            <w:tcBorders>
              <w:top w:val="nil"/>
              <w:left w:val="nil"/>
              <w:bottom w:val="single" w:sz="8" w:space="0" w:color="000000" w:themeColor="text1"/>
              <w:right w:val="single" w:sz="4" w:space="0" w:color="auto"/>
            </w:tcBorders>
            <w:shd w:val="clear" w:color="000000" w:fill="E2EFDA"/>
            <w:noWrap/>
            <w:vAlign w:val="center"/>
            <w:hideMark/>
          </w:tcPr>
          <w:p w14:paraId="1361D17E"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100.0 </w:t>
            </w:r>
          </w:p>
        </w:tc>
        <w:tc>
          <w:tcPr>
            <w:tcW w:w="1418" w:type="dxa"/>
            <w:tcBorders>
              <w:top w:val="nil"/>
              <w:left w:val="nil"/>
              <w:bottom w:val="single" w:sz="8" w:space="0" w:color="000000" w:themeColor="text1"/>
              <w:right w:val="single" w:sz="4" w:space="0" w:color="auto"/>
            </w:tcBorders>
            <w:shd w:val="clear" w:color="000000" w:fill="E2EFDA"/>
            <w:noWrap/>
            <w:vAlign w:val="center"/>
            <w:hideMark/>
          </w:tcPr>
          <w:p w14:paraId="2AAE91B0"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5.1 </w:t>
            </w:r>
          </w:p>
        </w:tc>
        <w:tc>
          <w:tcPr>
            <w:tcW w:w="1417" w:type="dxa"/>
            <w:tcBorders>
              <w:top w:val="nil"/>
              <w:left w:val="nil"/>
              <w:bottom w:val="single" w:sz="8" w:space="0" w:color="000000" w:themeColor="text1"/>
              <w:right w:val="single" w:sz="4" w:space="0" w:color="auto"/>
            </w:tcBorders>
            <w:shd w:val="clear" w:color="000000" w:fill="E2EFDA"/>
            <w:noWrap/>
            <w:vAlign w:val="center"/>
            <w:hideMark/>
          </w:tcPr>
          <w:p w14:paraId="0617C849"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43.0 </w:t>
            </w:r>
          </w:p>
        </w:tc>
        <w:tc>
          <w:tcPr>
            <w:tcW w:w="1418" w:type="dxa"/>
            <w:tcBorders>
              <w:top w:val="nil"/>
              <w:left w:val="nil"/>
              <w:bottom w:val="single" w:sz="8" w:space="0" w:color="000000" w:themeColor="text1"/>
              <w:right w:val="single" w:sz="8" w:space="0" w:color="000000" w:themeColor="text1"/>
            </w:tcBorders>
            <w:shd w:val="clear" w:color="000000" w:fill="E2EFDA"/>
            <w:noWrap/>
            <w:vAlign w:val="center"/>
            <w:hideMark/>
          </w:tcPr>
          <w:p w14:paraId="596B4699" w14:textId="77777777" w:rsidR="00C55288" w:rsidRPr="00333639" w:rsidRDefault="00C55288" w:rsidP="00494A2F">
            <w:pPr>
              <w:widowControl/>
              <w:jc w:val="right"/>
              <w:rPr>
                <w:rFonts w:ascii="ＭＳ Ｐゴシック" w:eastAsia="ＭＳ Ｐゴシック" w:hAnsi="ＭＳ Ｐゴシック" w:cs="Courier New"/>
                <w:color w:val="000000"/>
                <w:sz w:val="21"/>
                <w:szCs w:val="22"/>
              </w:rPr>
            </w:pPr>
            <w:r w:rsidRPr="00333639">
              <w:rPr>
                <w:rFonts w:ascii="ＭＳ Ｐゴシック" w:eastAsia="ＭＳ Ｐゴシック" w:hAnsi="ＭＳ Ｐゴシック" w:cs="Courier New" w:hint="eastAsia"/>
                <w:color w:val="000000"/>
                <w:sz w:val="21"/>
                <w:szCs w:val="22"/>
              </w:rPr>
              <w:t xml:space="preserve">51.9 </w:t>
            </w:r>
          </w:p>
        </w:tc>
        <w:tc>
          <w:tcPr>
            <w:tcW w:w="1417" w:type="dxa"/>
            <w:vMerge/>
            <w:tcBorders>
              <w:top w:val="nil"/>
              <w:left w:val="single" w:sz="8" w:space="0" w:color="000000" w:themeColor="text1"/>
              <w:bottom w:val="single" w:sz="8" w:space="0" w:color="000000" w:themeColor="text1"/>
              <w:right w:val="single" w:sz="8" w:space="0" w:color="000000" w:themeColor="text1"/>
            </w:tcBorders>
            <w:vAlign w:val="center"/>
            <w:hideMark/>
          </w:tcPr>
          <w:p w14:paraId="038050A0" w14:textId="77777777" w:rsidR="00C55288" w:rsidRPr="00333639" w:rsidRDefault="00C55288" w:rsidP="00494A2F">
            <w:pPr>
              <w:widowControl/>
              <w:jc w:val="left"/>
              <w:rPr>
                <w:rFonts w:ascii="ＭＳ Ｐ明朝" w:eastAsia="ＭＳ Ｐ明朝" w:hAnsi="ＭＳ Ｐ明朝" w:cs="Courier New"/>
                <w:color w:val="000000"/>
                <w:sz w:val="22"/>
                <w:szCs w:val="22"/>
              </w:rPr>
            </w:pPr>
          </w:p>
        </w:tc>
      </w:tr>
    </w:tbl>
    <w:p w14:paraId="125B60FC" w14:textId="77777777" w:rsidR="00C55288" w:rsidRPr="00333639" w:rsidRDefault="00C55288" w:rsidP="00C55288">
      <w:pPr>
        <w:pStyle w:val="af6"/>
        <w:jc w:val="right"/>
      </w:pPr>
      <w:r w:rsidRPr="00333639">
        <w:rPr>
          <w:rFonts w:hint="eastAsia"/>
        </w:rPr>
        <w:t>資料：土浦市（総人口は市内常住人口：</w:t>
      </w:r>
      <w:r w:rsidRPr="00333639">
        <w:rPr>
          <w:rFonts w:hint="eastAsia"/>
        </w:rPr>
        <w:t>139,709</w:t>
      </w:r>
      <w:r w:rsidRPr="00333639">
        <w:rPr>
          <w:rFonts w:hint="eastAsia"/>
        </w:rPr>
        <w:t>人）</w:t>
      </w:r>
    </w:p>
    <w:p w14:paraId="56A46050" w14:textId="77777777" w:rsidR="00C55288" w:rsidRPr="00333639" w:rsidRDefault="00C55288" w:rsidP="00C55288"/>
    <w:p w14:paraId="7B0FC2D0" w14:textId="77777777" w:rsidR="00C55288" w:rsidRPr="00333639" w:rsidRDefault="00C55288" w:rsidP="00C55288">
      <w:pPr>
        <w:pStyle w:val="af4"/>
      </w:pPr>
      <w:r w:rsidRPr="00333639">
        <w:rPr>
          <w:rFonts w:hint="eastAsia"/>
        </w:rPr>
        <w:t>■障害者手帳所持者数等の推移（各年4月1日）</w:t>
      </w:r>
    </w:p>
    <w:p w14:paraId="26B19907" w14:textId="77777777" w:rsidR="00C55288" w:rsidRPr="00333639" w:rsidRDefault="00C55288" w:rsidP="00C55288">
      <w:pPr>
        <w:widowControl/>
        <w:jc w:val="center"/>
        <w:rPr>
          <w:rFonts w:ascii="HGSｺﾞｼｯｸM" w:eastAsia="HGSｺﾞｼｯｸM"/>
        </w:rPr>
      </w:pPr>
      <w:r w:rsidRPr="00333639">
        <w:rPr>
          <w:noProof/>
        </w:rPr>
        <w:drawing>
          <wp:inline distT="0" distB="0" distL="0" distR="0" wp14:anchorId="480BCB30" wp14:editId="077EC4BC">
            <wp:extent cx="5864860" cy="2438400"/>
            <wp:effectExtent l="0" t="0" r="254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4860" cy="2438400"/>
                    </a:xfrm>
                    <a:prstGeom prst="rect">
                      <a:avLst/>
                    </a:prstGeom>
                    <a:noFill/>
                    <a:ln>
                      <a:noFill/>
                    </a:ln>
                  </pic:spPr>
                </pic:pic>
              </a:graphicData>
            </a:graphic>
          </wp:inline>
        </w:drawing>
      </w:r>
    </w:p>
    <w:p w14:paraId="6F1C472D" w14:textId="064877F0" w:rsidR="00CD44CB" w:rsidRPr="00333639" w:rsidRDefault="00C55288" w:rsidP="00C55288">
      <w:pPr>
        <w:jc w:val="right"/>
      </w:pPr>
      <w:r w:rsidRPr="00333639">
        <w:rPr>
          <w:rFonts w:hint="eastAsia"/>
        </w:rPr>
        <w:t>資料：土浦市（身体障害＝身体障害者手帳所持者，知的障害＝療育手帳所持者，精神障害＝精神障害者保健福祉手帳所持者，精神通院＝自立支援医療（精神通院）受給者）</w:t>
      </w:r>
    </w:p>
    <w:p w14:paraId="08493DA8" w14:textId="31016E6F" w:rsidR="00CD44CB" w:rsidRPr="00333639" w:rsidRDefault="00CD44CB" w:rsidP="003153B7">
      <w:r w:rsidRPr="00333639">
        <w:br w:type="page"/>
      </w:r>
    </w:p>
    <w:p w14:paraId="41320C13" w14:textId="77777777" w:rsidR="00C55288" w:rsidRPr="00333639" w:rsidRDefault="00C55288" w:rsidP="00C55288">
      <w:pPr>
        <w:pStyle w:val="3"/>
      </w:pPr>
      <w:r w:rsidRPr="00333639">
        <w:lastRenderedPageBreak/>
        <mc:AlternateContent>
          <mc:Choice Requires="wps">
            <w:drawing>
              <wp:anchor distT="0" distB="0" distL="114300" distR="114300" simplePos="0" relativeHeight="251847680" behindDoc="1" locked="0" layoutInCell="1" allowOverlap="1" wp14:anchorId="506E3C8A" wp14:editId="30156AFA">
                <wp:simplePos x="0" y="0"/>
                <wp:positionH relativeFrom="margin">
                  <wp:posOffset>0</wp:posOffset>
                </wp:positionH>
                <wp:positionV relativeFrom="paragraph">
                  <wp:posOffset>60960</wp:posOffset>
                </wp:positionV>
                <wp:extent cx="2457450" cy="342900"/>
                <wp:effectExtent l="0" t="0" r="0" b="0"/>
                <wp:wrapNone/>
                <wp:docPr id="1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42900"/>
                        </a:xfrm>
                        <a:prstGeom prst="roundRect">
                          <a:avLst>
                            <a:gd name="adj" fmla="val 50000"/>
                          </a:avLst>
                        </a:prstGeom>
                        <a:solidFill>
                          <a:schemeClr val="accent3">
                            <a:lumMod val="60000"/>
                            <a:lumOff val="4000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left:0;text-align:left;margin-left:0;margin-top:4.8pt;width:193.5pt;height:27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" fillcolor="#c2d69b [1942]" stroked="f" strokecolor="black [3213]">
                <v:textbox inset="5.85pt,.7pt,5.85pt,.7pt"/>
                <w10:wrap anchorx="margin"/>
              </v:roundrect>
            </w:pict>
          </mc:Fallback>
        </mc:AlternateContent>
      </w:r>
      <w:r w:rsidRPr="00333639">
        <w:rPr>
          <w:rFonts w:hint="eastAsia"/>
        </w:rPr>
        <w:t>①　身体障害者の状況</w:t>
      </w:r>
    </w:p>
    <w:p w14:paraId="3805FC29" w14:textId="77777777" w:rsidR="00C55288" w:rsidRPr="00333639" w:rsidRDefault="00C55288" w:rsidP="00C55288">
      <w:pPr>
        <w:pStyle w:val="af5"/>
        <w:jc w:val="both"/>
      </w:pPr>
      <w:r w:rsidRPr="00333639">
        <w:rPr>
          <w:rFonts w:hint="eastAsia"/>
        </w:rPr>
        <w:t>○身体障害者（身体障害者手帳所持者）数は，平成29年４月１日現在，4,264人となっており，平成24年度の4,075人から約５％増加しています。</w:t>
      </w:r>
    </w:p>
    <w:p w14:paraId="58A780C4" w14:textId="77777777" w:rsidR="00C55288" w:rsidRPr="00333639" w:rsidRDefault="00C55288" w:rsidP="00C55288">
      <w:pPr>
        <w:pStyle w:val="af5"/>
        <w:jc w:val="both"/>
      </w:pPr>
      <w:r w:rsidRPr="00333639">
        <w:rPr>
          <w:rFonts w:hint="eastAsia"/>
        </w:rPr>
        <w:t>○種類別には，肢体不自由，内部障害の順で多く，等級別には，１・２級の重度障害者が2,334人と半数以上を占めています。</w:t>
      </w:r>
    </w:p>
    <w:p w14:paraId="2D03D12C" w14:textId="77777777" w:rsidR="00C55288" w:rsidRPr="00333639" w:rsidRDefault="00C55288" w:rsidP="00C55288"/>
    <w:p w14:paraId="067C4307" w14:textId="77777777" w:rsidR="00C55288" w:rsidRPr="00333639" w:rsidRDefault="00C55288" w:rsidP="00C55288">
      <w:pPr>
        <w:widowControl/>
        <w:jc w:val="left"/>
        <w:rPr>
          <w:rFonts w:ascii="HGSｺﾞｼｯｸM" w:eastAsia="HGSｺﾞｼｯｸM"/>
        </w:rPr>
      </w:pPr>
    </w:p>
    <w:p w14:paraId="6824264D" w14:textId="77777777" w:rsidR="00C55288" w:rsidRPr="00333639" w:rsidRDefault="00C55288" w:rsidP="00C55288">
      <w:pPr>
        <w:pStyle w:val="af4"/>
      </w:pPr>
      <w:r w:rsidRPr="00333639">
        <w:rPr>
          <w:rFonts w:hint="eastAsia"/>
        </w:rPr>
        <w:t>■身体障害者手帳所持者数の推移（等級別・各年4月1日）</w:t>
      </w:r>
    </w:p>
    <w:p w14:paraId="4DDE521B" w14:textId="77777777" w:rsidR="00C55288" w:rsidRPr="00333639" w:rsidRDefault="00C55288" w:rsidP="00C55288">
      <w:pPr>
        <w:widowControl/>
        <w:jc w:val="center"/>
        <w:rPr>
          <w:rFonts w:ascii="HGSｺﾞｼｯｸM" w:eastAsia="HGSｺﾞｼｯｸM"/>
        </w:rPr>
      </w:pPr>
      <w:r w:rsidRPr="00333639">
        <w:rPr>
          <w:noProof/>
        </w:rPr>
        <w:drawing>
          <wp:inline distT="0" distB="0" distL="0" distR="0" wp14:anchorId="40B5C16D" wp14:editId="17CA4CD0">
            <wp:extent cx="5592600" cy="3845520"/>
            <wp:effectExtent l="0" t="0" r="8255" b="3175"/>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592600" cy="3845520"/>
                    </a:xfrm>
                    <a:prstGeom prst="rect">
                      <a:avLst/>
                    </a:prstGeom>
                    <a:noFill/>
                    <a:ln>
                      <a:noFill/>
                    </a:ln>
                  </pic:spPr>
                </pic:pic>
              </a:graphicData>
            </a:graphic>
          </wp:inline>
        </w:drawing>
      </w:r>
    </w:p>
    <w:p w14:paraId="6500B27E" w14:textId="77777777" w:rsidR="00C55288" w:rsidRPr="00333639" w:rsidRDefault="00C55288" w:rsidP="00C55288"/>
    <w:p w14:paraId="66CC800F" w14:textId="77777777" w:rsidR="00C55288" w:rsidRPr="00333639" w:rsidRDefault="00C55288" w:rsidP="00C55288">
      <w:pPr>
        <w:pStyle w:val="af4"/>
      </w:pPr>
      <w:r w:rsidRPr="00333639">
        <w:rPr>
          <w:rFonts w:hint="eastAsia"/>
        </w:rPr>
        <w:t>■身体障害者手帳所持者数（種類・等級別・平成29年4月1日）</w:t>
      </w:r>
    </w:p>
    <w:tbl>
      <w:tblPr>
        <w:tblW w:w="9362" w:type="dxa"/>
        <w:tblInd w:w="169" w:type="dxa"/>
        <w:tblLayout w:type="fixed"/>
        <w:tblCellMar>
          <w:left w:w="99" w:type="dxa"/>
          <w:right w:w="99" w:type="dxa"/>
        </w:tblCellMar>
        <w:tblLook w:val="04A0" w:firstRow="1" w:lastRow="0" w:firstColumn="1" w:lastColumn="0" w:noHBand="0" w:noVBand="1"/>
      </w:tblPr>
      <w:tblGrid>
        <w:gridCol w:w="2198"/>
        <w:gridCol w:w="218"/>
        <w:gridCol w:w="774"/>
        <w:gridCol w:w="644"/>
        <w:gridCol w:w="348"/>
        <w:gridCol w:w="993"/>
        <w:gridCol w:w="416"/>
        <w:gridCol w:w="576"/>
        <w:gridCol w:w="784"/>
        <w:gridCol w:w="208"/>
        <w:gridCol w:w="502"/>
        <w:gridCol w:w="491"/>
        <w:gridCol w:w="76"/>
        <w:gridCol w:w="1058"/>
        <w:gridCol w:w="76"/>
      </w:tblGrid>
      <w:tr w:rsidR="00C55288" w:rsidRPr="00333639" w14:paraId="36D51E28" w14:textId="77777777" w:rsidTr="00494A2F">
        <w:trPr>
          <w:trHeight w:val="240"/>
        </w:trPr>
        <w:tc>
          <w:tcPr>
            <w:tcW w:w="2198" w:type="dxa"/>
            <w:tcBorders>
              <w:top w:val="nil"/>
              <w:left w:val="nil"/>
              <w:bottom w:val="single" w:sz="8" w:space="0" w:color="000000" w:themeColor="text1"/>
              <w:right w:val="nil"/>
            </w:tcBorders>
            <w:shd w:val="clear" w:color="000000" w:fill="FFFFFF"/>
            <w:noWrap/>
            <w:vAlign w:val="center"/>
            <w:hideMark/>
          </w:tcPr>
          <w:p w14:paraId="4E59BC0E"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218" w:type="dxa"/>
            <w:tcBorders>
              <w:top w:val="nil"/>
              <w:left w:val="nil"/>
              <w:bottom w:val="single" w:sz="8" w:space="0" w:color="000000" w:themeColor="text1"/>
              <w:right w:val="nil"/>
            </w:tcBorders>
            <w:shd w:val="clear" w:color="000000" w:fill="FFFFFF"/>
            <w:noWrap/>
            <w:vAlign w:val="center"/>
            <w:hideMark/>
          </w:tcPr>
          <w:p w14:paraId="6390418C"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1418" w:type="dxa"/>
            <w:gridSpan w:val="2"/>
            <w:tcBorders>
              <w:top w:val="nil"/>
              <w:left w:val="nil"/>
              <w:bottom w:val="single" w:sz="8" w:space="0" w:color="000000" w:themeColor="text1"/>
              <w:right w:val="nil"/>
            </w:tcBorders>
            <w:shd w:val="clear" w:color="000000" w:fill="FFFFFF"/>
            <w:noWrap/>
            <w:vAlign w:val="center"/>
            <w:hideMark/>
          </w:tcPr>
          <w:p w14:paraId="302F773F"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1757" w:type="dxa"/>
            <w:gridSpan w:val="3"/>
            <w:tcBorders>
              <w:top w:val="nil"/>
              <w:left w:val="nil"/>
              <w:bottom w:val="single" w:sz="8" w:space="0" w:color="000000" w:themeColor="text1"/>
              <w:right w:val="nil"/>
            </w:tcBorders>
            <w:shd w:val="clear" w:color="000000" w:fill="FFFFFF"/>
            <w:noWrap/>
            <w:vAlign w:val="center"/>
            <w:hideMark/>
          </w:tcPr>
          <w:p w14:paraId="27FE6822"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1360" w:type="dxa"/>
            <w:gridSpan w:val="2"/>
            <w:tcBorders>
              <w:top w:val="nil"/>
              <w:left w:val="nil"/>
              <w:bottom w:val="single" w:sz="8" w:space="0" w:color="000000" w:themeColor="text1"/>
              <w:right w:val="nil"/>
            </w:tcBorders>
            <w:shd w:val="clear" w:color="000000" w:fill="FFFFFF"/>
            <w:noWrap/>
            <w:vAlign w:val="center"/>
            <w:hideMark/>
          </w:tcPr>
          <w:p w14:paraId="65ED9553"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710" w:type="dxa"/>
            <w:gridSpan w:val="2"/>
            <w:tcBorders>
              <w:top w:val="nil"/>
              <w:left w:val="nil"/>
              <w:bottom w:val="single" w:sz="8" w:space="0" w:color="000000" w:themeColor="text1"/>
              <w:right w:val="nil"/>
            </w:tcBorders>
            <w:shd w:val="clear" w:color="000000" w:fill="FFFFFF"/>
            <w:noWrap/>
            <w:vAlign w:val="center"/>
            <w:hideMark/>
          </w:tcPr>
          <w:p w14:paraId="66867B19"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567" w:type="dxa"/>
            <w:gridSpan w:val="2"/>
            <w:tcBorders>
              <w:top w:val="nil"/>
              <w:left w:val="nil"/>
              <w:bottom w:val="single" w:sz="8" w:space="0" w:color="000000" w:themeColor="text1"/>
              <w:right w:val="nil"/>
            </w:tcBorders>
            <w:shd w:val="clear" w:color="000000" w:fill="FFFFFF"/>
            <w:noWrap/>
            <w:vAlign w:val="center"/>
            <w:hideMark/>
          </w:tcPr>
          <w:p w14:paraId="502D6824" w14:textId="77777777" w:rsidR="00C55288" w:rsidRPr="00333639" w:rsidRDefault="00C55288" w:rsidP="00494A2F">
            <w:pPr>
              <w:widowControl/>
              <w:spacing w:line="220" w:lineRule="exact"/>
              <w:jc w:val="left"/>
              <w:rPr>
                <w:rFonts w:ascii="Courier New" w:eastAsia="ＭＳ Ｐゴシック" w:hAnsi="Courier New" w:cs="Courier New"/>
                <w:color w:val="000000"/>
                <w:szCs w:val="22"/>
              </w:rPr>
            </w:pPr>
            <w:r w:rsidRPr="00333639">
              <w:rPr>
                <w:rFonts w:ascii="Courier New" w:eastAsia="ＭＳ Ｐゴシック" w:hAnsi="Courier New" w:cs="Courier New"/>
                <w:color w:val="000000"/>
                <w:szCs w:val="22"/>
              </w:rPr>
              <w:t xml:space="preserve">　</w:t>
            </w:r>
          </w:p>
        </w:tc>
        <w:tc>
          <w:tcPr>
            <w:tcW w:w="1134" w:type="dxa"/>
            <w:gridSpan w:val="2"/>
            <w:tcBorders>
              <w:top w:val="nil"/>
              <w:left w:val="nil"/>
              <w:bottom w:val="nil"/>
              <w:right w:val="nil"/>
            </w:tcBorders>
            <w:shd w:val="clear" w:color="000000" w:fill="FFFFFF"/>
            <w:noWrap/>
            <w:vAlign w:val="center"/>
            <w:hideMark/>
          </w:tcPr>
          <w:p w14:paraId="790102CB" w14:textId="77777777" w:rsidR="00C55288" w:rsidRPr="00333639" w:rsidRDefault="00C55288" w:rsidP="00494A2F">
            <w:pPr>
              <w:widowControl/>
              <w:spacing w:line="220" w:lineRule="exact"/>
              <w:jc w:val="right"/>
              <w:rPr>
                <w:rFonts w:ascii="ＭＳ Ｐゴシック" w:eastAsia="ＭＳ Ｐゴシック" w:hAnsi="ＭＳ Ｐゴシック" w:cs="Courier New"/>
                <w:color w:val="000000"/>
                <w:sz w:val="18"/>
                <w:szCs w:val="22"/>
              </w:rPr>
            </w:pPr>
            <w:r w:rsidRPr="00333639">
              <w:rPr>
                <w:rFonts w:ascii="ＭＳ Ｐゴシック" w:eastAsia="ＭＳ Ｐゴシック" w:hAnsi="ＭＳ Ｐゴシック" w:cs="Courier New" w:hint="eastAsia"/>
                <w:color w:val="000000"/>
                <w:sz w:val="18"/>
                <w:szCs w:val="22"/>
              </w:rPr>
              <w:t>（単位：人）</w:t>
            </w:r>
          </w:p>
        </w:tc>
      </w:tr>
      <w:tr w:rsidR="00C55288" w:rsidRPr="00333639" w14:paraId="2F5F3EF7" w14:textId="77777777" w:rsidTr="00494A2F">
        <w:trPr>
          <w:gridAfter w:val="1"/>
          <w:wAfter w:w="76" w:type="dxa"/>
          <w:trHeight w:val="285"/>
        </w:trPr>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hideMark/>
          </w:tcPr>
          <w:p w14:paraId="28F2BA7A"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 xml:space="preserve">　</w:t>
            </w:r>
          </w:p>
        </w:tc>
        <w:tc>
          <w:tcPr>
            <w:tcW w:w="992" w:type="dxa"/>
            <w:gridSpan w:val="2"/>
            <w:tcBorders>
              <w:top w:val="single" w:sz="8" w:space="0" w:color="000000" w:themeColor="text1"/>
              <w:left w:val="single" w:sz="8" w:space="0" w:color="000000" w:themeColor="text1"/>
              <w:bottom w:val="single" w:sz="8" w:space="0" w:color="000000" w:themeColor="text1"/>
              <w:right w:val="single" w:sz="4" w:space="0" w:color="auto"/>
            </w:tcBorders>
            <w:shd w:val="clear" w:color="auto" w:fill="D6E3BC" w:themeFill="accent3" w:themeFillTint="66"/>
            <w:noWrap/>
            <w:vAlign w:val="center"/>
            <w:hideMark/>
          </w:tcPr>
          <w:p w14:paraId="02E89AEA"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１級</w:t>
            </w:r>
          </w:p>
        </w:tc>
        <w:tc>
          <w:tcPr>
            <w:tcW w:w="992" w:type="dxa"/>
            <w:gridSpan w:val="2"/>
            <w:tcBorders>
              <w:top w:val="single" w:sz="8" w:space="0" w:color="000000" w:themeColor="text1"/>
              <w:left w:val="nil"/>
              <w:bottom w:val="single" w:sz="8" w:space="0" w:color="000000" w:themeColor="text1"/>
              <w:right w:val="single" w:sz="4" w:space="0" w:color="auto"/>
            </w:tcBorders>
            <w:shd w:val="clear" w:color="auto" w:fill="D6E3BC" w:themeFill="accent3" w:themeFillTint="66"/>
            <w:noWrap/>
            <w:vAlign w:val="center"/>
            <w:hideMark/>
          </w:tcPr>
          <w:p w14:paraId="308BA627"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２級</w:t>
            </w:r>
          </w:p>
        </w:tc>
        <w:tc>
          <w:tcPr>
            <w:tcW w:w="993" w:type="dxa"/>
            <w:tcBorders>
              <w:top w:val="single" w:sz="8" w:space="0" w:color="000000" w:themeColor="text1"/>
              <w:left w:val="nil"/>
              <w:bottom w:val="single" w:sz="8" w:space="0" w:color="000000" w:themeColor="text1"/>
              <w:right w:val="single" w:sz="4" w:space="0" w:color="auto"/>
            </w:tcBorders>
            <w:shd w:val="clear" w:color="auto" w:fill="D6E3BC" w:themeFill="accent3" w:themeFillTint="66"/>
            <w:noWrap/>
            <w:vAlign w:val="center"/>
            <w:hideMark/>
          </w:tcPr>
          <w:p w14:paraId="7871E0E9"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３級</w:t>
            </w:r>
          </w:p>
        </w:tc>
        <w:tc>
          <w:tcPr>
            <w:tcW w:w="992" w:type="dxa"/>
            <w:gridSpan w:val="2"/>
            <w:tcBorders>
              <w:top w:val="single" w:sz="8" w:space="0" w:color="000000" w:themeColor="text1"/>
              <w:left w:val="nil"/>
              <w:bottom w:val="single" w:sz="8" w:space="0" w:color="000000" w:themeColor="text1"/>
              <w:right w:val="single" w:sz="4" w:space="0" w:color="auto"/>
            </w:tcBorders>
            <w:shd w:val="clear" w:color="auto" w:fill="D6E3BC" w:themeFill="accent3" w:themeFillTint="66"/>
            <w:noWrap/>
            <w:vAlign w:val="center"/>
            <w:hideMark/>
          </w:tcPr>
          <w:p w14:paraId="43CE4B12"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４級</w:t>
            </w:r>
          </w:p>
        </w:tc>
        <w:tc>
          <w:tcPr>
            <w:tcW w:w="992" w:type="dxa"/>
            <w:gridSpan w:val="2"/>
            <w:tcBorders>
              <w:top w:val="single" w:sz="8" w:space="0" w:color="000000" w:themeColor="text1"/>
              <w:left w:val="nil"/>
              <w:bottom w:val="single" w:sz="8" w:space="0" w:color="000000" w:themeColor="text1"/>
              <w:right w:val="single" w:sz="4" w:space="0" w:color="auto"/>
            </w:tcBorders>
            <w:shd w:val="clear" w:color="auto" w:fill="D6E3BC" w:themeFill="accent3" w:themeFillTint="66"/>
            <w:noWrap/>
            <w:vAlign w:val="center"/>
            <w:hideMark/>
          </w:tcPr>
          <w:p w14:paraId="5C22D81D"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５級</w:t>
            </w:r>
          </w:p>
        </w:tc>
        <w:tc>
          <w:tcPr>
            <w:tcW w:w="993" w:type="dxa"/>
            <w:gridSpan w:val="2"/>
            <w:tcBorders>
              <w:top w:val="single" w:sz="8" w:space="0" w:color="000000" w:themeColor="text1"/>
              <w:left w:val="nil"/>
              <w:bottom w:val="single" w:sz="8" w:space="0" w:color="000000" w:themeColor="text1"/>
              <w:right w:val="single" w:sz="4" w:space="0" w:color="auto"/>
            </w:tcBorders>
            <w:shd w:val="clear" w:color="auto" w:fill="D6E3BC" w:themeFill="accent3" w:themeFillTint="66"/>
            <w:noWrap/>
            <w:vAlign w:val="center"/>
            <w:hideMark/>
          </w:tcPr>
          <w:p w14:paraId="3FC9C3ED"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６級</w:t>
            </w:r>
          </w:p>
        </w:tc>
        <w:tc>
          <w:tcPr>
            <w:tcW w:w="1134" w:type="dxa"/>
            <w:gridSpan w:val="2"/>
            <w:tcBorders>
              <w:top w:val="single" w:sz="8" w:space="0" w:color="000000" w:themeColor="text1"/>
              <w:left w:val="nil"/>
              <w:bottom w:val="single" w:sz="8" w:space="0" w:color="000000" w:themeColor="text1"/>
              <w:right w:val="single" w:sz="8" w:space="0" w:color="000000" w:themeColor="text1"/>
            </w:tcBorders>
            <w:shd w:val="clear" w:color="auto" w:fill="D6E3BC" w:themeFill="accent3" w:themeFillTint="66"/>
            <w:noWrap/>
            <w:vAlign w:val="center"/>
            <w:hideMark/>
          </w:tcPr>
          <w:p w14:paraId="3A6E2A73" w14:textId="77777777" w:rsidR="00C55288" w:rsidRPr="00333639" w:rsidRDefault="00C55288" w:rsidP="00494A2F">
            <w:pPr>
              <w:widowControl/>
              <w:spacing w:line="260" w:lineRule="exact"/>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計</w:t>
            </w:r>
          </w:p>
        </w:tc>
      </w:tr>
      <w:tr w:rsidR="00C55288" w:rsidRPr="00333639" w14:paraId="7E823B6A" w14:textId="77777777" w:rsidTr="00494A2F">
        <w:trPr>
          <w:gridAfter w:val="1"/>
          <w:wAfter w:w="76" w:type="dxa"/>
          <w:trHeight w:val="345"/>
        </w:trPr>
        <w:tc>
          <w:tcPr>
            <w:tcW w:w="219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6E3BC" w:themeFill="accent3" w:themeFillTint="66"/>
            <w:vAlign w:val="center"/>
            <w:hideMark/>
          </w:tcPr>
          <w:p w14:paraId="73FF649E"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視覚障害</w:t>
            </w:r>
          </w:p>
        </w:tc>
        <w:tc>
          <w:tcPr>
            <w:tcW w:w="992" w:type="dxa"/>
            <w:gridSpan w:val="2"/>
            <w:tcBorders>
              <w:top w:val="single" w:sz="8" w:space="0" w:color="000000" w:themeColor="text1"/>
              <w:left w:val="single" w:sz="8" w:space="0" w:color="000000" w:themeColor="text1"/>
              <w:bottom w:val="single" w:sz="4" w:space="0" w:color="auto"/>
              <w:right w:val="single" w:sz="4" w:space="0" w:color="auto"/>
            </w:tcBorders>
            <w:shd w:val="clear" w:color="auto" w:fill="auto"/>
            <w:noWrap/>
            <w:vAlign w:val="center"/>
            <w:hideMark/>
          </w:tcPr>
          <w:p w14:paraId="27C3E7E7"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119</w:t>
            </w:r>
          </w:p>
        </w:tc>
        <w:tc>
          <w:tcPr>
            <w:tcW w:w="992" w:type="dxa"/>
            <w:gridSpan w:val="2"/>
            <w:tcBorders>
              <w:top w:val="single" w:sz="8" w:space="0" w:color="000000" w:themeColor="text1"/>
              <w:left w:val="nil"/>
              <w:bottom w:val="single" w:sz="4" w:space="0" w:color="auto"/>
              <w:right w:val="single" w:sz="4" w:space="0" w:color="auto"/>
            </w:tcBorders>
            <w:shd w:val="clear" w:color="auto" w:fill="auto"/>
            <w:noWrap/>
            <w:vAlign w:val="center"/>
            <w:hideMark/>
          </w:tcPr>
          <w:p w14:paraId="21A44EFA"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92</w:t>
            </w:r>
          </w:p>
        </w:tc>
        <w:tc>
          <w:tcPr>
            <w:tcW w:w="993" w:type="dxa"/>
            <w:tcBorders>
              <w:top w:val="single" w:sz="8" w:space="0" w:color="000000" w:themeColor="text1"/>
              <w:left w:val="nil"/>
              <w:bottom w:val="single" w:sz="4" w:space="0" w:color="auto"/>
              <w:right w:val="single" w:sz="4" w:space="0" w:color="auto"/>
            </w:tcBorders>
            <w:shd w:val="clear" w:color="auto" w:fill="auto"/>
            <w:noWrap/>
            <w:vAlign w:val="center"/>
            <w:hideMark/>
          </w:tcPr>
          <w:p w14:paraId="3776A04B"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20</w:t>
            </w:r>
          </w:p>
        </w:tc>
        <w:tc>
          <w:tcPr>
            <w:tcW w:w="992" w:type="dxa"/>
            <w:gridSpan w:val="2"/>
            <w:tcBorders>
              <w:top w:val="single" w:sz="8" w:space="0" w:color="000000" w:themeColor="text1"/>
              <w:left w:val="nil"/>
              <w:bottom w:val="single" w:sz="4" w:space="0" w:color="auto"/>
              <w:right w:val="single" w:sz="4" w:space="0" w:color="auto"/>
            </w:tcBorders>
            <w:shd w:val="clear" w:color="auto" w:fill="auto"/>
            <w:noWrap/>
            <w:vAlign w:val="center"/>
            <w:hideMark/>
          </w:tcPr>
          <w:p w14:paraId="5CF01E0F"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11</w:t>
            </w:r>
          </w:p>
        </w:tc>
        <w:tc>
          <w:tcPr>
            <w:tcW w:w="992" w:type="dxa"/>
            <w:gridSpan w:val="2"/>
            <w:tcBorders>
              <w:top w:val="single" w:sz="8" w:space="0" w:color="000000" w:themeColor="text1"/>
              <w:left w:val="nil"/>
              <w:bottom w:val="single" w:sz="4" w:space="0" w:color="auto"/>
              <w:right w:val="single" w:sz="4" w:space="0" w:color="auto"/>
            </w:tcBorders>
            <w:shd w:val="clear" w:color="auto" w:fill="auto"/>
            <w:noWrap/>
            <w:vAlign w:val="center"/>
            <w:hideMark/>
          </w:tcPr>
          <w:p w14:paraId="02BE03DD"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30</w:t>
            </w:r>
          </w:p>
        </w:tc>
        <w:tc>
          <w:tcPr>
            <w:tcW w:w="993" w:type="dxa"/>
            <w:gridSpan w:val="2"/>
            <w:tcBorders>
              <w:top w:val="single" w:sz="8" w:space="0" w:color="000000" w:themeColor="text1"/>
              <w:left w:val="nil"/>
              <w:bottom w:val="single" w:sz="4" w:space="0" w:color="auto"/>
              <w:right w:val="single" w:sz="4" w:space="0" w:color="auto"/>
            </w:tcBorders>
            <w:shd w:val="clear" w:color="auto" w:fill="auto"/>
            <w:noWrap/>
            <w:vAlign w:val="center"/>
            <w:hideMark/>
          </w:tcPr>
          <w:p w14:paraId="4EA6E3AA"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20</w:t>
            </w:r>
          </w:p>
        </w:tc>
        <w:tc>
          <w:tcPr>
            <w:tcW w:w="1134" w:type="dxa"/>
            <w:gridSpan w:val="2"/>
            <w:tcBorders>
              <w:top w:val="single" w:sz="8" w:space="0" w:color="000000" w:themeColor="text1"/>
              <w:left w:val="nil"/>
              <w:bottom w:val="single" w:sz="4" w:space="0" w:color="auto"/>
              <w:right w:val="single" w:sz="8" w:space="0" w:color="000000" w:themeColor="text1"/>
            </w:tcBorders>
            <w:shd w:val="clear" w:color="auto" w:fill="auto"/>
            <w:noWrap/>
            <w:vAlign w:val="center"/>
            <w:hideMark/>
          </w:tcPr>
          <w:p w14:paraId="7378DB4E"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292</w:t>
            </w:r>
          </w:p>
        </w:tc>
      </w:tr>
      <w:tr w:rsidR="00C55288" w:rsidRPr="00333639" w14:paraId="7CB609E8" w14:textId="77777777" w:rsidTr="00494A2F">
        <w:trPr>
          <w:gridAfter w:val="1"/>
          <w:wAfter w:w="76" w:type="dxa"/>
          <w:trHeight w:val="345"/>
        </w:trPr>
        <w:tc>
          <w:tcPr>
            <w:tcW w:w="2198" w:type="dxa"/>
            <w:tcBorders>
              <w:top w:val="nil"/>
              <w:left w:val="single" w:sz="8" w:space="0" w:color="000000" w:themeColor="text1"/>
              <w:bottom w:val="single" w:sz="4" w:space="0" w:color="auto"/>
              <w:right w:val="single" w:sz="8" w:space="0" w:color="000000" w:themeColor="text1"/>
            </w:tcBorders>
            <w:shd w:val="clear" w:color="auto" w:fill="D6E3BC" w:themeFill="accent3" w:themeFillTint="66"/>
            <w:vAlign w:val="center"/>
            <w:hideMark/>
          </w:tcPr>
          <w:p w14:paraId="652E49EA"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聴覚障害</w:t>
            </w:r>
          </w:p>
        </w:tc>
        <w:tc>
          <w:tcPr>
            <w:tcW w:w="992" w:type="dxa"/>
            <w:gridSpan w:val="2"/>
            <w:tcBorders>
              <w:top w:val="nil"/>
              <w:left w:val="single" w:sz="8" w:space="0" w:color="000000" w:themeColor="text1"/>
              <w:bottom w:val="single" w:sz="4" w:space="0" w:color="auto"/>
              <w:right w:val="single" w:sz="4" w:space="0" w:color="auto"/>
            </w:tcBorders>
            <w:shd w:val="clear" w:color="auto" w:fill="auto"/>
            <w:noWrap/>
            <w:vAlign w:val="center"/>
            <w:hideMark/>
          </w:tcPr>
          <w:p w14:paraId="3BD69250"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1B7EE04"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89</w:t>
            </w:r>
          </w:p>
        </w:tc>
        <w:tc>
          <w:tcPr>
            <w:tcW w:w="993" w:type="dxa"/>
            <w:tcBorders>
              <w:top w:val="nil"/>
              <w:left w:val="nil"/>
              <w:bottom w:val="single" w:sz="4" w:space="0" w:color="auto"/>
              <w:right w:val="single" w:sz="4" w:space="0" w:color="auto"/>
            </w:tcBorders>
            <w:shd w:val="clear" w:color="auto" w:fill="auto"/>
            <w:noWrap/>
            <w:vAlign w:val="center"/>
            <w:hideMark/>
          </w:tcPr>
          <w:p w14:paraId="7832D8F4"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37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1BA101C"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88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08EB98"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34315DC"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102</w:t>
            </w:r>
          </w:p>
        </w:tc>
        <w:tc>
          <w:tcPr>
            <w:tcW w:w="1134" w:type="dxa"/>
            <w:gridSpan w:val="2"/>
            <w:tcBorders>
              <w:top w:val="nil"/>
              <w:left w:val="nil"/>
              <w:bottom w:val="single" w:sz="4" w:space="0" w:color="auto"/>
              <w:right w:val="single" w:sz="8" w:space="0" w:color="000000" w:themeColor="text1"/>
            </w:tcBorders>
            <w:shd w:val="clear" w:color="auto" w:fill="auto"/>
            <w:noWrap/>
            <w:vAlign w:val="center"/>
            <w:hideMark/>
          </w:tcPr>
          <w:p w14:paraId="6FAA8B7C"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322</w:t>
            </w:r>
          </w:p>
        </w:tc>
      </w:tr>
      <w:tr w:rsidR="00C55288" w:rsidRPr="00333639" w14:paraId="07D15133" w14:textId="77777777" w:rsidTr="00494A2F">
        <w:trPr>
          <w:gridAfter w:val="1"/>
          <w:wAfter w:w="76" w:type="dxa"/>
          <w:trHeight w:val="345"/>
        </w:trPr>
        <w:tc>
          <w:tcPr>
            <w:tcW w:w="2198" w:type="dxa"/>
            <w:tcBorders>
              <w:top w:val="nil"/>
              <w:left w:val="single" w:sz="8" w:space="0" w:color="000000" w:themeColor="text1"/>
              <w:bottom w:val="single" w:sz="4" w:space="0" w:color="auto"/>
              <w:right w:val="single" w:sz="8" w:space="0" w:color="000000" w:themeColor="text1"/>
            </w:tcBorders>
            <w:shd w:val="clear" w:color="auto" w:fill="D6E3BC" w:themeFill="accent3" w:themeFillTint="66"/>
            <w:vAlign w:val="center"/>
            <w:hideMark/>
          </w:tcPr>
          <w:p w14:paraId="6EA6FED7"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音声言語障害</w:t>
            </w:r>
          </w:p>
        </w:tc>
        <w:tc>
          <w:tcPr>
            <w:tcW w:w="992" w:type="dxa"/>
            <w:gridSpan w:val="2"/>
            <w:tcBorders>
              <w:top w:val="nil"/>
              <w:left w:val="single" w:sz="8" w:space="0" w:color="000000" w:themeColor="text1"/>
              <w:bottom w:val="single" w:sz="4" w:space="0" w:color="auto"/>
              <w:right w:val="single" w:sz="4" w:space="0" w:color="auto"/>
            </w:tcBorders>
            <w:shd w:val="clear" w:color="auto" w:fill="auto"/>
            <w:noWrap/>
            <w:vAlign w:val="center"/>
            <w:hideMark/>
          </w:tcPr>
          <w:p w14:paraId="178B7E29"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D73AEB4"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6</w:t>
            </w:r>
          </w:p>
        </w:tc>
        <w:tc>
          <w:tcPr>
            <w:tcW w:w="993" w:type="dxa"/>
            <w:tcBorders>
              <w:top w:val="nil"/>
              <w:left w:val="nil"/>
              <w:bottom w:val="single" w:sz="4" w:space="0" w:color="auto"/>
              <w:right w:val="single" w:sz="4" w:space="0" w:color="auto"/>
            </w:tcBorders>
            <w:shd w:val="clear" w:color="auto" w:fill="auto"/>
            <w:noWrap/>
            <w:vAlign w:val="center"/>
            <w:hideMark/>
          </w:tcPr>
          <w:p w14:paraId="3A0217FE"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D5F34A0"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872D7A9"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8C839B2"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0</w:t>
            </w:r>
          </w:p>
        </w:tc>
        <w:tc>
          <w:tcPr>
            <w:tcW w:w="1134" w:type="dxa"/>
            <w:gridSpan w:val="2"/>
            <w:tcBorders>
              <w:top w:val="nil"/>
              <w:left w:val="nil"/>
              <w:bottom w:val="single" w:sz="4" w:space="0" w:color="auto"/>
              <w:right w:val="single" w:sz="8" w:space="0" w:color="000000" w:themeColor="text1"/>
            </w:tcBorders>
            <w:shd w:val="clear" w:color="auto" w:fill="auto"/>
            <w:noWrap/>
            <w:vAlign w:val="center"/>
            <w:hideMark/>
          </w:tcPr>
          <w:p w14:paraId="345A508F"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50</w:t>
            </w:r>
          </w:p>
        </w:tc>
      </w:tr>
      <w:tr w:rsidR="00C55288" w:rsidRPr="00333639" w14:paraId="0F15D87A" w14:textId="77777777" w:rsidTr="00494A2F">
        <w:trPr>
          <w:gridAfter w:val="1"/>
          <w:wAfter w:w="76" w:type="dxa"/>
          <w:trHeight w:val="345"/>
        </w:trPr>
        <w:tc>
          <w:tcPr>
            <w:tcW w:w="2198" w:type="dxa"/>
            <w:tcBorders>
              <w:top w:val="nil"/>
              <w:left w:val="single" w:sz="8" w:space="0" w:color="000000" w:themeColor="text1"/>
              <w:bottom w:val="single" w:sz="4" w:space="0" w:color="auto"/>
              <w:right w:val="single" w:sz="8" w:space="0" w:color="000000" w:themeColor="text1"/>
            </w:tcBorders>
            <w:shd w:val="clear" w:color="auto" w:fill="D6E3BC" w:themeFill="accent3" w:themeFillTint="66"/>
            <w:vAlign w:val="center"/>
            <w:hideMark/>
          </w:tcPr>
          <w:p w14:paraId="0424BD70"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肢体不自由</w:t>
            </w:r>
          </w:p>
        </w:tc>
        <w:tc>
          <w:tcPr>
            <w:tcW w:w="992" w:type="dxa"/>
            <w:gridSpan w:val="2"/>
            <w:tcBorders>
              <w:top w:val="nil"/>
              <w:left w:val="single" w:sz="8" w:space="0" w:color="000000" w:themeColor="text1"/>
              <w:bottom w:val="single" w:sz="4" w:space="0" w:color="auto"/>
              <w:right w:val="single" w:sz="4" w:space="0" w:color="auto"/>
            </w:tcBorders>
            <w:shd w:val="clear" w:color="auto" w:fill="auto"/>
            <w:noWrap/>
            <w:vAlign w:val="center"/>
            <w:hideMark/>
          </w:tcPr>
          <w:p w14:paraId="1084361A"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433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1C30B4"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499</w:t>
            </w:r>
          </w:p>
        </w:tc>
        <w:tc>
          <w:tcPr>
            <w:tcW w:w="993" w:type="dxa"/>
            <w:tcBorders>
              <w:top w:val="nil"/>
              <w:left w:val="nil"/>
              <w:bottom w:val="single" w:sz="4" w:space="0" w:color="auto"/>
              <w:right w:val="single" w:sz="4" w:space="0" w:color="auto"/>
            </w:tcBorders>
            <w:shd w:val="clear" w:color="auto" w:fill="auto"/>
            <w:noWrap/>
            <w:vAlign w:val="center"/>
            <w:hideMark/>
          </w:tcPr>
          <w:p w14:paraId="43853824"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376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8C7933E"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478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B68AD61"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180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9D045BF"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84</w:t>
            </w:r>
          </w:p>
        </w:tc>
        <w:tc>
          <w:tcPr>
            <w:tcW w:w="1134" w:type="dxa"/>
            <w:gridSpan w:val="2"/>
            <w:tcBorders>
              <w:top w:val="nil"/>
              <w:left w:val="nil"/>
              <w:bottom w:val="single" w:sz="4" w:space="0" w:color="auto"/>
              <w:right w:val="single" w:sz="8" w:space="0" w:color="000000" w:themeColor="text1"/>
            </w:tcBorders>
            <w:shd w:val="clear" w:color="auto" w:fill="auto"/>
            <w:noWrap/>
            <w:vAlign w:val="center"/>
            <w:hideMark/>
          </w:tcPr>
          <w:p w14:paraId="16106C42"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2,050</w:t>
            </w:r>
          </w:p>
        </w:tc>
      </w:tr>
      <w:tr w:rsidR="00C55288" w:rsidRPr="00333639" w14:paraId="5668B243" w14:textId="77777777" w:rsidTr="00494A2F">
        <w:trPr>
          <w:gridAfter w:val="1"/>
          <w:wAfter w:w="76" w:type="dxa"/>
          <w:trHeight w:val="345"/>
        </w:trPr>
        <w:tc>
          <w:tcPr>
            <w:tcW w:w="2198" w:type="dxa"/>
            <w:tcBorders>
              <w:top w:val="nil"/>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hideMark/>
          </w:tcPr>
          <w:p w14:paraId="541E7226"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内部障害</w:t>
            </w:r>
          </w:p>
        </w:tc>
        <w:tc>
          <w:tcPr>
            <w:tcW w:w="992" w:type="dxa"/>
            <w:gridSpan w:val="2"/>
            <w:tcBorders>
              <w:top w:val="nil"/>
              <w:left w:val="single" w:sz="8" w:space="0" w:color="000000" w:themeColor="text1"/>
              <w:bottom w:val="single" w:sz="8" w:space="0" w:color="000000" w:themeColor="text1"/>
              <w:right w:val="single" w:sz="4" w:space="0" w:color="auto"/>
            </w:tcBorders>
            <w:shd w:val="clear" w:color="auto" w:fill="auto"/>
            <w:noWrap/>
            <w:vAlign w:val="center"/>
            <w:hideMark/>
          </w:tcPr>
          <w:p w14:paraId="2F0DEDA1"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1,080</w:t>
            </w:r>
          </w:p>
        </w:tc>
        <w:tc>
          <w:tcPr>
            <w:tcW w:w="992" w:type="dxa"/>
            <w:gridSpan w:val="2"/>
            <w:tcBorders>
              <w:top w:val="nil"/>
              <w:left w:val="nil"/>
              <w:bottom w:val="single" w:sz="8" w:space="0" w:color="000000" w:themeColor="text1"/>
              <w:right w:val="single" w:sz="4" w:space="0" w:color="auto"/>
            </w:tcBorders>
            <w:shd w:val="clear" w:color="auto" w:fill="auto"/>
            <w:noWrap/>
            <w:vAlign w:val="center"/>
            <w:hideMark/>
          </w:tcPr>
          <w:p w14:paraId="4461FA73"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11</w:t>
            </w:r>
          </w:p>
        </w:tc>
        <w:tc>
          <w:tcPr>
            <w:tcW w:w="993" w:type="dxa"/>
            <w:tcBorders>
              <w:top w:val="nil"/>
              <w:left w:val="nil"/>
              <w:bottom w:val="single" w:sz="8" w:space="0" w:color="000000" w:themeColor="text1"/>
              <w:right w:val="single" w:sz="4" w:space="0" w:color="auto"/>
            </w:tcBorders>
            <w:shd w:val="clear" w:color="auto" w:fill="auto"/>
            <w:noWrap/>
            <w:vAlign w:val="center"/>
            <w:hideMark/>
          </w:tcPr>
          <w:p w14:paraId="7DD1FA1F"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154</w:t>
            </w:r>
          </w:p>
        </w:tc>
        <w:tc>
          <w:tcPr>
            <w:tcW w:w="992" w:type="dxa"/>
            <w:gridSpan w:val="2"/>
            <w:tcBorders>
              <w:top w:val="nil"/>
              <w:left w:val="nil"/>
              <w:bottom w:val="single" w:sz="8" w:space="0" w:color="000000" w:themeColor="text1"/>
              <w:right w:val="single" w:sz="4" w:space="0" w:color="auto"/>
            </w:tcBorders>
            <w:shd w:val="clear" w:color="auto" w:fill="auto"/>
            <w:noWrap/>
            <w:vAlign w:val="center"/>
            <w:hideMark/>
          </w:tcPr>
          <w:p w14:paraId="7B756A20"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305</w:t>
            </w:r>
          </w:p>
        </w:tc>
        <w:tc>
          <w:tcPr>
            <w:tcW w:w="992" w:type="dxa"/>
            <w:gridSpan w:val="2"/>
            <w:tcBorders>
              <w:top w:val="nil"/>
              <w:left w:val="nil"/>
              <w:bottom w:val="single" w:sz="8" w:space="0" w:color="000000" w:themeColor="text1"/>
              <w:right w:val="single" w:sz="4" w:space="0" w:color="auto"/>
            </w:tcBorders>
            <w:shd w:val="clear" w:color="auto" w:fill="auto"/>
            <w:noWrap/>
            <w:vAlign w:val="center"/>
            <w:hideMark/>
          </w:tcPr>
          <w:p w14:paraId="627538FF"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0</w:t>
            </w:r>
          </w:p>
        </w:tc>
        <w:tc>
          <w:tcPr>
            <w:tcW w:w="993" w:type="dxa"/>
            <w:gridSpan w:val="2"/>
            <w:tcBorders>
              <w:top w:val="nil"/>
              <w:left w:val="nil"/>
              <w:bottom w:val="single" w:sz="8" w:space="0" w:color="000000" w:themeColor="text1"/>
              <w:right w:val="single" w:sz="4" w:space="0" w:color="auto"/>
            </w:tcBorders>
            <w:shd w:val="clear" w:color="auto" w:fill="auto"/>
            <w:noWrap/>
            <w:vAlign w:val="center"/>
            <w:hideMark/>
          </w:tcPr>
          <w:p w14:paraId="461873B7"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0</w:t>
            </w:r>
          </w:p>
        </w:tc>
        <w:tc>
          <w:tcPr>
            <w:tcW w:w="1134" w:type="dxa"/>
            <w:gridSpan w:val="2"/>
            <w:tcBorders>
              <w:top w:val="nil"/>
              <w:left w:val="nil"/>
              <w:bottom w:val="single" w:sz="8" w:space="0" w:color="000000" w:themeColor="text1"/>
              <w:right w:val="single" w:sz="8" w:space="0" w:color="000000" w:themeColor="text1"/>
            </w:tcBorders>
            <w:shd w:val="clear" w:color="auto" w:fill="auto"/>
            <w:noWrap/>
            <w:vAlign w:val="center"/>
            <w:hideMark/>
          </w:tcPr>
          <w:p w14:paraId="331C0E98"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1,550</w:t>
            </w:r>
          </w:p>
        </w:tc>
      </w:tr>
      <w:tr w:rsidR="00C55288" w:rsidRPr="00333639" w14:paraId="14E280A7" w14:textId="77777777" w:rsidTr="00494A2F">
        <w:trPr>
          <w:gridAfter w:val="1"/>
          <w:wAfter w:w="76" w:type="dxa"/>
          <w:trHeight w:val="345"/>
        </w:trPr>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hideMark/>
          </w:tcPr>
          <w:p w14:paraId="098B9467"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合計</w:t>
            </w:r>
          </w:p>
        </w:tc>
        <w:tc>
          <w:tcPr>
            <w:tcW w:w="992" w:type="dxa"/>
            <w:gridSpan w:val="2"/>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noWrap/>
            <w:vAlign w:val="center"/>
            <w:hideMark/>
          </w:tcPr>
          <w:p w14:paraId="4AC8E1A6"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1,637</w:t>
            </w:r>
          </w:p>
        </w:tc>
        <w:tc>
          <w:tcPr>
            <w:tcW w:w="992" w:type="dxa"/>
            <w:gridSpan w:val="2"/>
            <w:tcBorders>
              <w:top w:val="single" w:sz="8" w:space="0" w:color="000000" w:themeColor="text1"/>
              <w:left w:val="nil"/>
              <w:bottom w:val="single" w:sz="8" w:space="0" w:color="000000" w:themeColor="text1"/>
              <w:right w:val="single" w:sz="4" w:space="0" w:color="auto"/>
            </w:tcBorders>
            <w:shd w:val="clear" w:color="auto" w:fill="auto"/>
            <w:noWrap/>
            <w:vAlign w:val="center"/>
            <w:hideMark/>
          </w:tcPr>
          <w:p w14:paraId="178579EB"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697</w:t>
            </w:r>
          </w:p>
        </w:tc>
        <w:tc>
          <w:tcPr>
            <w:tcW w:w="993" w:type="dxa"/>
            <w:tcBorders>
              <w:top w:val="single" w:sz="8" w:space="0" w:color="000000" w:themeColor="text1"/>
              <w:left w:val="nil"/>
              <w:bottom w:val="single" w:sz="8" w:space="0" w:color="000000" w:themeColor="text1"/>
              <w:right w:val="single" w:sz="4" w:space="0" w:color="auto"/>
            </w:tcBorders>
            <w:shd w:val="clear" w:color="auto" w:fill="auto"/>
            <w:noWrap/>
            <w:vAlign w:val="center"/>
            <w:hideMark/>
          </w:tcPr>
          <w:p w14:paraId="76A2F353"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620</w:t>
            </w:r>
          </w:p>
        </w:tc>
        <w:tc>
          <w:tcPr>
            <w:tcW w:w="992" w:type="dxa"/>
            <w:gridSpan w:val="2"/>
            <w:tcBorders>
              <w:top w:val="single" w:sz="8" w:space="0" w:color="000000" w:themeColor="text1"/>
              <w:left w:val="nil"/>
              <w:bottom w:val="single" w:sz="8" w:space="0" w:color="000000" w:themeColor="text1"/>
              <w:right w:val="single" w:sz="4" w:space="0" w:color="auto"/>
            </w:tcBorders>
            <w:shd w:val="clear" w:color="auto" w:fill="auto"/>
            <w:noWrap/>
            <w:vAlign w:val="center"/>
            <w:hideMark/>
          </w:tcPr>
          <w:p w14:paraId="645DB7E1"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893</w:t>
            </w:r>
          </w:p>
        </w:tc>
        <w:tc>
          <w:tcPr>
            <w:tcW w:w="992" w:type="dxa"/>
            <w:gridSpan w:val="2"/>
            <w:tcBorders>
              <w:top w:val="single" w:sz="8" w:space="0" w:color="000000" w:themeColor="text1"/>
              <w:left w:val="nil"/>
              <w:bottom w:val="single" w:sz="8" w:space="0" w:color="000000" w:themeColor="text1"/>
              <w:right w:val="single" w:sz="4" w:space="0" w:color="auto"/>
            </w:tcBorders>
            <w:shd w:val="clear" w:color="auto" w:fill="auto"/>
            <w:noWrap/>
            <w:vAlign w:val="center"/>
            <w:hideMark/>
          </w:tcPr>
          <w:p w14:paraId="7A640ED2"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211</w:t>
            </w:r>
          </w:p>
        </w:tc>
        <w:tc>
          <w:tcPr>
            <w:tcW w:w="993" w:type="dxa"/>
            <w:gridSpan w:val="2"/>
            <w:tcBorders>
              <w:top w:val="single" w:sz="8" w:space="0" w:color="000000" w:themeColor="text1"/>
              <w:left w:val="nil"/>
              <w:bottom w:val="single" w:sz="8" w:space="0" w:color="000000" w:themeColor="text1"/>
              <w:right w:val="single" w:sz="4" w:space="0" w:color="auto"/>
            </w:tcBorders>
            <w:shd w:val="clear" w:color="auto" w:fill="auto"/>
            <w:noWrap/>
            <w:vAlign w:val="center"/>
            <w:hideMark/>
          </w:tcPr>
          <w:p w14:paraId="6B99978E"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206</w:t>
            </w:r>
          </w:p>
        </w:tc>
        <w:tc>
          <w:tcPr>
            <w:tcW w:w="1134" w:type="dxa"/>
            <w:gridSpan w:val="2"/>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hideMark/>
          </w:tcPr>
          <w:p w14:paraId="7E5819CB" w14:textId="77777777" w:rsidR="00C55288" w:rsidRPr="00333639" w:rsidRDefault="00C55288" w:rsidP="00494A2F">
            <w:pPr>
              <w:widowControl/>
              <w:jc w:val="center"/>
              <w:rPr>
                <w:rFonts w:ascii="ＭＳ Ｐゴシック" w:eastAsia="ＭＳ Ｐゴシック" w:hAnsi="ＭＳ Ｐゴシック" w:cs="Courier New"/>
                <w:color w:val="000000"/>
                <w:szCs w:val="22"/>
              </w:rPr>
            </w:pPr>
            <w:r w:rsidRPr="00333639">
              <w:rPr>
                <w:rFonts w:ascii="ＭＳ Ｐゴシック" w:eastAsia="ＭＳ Ｐゴシック" w:hAnsi="ＭＳ Ｐゴシック" w:cs="Courier New" w:hint="eastAsia"/>
                <w:color w:val="000000"/>
                <w:szCs w:val="22"/>
              </w:rPr>
              <w:t>4,264</w:t>
            </w:r>
          </w:p>
        </w:tc>
      </w:tr>
    </w:tbl>
    <w:p w14:paraId="4FE2EED6" w14:textId="20B13095" w:rsidR="00D4476A" w:rsidRPr="00333639" w:rsidRDefault="0052701E" w:rsidP="003153B7">
      <w:pPr>
        <w:rPr>
          <w:rFonts w:ascii="HGSｺﾞｼｯｸM" w:eastAsia="HGSｺﾞｼｯｸM"/>
          <w:noProof/>
          <w:sz w:val="28"/>
          <w:szCs w:val="28"/>
        </w:rPr>
      </w:pPr>
      <w:r>
        <w:rPr>
          <w:rFonts w:hint="eastAsia"/>
          <w:noProof/>
        </w:rPr>
        <w:drawing>
          <wp:anchor distT="0" distB="0" distL="114300" distR="114300" simplePos="0" relativeHeight="251712512" behindDoc="0" locked="0" layoutInCell="1" allowOverlap="1" wp14:anchorId="5A9649E6" wp14:editId="5688AEF8">
            <wp:simplePos x="0" y="0"/>
            <wp:positionH relativeFrom="page">
              <wp:posOffset>575310</wp:posOffset>
            </wp:positionH>
            <wp:positionV relativeFrom="page">
              <wp:posOffset>9467215</wp:posOffset>
            </wp:positionV>
            <wp:extent cx="647700" cy="647700"/>
            <wp:effectExtent l="0" t="0" r="0" b="0"/>
            <wp:wrapNone/>
            <wp:docPr id="1306" name="JAVISCODE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4476A" w:rsidRPr="00333639">
        <w:br w:type="page"/>
      </w:r>
    </w:p>
    <w:p w14:paraId="745D9B8C" w14:textId="77777777" w:rsidR="00C55288" w:rsidRPr="00C55288" w:rsidRDefault="0052701E" w:rsidP="00C55288">
      <w:pPr>
        <w:pStyle w:val="3"/>
      </w:pPr>
      <w:r>
        <w:rPr>
          <w:rFonts w:hint="eastAsia"/>
        </w:rPr>
        <w:lastRenderedPageBreak/>
        <w:drawing>
          <wp:anchor distT="0" distB="0" distL="114300" distR="114300" simplePos="0" relativeHeight="251713536" behindDoc="0" locked="0" layoutInCell="1" allowOverlap="1" wp14:anchorId="6A3F7806" wp14:editId="52504238">
            <wp:simplePos x="0" y="0"/>
            <wp:positionH relativeFrom="page">
              <wp:posOffset>6335395</wp:posOffset>
            </wp:positionH>
            <wp:positionV relativeFrom="page">
              <wp:posOffset>9467215</wp:posOffset>
            </wp:positionV>
            <wp:extent cx="647700" cy="647700"/>
            <wp:effectExtent l="0" t="0" r="0" b="0"/>
            <wp:wrapNone/>
            <wp:docPr id="1307" name="JAVISCODE01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55288" w:rsidRPr="00C55288">
        <mc:AlternateContent>
          <mc:Choice Requires="wps">
            <w:drawing>
              <wp:anchor distT="0" distB="0" distL="114300" distR="114300" simplePos="0" relativeHeight="251849728" behindDoc="1" locked="0" layoutInCell="1" allowOverlap="1" wp14:anchorId="1A9A986C" wp14:editId="37D61458">
                <wp:simplePos x="0" y="0"/>
                <wp:positionH relativeFrom="margin">
                  <wp:posOffset>0</wp:posOffset>
                </wp:positionH>
                <wp:positionV relativeFrom="paragraph">
                  <wp:posOffset>60960</wp:posOffset>
                </wp:positionV>
                <wp:extent cx="2457450" cy="342900"/>
                <wp:effectExtent l="0" t="0" r="0" b="0"/>
                <wp:wrapNone/>
                <wp:docPr id="1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42900"/>
                        </a:xfrm>
                        <a:prstGeom prst="roundRect">
                          <a:avLst>
                            <a:gd name="adj" fmla="val 50000"/>
                          </a:avLst>
                        </a:prstGeom>
                        <a:solidFill>
                          <a:srgbClr val="9BBB59">
                            <a:lumMod val="60000"/>
                            <a:lumOff val="40000"/>
                          </a:srgb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left:0;text-align:left;margin-left:0;margin-top:4.8pt;width:193.5pt;height:27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" fillcolor="#c3d69b" stroked="f" strokecolor="black [3213]">
                <v:textbox inset="5.85pt,.7pt,5.85pt,.7pt"/>
                <w10:wrap anchorx="margin"/>
              </v:roundrect>
            </w:pict>
          </mc:Fallback>
        </mc:AlternateContent>
      </w:r>
      <w:r w:rsidR="00C55288" w:rsidRPr="00C55288">
        <w:rPr>
          <w:rFonts w:hint="eastAsia"/>
        </w:rPr>
        <w:t>②　知的障害者の状況</w:t>
      </w:r>
    </w:p>
    <w:p w14:paraId="46254FC2" w14:textId="77777777" w:rsidR="00C55288" w:rsidRPr="00C55288" w:rsidRDefault="00C55288" w:rsidP="00C55288">
      <w:pPr>
        <w:snapToGrid w:val="0"/>
        <w:spacing w:beforeLines="50" w:before="180"/>
        <w:ind w:leftChars="100" w:left="440" w:hangingChars="100" w:hanging="240"/>
        <w:rPr>
          <w:rFonts w:asciiTheme="minorEastAsia" w:eastAsiaTheme="minorEastAsia" w:hAnsiTheme="minorEastAsia"/>
          <w:sz w:val="24"/>
          <w:szCs w:val="24"/>
        </w:rPr>
      </w:pPr>
      <w:r w:rsidRPr="00C55288">
        <w:rPr>
          <w:rFonts w:asciiTheme="minorEastAsia" w:eastAsiaTheme="minorEastAsia" w:hAnsiTheme="minorEastAsia" w:hint="eastAsia"/>
          <w:sz w:val="24"/>
          <w:szCs w:val="24"/>
        </w:rPr>
        <w:t>○知的障害者（療育手帳所持者）数は，平成29年４月１日現在，889人となっており，平成24年度の742人から約20％増加しています。</w:t>
      </w:r>
    </w:p>
    <w:p w14:paraId="20718FBC" w14:textId="77777777" w:rsidR="00C55288" w:rsidRPr="00C55288" w:rsidRDefault="00C55288" w:rsidP="00C55288">
      <w:pPr>
        <w:snapToGrid w:val="0"/>
        <w:spacing w:beforeLines="50" w:before="180"/>
        <w:ind w:leftChars="100" w:left="440" w:hangingChars="100" w:hanging="240"/>
        <w:rPr>
          <w:rFonts w:ascii="HGSｺﾞｼｯｸM" w:eastAsia="HGSｺﾞｼｯｸM" w:hAnsiTheme="minorEastAsia"/>
          <w:sz w:val="24"/>
          <w:szCs w:val="24"/>
        </w:rPr>
      </w:pPr>
      <w:r w:rsidRPr="00C55288">
        <w:rPr>
          <w:rFonts w:asciiTheme="minorEastAsia" w:eastAsiaTheme="minorEastAsia" w:hAnsiTheme="minorEastAsia" w:hint="eastAsia"/>
          <w:sz w:val="24"/>
          <w:szCs w:val="24"/>
        </w:rPr>
        <w:t>○程度別には，最重度から軽度の４段階とも20％台の分布となっています。年齢別には，18歳以上が678人と全体の76.3％（平成24年度は73.7％）となっています。</w:t>
      </w:r>
    </w:p>
    <w:p w14:paraId="3FA3D2FF" w14:textId="77777777" w:rsidR="00C55288" w:rsidRPr="00C55288" w:rsidRDefault="00C55288" w:rsidP="00C55288"/>
    <w:p w14:paraId="0AE26738" w14:textId="77777777" w:rsidR="00C55288" w:rsidRPr="00C55288" w:rsidRDefault="00C55288" w:rsidP="00C55288"/>
    <w:p w14:paraId="2A9E7602" w14:textId="77777777" w:rsidR="00C55288" w:rsidRPr="00C55288" w:rsidRDefault="00C55288" w:rsidP="00C55288">
      <w:pPr>
        <w:widowControl/>
        <w:spacing w:beforeLines="25" w:before="90"/>
        <w:ind w:firstLineChars="100" w:firstLine="210"/>
        <w:jc w:val="left"/>
        <w:rPr>
          <w:rFonts w:ascii="ＭＳ Ｐ明朝" w:eastAsia="ＭＳ Ｐ明朝" w:hAnsi="ＭＳ Ｐ明朝"/>
        </w:rPr>
      </w:pPr>
      <w:r w:rsidRPr="00C55288">
        <w:rPr>
          <w:rFonts w:ascii="HGSｺﾞｼｯｸM" w:eastAsia="HGSｺﾞｼｯｸM" w:hint="eastAsia"/>
          <w:sz w:val="21"/>
        </w:rPr>
        <w:t>■療育手帳所持者数の推移（程度別・各年4月1日）</w:t>
      </w:r>
    </w:p>
    <w:p w14:paraId="1C21FA14" w14:textId="77777777" w:rsidR="00C55288" w:rsidRPr="00C55288" w:rsidRDefault="00C55288" w:rsidP="00C55288">
      <w:pPr>
        <w:widowControl/>
        <w:jc w:val="center"/>
        <w:rPr>
          <w:rFonts w:ascii="HGSｺﾞｼｯｸM" w:eastAsia="HGSｺﾞｼｯｸM"/>
        </w:rPr>
      </w:pPr>
      <w:r w:rsidRPr="00C55288">
        <w:rPr>
          <w:noProof/>
        </w:rPr>
        <w:drawing>
          <wp:inline distT="0" distB="0" distL="0" distR="0" wp14:anchorId="2AD734C9" wp14:editId="1D10BB11">
            <wp:extent cx="5592600" cy="3283560"/>
            <wp:effectExtent l="0" t="0" r="8255" b="0"/>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92600" cy="3283560"/>
                    </a:xfrm>
                    <a:prstGeom prst="rect">
                      <a:avLst/>
                    </a:prstGeom>
                    <a:noFill/>
                    <a:ln>
                      <a:noFill/>
                    </a:ln>
                  </pic:spPr>
                </pic:pic>
              </a:graphicData>
            </a:graphic>
          </wp:inline>
        </w:drawing>
      </w:r>
    </w:p>
    <w:p w14:paraId="5E839274" w14:textId="77777777" w:rsidR="00C55288" w:rsidRPr="00C55288" w:rsidRDefault="00C55288" w:rsidP="00C55288"/>
    <w:p w14:paraId="78964707" w14:textId="77777777" w:rsidR="00C55288" w:rsidRPr="00C55288" w:rsidRDefault="00C55288" w:rsidP="00C55288">
      <w:pPr>
        <w:widowControl/>
        <w:spacing w:beforeLines="25" w:before="90"/>
        <w:ind w:firstLineChars="100" w:firstLine="210"/>
        <w:jc w:val="left"/>
        <w:rPr>
          <w:rFonts w:ascii="HGSｺﾞｼｯｸM" w:eastAsia="HGSｺﾞｼｯｸM"/>
          <w:sz w:val="21"/>
        </w:rPr>
      </w:pPr>
      <w:r w:rsidRPr="00C55288">
        <w:rPr>
          <w:rFonts w:ascii="HGSｺﾞｼｯｸM" w:eastAsia="HGSｺﾞｼｯｸM" w:hint="eastAsia"/>
          <w:sz w:val="21"/>
        </w:rPr>
        <w:t>■療育手帳所持者数の推移（年齢別・各年4月1日）</w:t>
      </w:r>
    </w:p>
    <w:p w14:paraId="382FBE0C" w14:textId="77777777" w:rsidR="00C55288" w:rsidRPr="00C55288" w:rsidRDefault="00C55288" w:rsidP="00C55288">
      <w:pPr>
        <w:ind w:firstLineChars="168" w:firstLine="336"/>
      </w:pPr>
      <w:r w:rsidRPr="00C55288">
        <w:rPr>
          <w:noProof/>
        </w:rPr>
        <w:drawing>
          <wp:inline distT="0" distB="0" distL="0" distR="0" wp14:anchorId="25E54FEC" wp14:editId="6937D4EB">
            <wp:extent cx="5782962" cy="2465060"/>
            <wp:effectExtent l="0" t="0" r="0" b="0"/>
            <wp:docPr id="1413" name="図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0532" cy="2468287"/>
                    </a:xfrm>
                    <a:prstGeom prst="rect">
                      <a:avLst/>
                    </a:prstGeom>
                    <a:noFill/>
                    <a:ln>
                      <a:noFill/>
                    </a:ln>
                  </pic:spPr>
                </pic:pic>
              </a:graphicData>
            </a:graphic>
          </wp:inline>
        </w:drawing>
      </w:r>
    </w:p>
    <w:p w14:paraId="2F403314" w14:textId="11B42A13" w:rsidR="00CD44CB" w:rsidRPr="00333639" w:rsidRDefault="00CD44CB" w:rsidP="003153B7">
      <w:r w:rsidRPr="00333639">
        <w:br w:type="page"/>
      </w:r>
    </w:p>
    <w:p w14:paraId="08A6DDE2" w14:textId="77777777" w:rsidR="00C55288" w:rsidRPr="00333639" w:rsidRDefault="0052701E" w:rsidP="00C55288">
      <w:pPr>
        <w:pStyle w:val="3"/>
      </w:pPr>
      <w:r>
        <w:rPr>
          <w:rFonts w:hint="eastAsia"/>
        </w:rPr>
        <w:lastRenderedPageBreak/>
        <w:drawing>
          <wp:anchor distT="0" distB="0" distL="114300" distR="114300" simplePos="0" relativeHeight="251714560" behindDoc="0" locked="0" layoutInCell="1" allowOverlap="1" wp14:anchorId="17C3D275" wp14:editId="45866A76">
            <wp:simplePos x="0" y="0"/>
            <wp:positionH relativeFrom="page">
              <wp:posOffset>575310</wp:posOffset>
            </wp:positionH>
            <wp:positionV relativeFrom="page">
              <wp:posOffset>9467215</wp:posOffset>
            </wp:positionV>
            <wp:extent cx="647700" cy="647700"/>
            <wp:effectExtent l="0" t="0" r="0" b="0"/>
            <wp:wrapNone/>
            <wp:docPr id="1308" name="JAVISCODE0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55288" w:rsidRPr="00333639">
        <mc:AlternateContent>
          <mc:Choice Requires="wps">
            <w:drawing>
              <wp:anchor distT="0" distB="0" distL="114300" distR="114300" simplePos="0" relativeHeight="251851776" behindDoc="1" locked="0" layoutInCell="1" allowOverlap="1" wp14:anchorId="0643E9AB" wp14:editId="7667EC9B">
                <wp:simplePos x="0" y="0"/>
                <wp:positionH relativeFrom="margin">
                  <wp:posOffset>0</wp:posOffset>
                </wp:positionH>
                <wp:positionV relativeFrom="paragraph">
                  <wp:posOffset>60960</wp:posOffset>
                </wp:positionV>
                <wp:extent cx="2457450" cy="342900"/>
                <wp:effectExtent l="0" t="0" r="0" b="0"/>
                <wp:wrapNone/>
                <wp:docPr id="14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42900"/>
                        </a:xfrm>
                        <a:prstGeom prst="roundRect">
                          <a:avLst>
                            <a:gd name="adj" fmla="val 50000"/>
                          </a:avLst>
                        </a:prstGeom>
                        <a:solidFill>
                          <a:schemeClr val="accent3">
                            <a:lumMod val="60000"/>
                            <a:lumOff val="4000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left:0;text-align:left;margin-left:0;margin-top:4.8pt;width:193.5pt;height:27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" fillcolor="#c2d69b [1942]" stroked="f" strokecolor="black [3213]">
                <v:textbox inset="5.85pt,.7pt,5.85pt,.7pt"/>
                <w10:wrap anchorx="margin"/>
              </v:roundrect>
            </w:pict>
          </mc:Fallback>
        </mc:AlternateContent>
      </w:r>
      <w:r w:rsidR="00C55288" w:rsidRPr="00333639">
        <w:rPr>
          <w:rFonts w:hint="eastAsia"/>
        </w:rPr>
        <w:t>③　精神障害者の状況</w:t>
      </w:r>
    </w:p>
    <w:p w14:paraId="049AE79E" w14:textId="77777777" w:rsidR="00C55288" w:rsidRPr="00333639" w:rsidRDefault="00C55288" w:rsidP="00C55288">
      <w:pPr>
        <w:pStyle w:val="af5"/>
        <w:jc w:val="both"/>
      </w:pPr>
      <w:r w:rsidRPr="00333639">
        <w:rPr>
          <w:rFonts w:hint="eastAsia"/>
        </w:rPr>
        <w:t>○精神障害者（精神障害者保健福祉手帳所持者）数は，平成29年４月１日現在，812人となっており，平成24年度の548人から約48％増加しています。</w:t>
      </w:r>
    </w:p>
    <w:p w14:paraId="45B45AEF" w14:textId="77777777" w:rsidR="00C55288" w:rsidRPr="00333639" w:rsidRDefault="00C55288" w:rsidP="00C55288">
      <w:pPr>
        <w:pStyle w:val="af5"/>
        <w:jc w:val="both"/>
      </w:pPr>
      <w:r w:rsidRPr="00333639">
        <w:rPr>
          <w:rFonts w:hint="eastAsia"/>
        </w:rPr>
        <w:t>○自立支援医療（精神通院）受給者は，1,855人と，平成24年度の1,325人から40％増加しています。</w:t>
      </w:r>
    </w:p>
    <w:p w14:paraId="3311680E" w14:textId="77777777" w:rsidR="00C55288" w:rsidRPr="00333639" w:rsidRDefault="00C55288" w:rsidP="00C55288"/>
    <w:p w14:paraId="3DD1A3C6" w14:textId="77777777" w:rsidR="00C55288" w:rsidRPr="00333639" w:rsidRDefault="00C55288" w:rsidP="00C55288">
      <w:pPr>
        <w:widowControl/>
        <w:jc w:val="left"/>
        <w:rPr>
          <w:rFonts w:ascii="HGSｺﾞｼｯｸM" w:eastAsia="HGSｺﾞｼｯｸM"/>
        </w:rPr>
      </w:pPr>
    </w:p>
    <w:p w14:paraId="2E84AFBC" w14:textId="77777777" w:rsidR="00C55288" w:rsidRPr="00333639" w:rsidRDefault="00C55288" w:rsidP="00C55288">
      <w:pPr>
        <w:pStyle w:val="af4"/>
      </w:pPr>
      <w:r w:rsidRPr="00333639">
        <w:rPr>
          <w:rFonts w:hint="eastAsia"/>
        </w:rPr>
        <w:t>■精神障害者保健福祉手帳所持者数の推移（等級別・各年4月1日）</w:t>
      </w:r>
    </w:p>
    <w:p w14:paraId="335679BE" w14:textId="77777777" w:rsidR="00C55288" w:rsidRPr="00333639" w:rsidRDefault="00C55288" w:rsidP="00C55288">
      <w:pPr>
        <w:widowControl/>
        <w:jc w:val="center"/>
        <w:rPr>
          <w:rFonts w:ascii="HGSｺﾞｼｯｸM" w:eastAsia="HGSｺﾞｼｯｸM"/>
        </w:rPr>
      </w:pPr>
      <w:r w:rsidRPr="00333639">
        <w:rPr>
          <w:noProof/>
        </w:rPr>
        <w:drawing>
          <wp:inline distT="0" distB="0" distL="0" distR="0" wp14:anchorId="0BECEBF3" wp14:editId="1B248380">
            <wp:extent cx="5591880" cy="2951640"/>
            <wp:effectExtent l="0" t="0" r="8890" b="127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b="4235"/>
                    <a:stretch/>
                  </pic:blipFill>
                  <pic:spPr bwMode="auto">
                    <a:xfrm>
                      <a:off x="0" y="0"/>
                      <a:ext cx="5591880" cy="2951640"/>
                    </a:xfrm>
                    <a:prstGeom prst="rect">
                      <a:avLst/>
                    </a:prstGeom>
                    <a:noFill/>
                    <a:ln>
                      <a:noFill/>
                    </a:ln>
                    <a:extLst>
                      <a:ext uri="{53640926-AAD7-44D8-BBD7-CCE9431645EC}">
                        <a14:shadowObscured xmlns:a14="http://schemas.microsoft.com/office/drawing/2010/main"/>
                      </a:ext>
                    </a:extLst>
                  </pic:spPr>
                </pic:pic>
              </a:graphicData>
            </a:graphic>
          </wp:inline>
        </w:drawing>
      </w:r>
    </w:p>
    <w:p w14:paraId="17893B94" w14:textId="77777777" w:rsidR="00C55288" w:rsidRPr="00333639" w:rsidRDefault="00C55288" w:rsidP="00C55288"/>
    <w:p w14:paraId="06BF502C" w14:textId="77777777" w:rsidR="00C55288" w:rsidRPr="00333639" w:rsidRDefault="00C55288" w:rsidP="00C55288">
      <w:pPr>
        <w:pStyle w:val="af4"/>
      </w:pPr>
      <w:r w:rsidRPr="00333639">
        <w:rPr>
          <w:rFonts w:hint="eastAsia"/>
        </w:rPr>
        <w:t>■自立支援医療（精神通院）受給者数の推移（各年4月1日）</w:t>
      </w:r>
    </w:p>
    <w:p w14:paraId="74734C52" w14:textId="77777777" w:rsidR="00C55288" w:rsidRPr="00333639" w:rsidRDefault="00C55288" w:rsidP="00C55288">
      <w:pPr>
        <w:ind w:firstLineChars="213" w:firstLine="426"/>
      </w:pPr>
      <w:r w:rsidRPr="00333639">
        <w:rPr>
          <w:noProof/>
        </w:rPr>
        <w:drawing>
          <wp:inline distT="0" distB="0" distL="0" distR="0" wp14:anchorId="62D57E25" wp14:editId="33553792">
            <wp:extent cx="5718048" cy="1686350"/>
            <wp:effectExtent l="0" t="0" r="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719680" cy="1686831"/>
                    </a:xfrm>
                    <a:prstGeom prst="rect">
                      <a:avLst/>
                    </a:prstGeom>
                    <a:noFill/>
                    <a:ln>
                      <a:noFill/>
                    </a:ln>
                  </pic:spPr>
                </pic:pic>
              </a:graphicData>
            </a:graphic>
          </wp:inline>
        </w:drawing>
      </w:r>
    </w:p>
    <w:p w14:paraId="4B1F31A0" w14:textId="076EA144" w:rsidR="00D4476A" w:rsidRPr="00333639" w:rsidRDefault="00D4476A" w:rsidP="003153B7">
      <w:pPr>
        <w:rPr>
          <w:rFonts w:ascii="HGSｺﾞｼｯｸM" w:eastAsia="HGSｺﾞｼｯｸM"/>
          <w:sz w:val="32"/>
          <w:szCs w:val="32"/>
        </w:rPr>
      </w:pPr>
      <w:r w:rsidRPr="00333639">
        <w:br w:type="page"/>
      </w:r>
    </w:p>
    <w:p w14:paraId="65096373" w14:textId="77777777" w:rsidR="00C55288" w:rsidRPr="00333639" w:rsidRDefault="0052701E" w:rsidP="00C55288">
      <w:pPr>
        <w:pStyle w:val="1"/>
      </w:pPr>
      <w:r>
        <w:rPr>
          <w:rFonts w:hint="eastAsia"/>
          <w:noProof/>
        </w:rPr>
        <w:lastRenderedPageBreak/>
        <w:drawing>
          <wp:anchor distT="0" distB="0" distL="114300" distR="114300" simplePos="0" relativeHeight="251715584" behindDoc="0" locked="0" layoutInCell="1" allowOverlap="1" wp14:anchorId="1B8E150E" wp14:editId="5802717F">
            <wp:simplePos x="0" y="0"/>
            <wp:positionH relativeFrom="page">
              <wp:posOffset>6335395</wp:posOffset>
            </wp:positionH>
            <wp:positionV relativeFrom="page">
              <wp:posOffset>9467215</wp:posOffset>
            </wp:positionV>
            <wp:extent cx="647700" cy="647700"/>
            <wp:effectExtent l="0" t="0" r="0" b="0"/>
            <wp:wrapNone/>
            <wp:docPr id="1309" name="JAVISCODE01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55288" w:rsidRPr="00333639">
        <w:rPr>
          <w:rFonts w:hint="eastAsia"/>
        </w:rPr>
        <w:t>２　アンケート調査結果概要</w:t>
      </w:r>
    </w:p>
    <w:p w14:paraId="34390E1E" w14:textId="77777777" w:rsidR="00C55288" w:rsidRPr="00333639" w:rsidRDefault="00C55288" w:rsidP="00C55288">
      <w:pPr>
        <w:pStyle w:val="af4"/>
      </w:pPr>
      <w:r w:rsidRPr="00333639">
        <w:rPr>
          <w:rFonts w:hint="eastAsia"/>
        </w:rPr>
        <w:t>■調査の概要（平成29年７月</w:t>
      </w:r>
      <w:r w:rsidRPr="00333639">
        <w:rPr>
          <w:rFonts w:hint="eastAsia"/>
          <w:color w:val="000000"/>
        </w:rPr>
        <w:t>24</w:t>
      </w:r>
      <w:r w:rsidRPr="00333639">
        <w:rPr>
          <w:rFonts w:hint="eastAsia"/>
        </w:rPr>
        <w:t>日～８月15日，配付・回収ともに郵送法で実施）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2188"/>
        <w:gridCol w:w="2188"/>
        <w:gridCol w:w="2193"/>
      </w:tblGrid>
      <w:tr w:rsidR="00C55288" w:rsidRPr="00333639" w14:paraId="74D1E57B" w14:textId="77777777" w:rsidTr="00494A2F">
        <w:trPr>
          <w:trHeight w:hRule="exact" w:val="255"/>
        </w:trPr>
        <w:tc>
          <w:tcPr>
            <w:tcW w:w="2452" w:type="dxa"/>
            <w:shd w:val="clear" w:color="auto" w:fill="C5E0B3"/>
          </w:tcPr>
          <w:p w14:paraId="0BDF587D" w14:textId="77777777" w:rsidR="00C55288" w:rsidRPr="00333639" w:rsidRDefault="00C55288" w:rsidP="00494A2F">
            <w:pPr>
              <w:pStyle w:val="aff2"/>
              <w:spacing w:line="240" w:lineRule="exact"/>
              <w:jc w:val="center"/>
            </w:pPr>
            <w:r w:rsidRPr="00333639">
              <w:rPr>
                <w:rFonts w:hint="eastAsia"/>
              </w:rPr>
              <w:t>区分</w:t>
            </w:r>
          </w:p>
        </w:tc>
        <w:tc>
          <w:tcPr>
            <w:tcW w:w="2188" w:type="dxa"/>
            <w:shd w:val="clear" w:color="auto" w:fill="C5E0B3"/>
          </w:tcPr>
          <w:p w14:paraId="125260BF" w14:textId="77777777" w:rsidR="00C55288" w:rsidRPr="00333639" w:rsidRDefault="00C55288" w:rsidP="00494A2F">
            <w:pPr>
              <w:pStyle w:val="aff2"/>
              <w:spacing w:line="240" w:lineRule="exact"/>
              <w:jc w:val="center"/>
            </w:pPr>
            <w:r w:rsidRPr="00333639">
              <w:rPr>
                <w:rFonts w:hint="eastAsia"/>
              </w:rPr>
              <w:t>配付数</w:t>
            </w:r>
          </w:p>
        </w:tc>
        <w:tc>
          <w:tcPr>
            <w:tcW w:w="2188" w:type="dxa"/>
            <w:shd w:val="clear" w:color="auto" w:fill="C5E0B3"/>
          </w:tcPr>
          <w:p w14:paraId="7D562EBD" w14:textId="77777777" w:rsidR="00C55288" w:rsidRPr="00333639" w:rsidRDefault="00C55288" w:rsidP="00494A2F">
            <w:pPr>
              <w:pStyle w:val="aff2"/>
              <w:spacing w:line="240" w:lineRule="exact"/>
              <w:jc w:val="center"/>
            </w:pPr>
            <w:r w:rsidRPr="00333639">
              <w:rPr>
                <w:rFonts w:hint="eastAsia"/>
              </w:rPr>
              <w:t>有効回収数</w:t>
            </w:r>
          </w:p>
        </w:tc>
        <w:tc>
          <w:tcPr>
            <w:tcW w:w="2193" w:type="dxa"/>
            <w:shd w:val="clear" w:color="auto" w:fill="C5E0B3"/>
          </w:tcPr>
          <w:p w14:paraId="6E4C0111" w14:textId="77777777" w:rsidR="00C55288" w:rsidRPr="00333639" w:rsidRDefault="00C55288" w:rsidP="00494A2F">
            <w:pPr>
              <w:pStyle w:val="aff2"/>
              <w:spacing w:line="240" w:lineRule="exact"/>
              <w:jc w:val="center"/>
            </w:pPr>
            <w:r w:rsidRPr="00333639">
              <w:rPr>
                <w:rFonts w:hint="eastAsia"/>
              </w:rPr>
              <w:t>有効回収率</w:t>
            </w:r>
          </w:p>
        </w:tc>
      </w:tr>
      <w:tr w:rsidR="00C55288" w:rsidRPr="00333639" w14:paraId="4129D03E" w14:textId="77777777" w:rsidTr="00494A2F">
        <w:trPr>
          <w:trHeight w:hRule="exact" w:val="255"/>
        </w:trPr>
        <w:tc>
          <w:tcPr>
            <w:tcW w:w="2452" w:type="dxa"/>
            <w:tcBorders>
              <w:bottom w:val="nil"/>
            </w:tcBorders>
            <w:shd w:val="clear" w:color="auto" w:fill="C5E0B3"/>
            <w:vAlign w:val="center"/>
          </w:tcPr>
          <w:p w14:paraId="335D86B6" w14:textId="77777777" w:rsidR="00C55288" w:rsidRPr="00333639" w:rsidRDefault="00C55288" w:rsidP="00494A2F">
            <w:pPr>
              <w:pStyle w:val="aff2"/>
              <w:spacing w:line="240" w:lineRule="exact"/>
              <w:jc w:val="center"/>
              <w:rPr>
                <w:sz w:val="22"/>
                <w:szCs w:val="22"/>
              </w:rPr>
            </w:pPr>
            <w:r w:rsidRPr="00333639">
              <w:rPr>
                <w:rFonts w:hint="eastAsia"/>
                <w:sz w:val="22"/>
                <w:szCs w:val="22"/>
              </w:rPr>
              <w:t>障害者調査</w:t>
            </w:r>
          </w:p>
        </w:tc>
        <w:tc>
          <w:tcPr>
            <w:tcW w:w="2188" w:type="dxa"/>
            <w:tcBorders>
              <w:bottom w:val="dotted" w:sz="4" w:space="0" w:color="auto"/>
            </w:tcBorders>
            <w:vAlign w:val="center"/>
          </w:tcPr>
          <w:p w14:paraId="2605C4AB" w14:textId="77777777" w:rsidR="00C55288" w:rsidRPr="00333639" w:rsidRDefault="00C55288" w:rsidP="00494A2F">
            <w:pPr>
              <w:pStyle w:val="aff2"/>
              <w:spacing w:line="240" w:lineRule="exact"/>
              <w:jc w:val="right"/>
              <w:rPr>
                <w:rFonts w:hAnsi="ＭＳ 明朝"/>
                <w:color w:val="FF0000"/>
                <w:sz w:val="22"/>
                <w:szCs w:val="22"/>
              </w:rPr>
            </w:pPr>
            <w:r w:rsidRPr="00333639">
              <w:rPr>
                <w:rFonts w:hAnsi="ＭＳ 明朝" w:hint="eastAsia"/>
                <w:sz w:val="22"/>
                <w:szCs w:val="22"/>
              </w:rPr>
              <w:t>2,593票</w:t>
            </w:r>
          </w:p>
        </w:tc>
        <w:tc>
          <w:tcPr>
            <w:tcW w:w="2188" w:type="dxa"/>
            <w:tcBorders>
              <w:bottom w:val="dotted" w:sz="4" w:space="0" w:color="auto"/>
            </w:tcBorders>
            <w:vAlign w:val="center"/>
          </w:tcPr>
          <w:p w14:paraId="465691B6"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1,156票</w:t>
            </w:r>
          </w:p>
        </w:tc>
        <w:tc>
          <w:tcPr>
            <w:tcW w:w="2193" w:type="dxa"/>
            <w:tcBorders>
              <w:bottom w:val="dotted" w:sz="4" w:space="0" w:color="auto"/>
            </w:tcBorders>
            <w:vAlign w:val="center"/>
          </w:tcPr>
          <w:p w14:paraId="0220D8CD"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44.6％</w:t>
            </w:r>
          </w:p>
        </w:tc>
      </w:tr>
      <w:tr w:rsidR="00C55288" w:rsidRPr="00333639" w14:paraId="18732C97" w14:textId="77777777" w:rsidTr="00494A2F">
        <w:trPr>
          <w:trHeight w:hRule="exact" w:val="255"/>
        </w:trPr>
        <w:tc>
          <w:tcPr>
            <w:tcW w:w="2452" w:type="dxa"/>
            <w:shd w:val="clear" w:color="auto" w:fill="C5E0B3"/>
            <w:vAlign w:val="center"/>
          </w:tcPr>
          <w:p w14:paraId="7C26B4F6" w14:textId="77777777" w:rsidR="00C55288" w:rsidRPr="00333639" w:rsidRDefault="00C55288" w:rsidP="00494A2F">
            <w:pPr>
              <w:pStyle w:val="aff2"/>
              <w:spacing w:line="240" w:lineRule="exact"/>
              <w:jc w:val="center"/>
              <w:rPr>
                <w:sz w:val="22"/>
                <w:szCs w:val="22"/>
              </w:rPr>
            </w:pPr>
            <w:r w:rsidRPr="00333639">
              <w:rPr>
                <w:rFonts w:hint="eastAsia"/>
                <w:sz w:val="22"/>
                <w:szCs w:val="22"/>
              </w:rPr>
              <w:t>障害児調査</w:t>
            </w:r>
          </w:p>
        </w:tc>
        <w:tc>
          <w:tcPr>
            <w:tcW w:w="2188" w:type="dxa"/>
            <w:vAlign w:val="center"/>
          </w:tcPr>
          <w:p w14:paraId="73F93B6C"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415票</w:t>
            </w:r>
          </w:p>
        </w:tc>
        <w:tc>
          <w:tcPr>
            <w:tcW w:w="2188" w:type="dxa"/>
            <w:vAlign w:val="center"/>
          </w:tcPr>
          <w:p w14:paraId="3B699A64"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166票</w:t>
            </w:r>
          </w:p>
        </w:tc>
        <w:tc>
          <w:tcPr>
            <w:tcW w:w="2193" w:type="dxa"/>
            <w:vAlign w:val="center"/>
          </w:tcPr>
          <w:p w14:paraId="5D54C76B"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40.0％</w:t>
            </w:r>
          </w:p>
        </w:tc>
      </w:tr>
      <w:tr w:rsidR="00C55288" w:rsidRPr="00333639" w14:paraId="1F4502E7" w14:textId="77777777" w:rsidTr="00494A2F">
        <w:trPr>
          <w:trHeight w:hRule="exact" w:val="255"/>
        </w:trPr>
        <w:tc>
          <w:tcPr>
            <w:tcW w:w="2452" w:type="dxa"/>
            <w:shd w:val="clear" w:color="auto" w:fill="C5E0B3"/>
            <w:vAlign w:val="center"/>
          </w:tcPr>
          <w:p w14:paraId="158252BB" w14:textId="77777777" w:rsidR="00C55288" w:rsidRPr="00333639" w:rsidRDefault="00C55288" w:rsidP="00494A2F">
            <w:pPr>
              <w:pStyle w:val="aff2"/>
              <w:spacing w:line="240" w:lineRule="exact"/>
              <w:jc w:val="center"/>
              <w:rPr>
                <w:sz w:val="22"/>
                <w:szCs w:val="22"/>
              </w:rPr>
            </w:pPr>
            <w:r w:rsidRPr="00333639">
              <w:rPr>
                <w:rFonts w:hint="eastAsia"/>
                <w:sz w:val="22"/>
                <w:szCs w:val="22"/>
              </w:rPr>
              <w:t>事業所調査</w:t>
            </w:r>
          </w:p>
        </w:tc>
        <w:tc>
          <w:tcPr>
            <w:tcW w:w="2188" w:type="dxa"/>
            <w:vAlign w:val="center"/>
          </w:tcPr>
          <w:p w14:paraId="43AC9A6A"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40票</w:t>
            </w:r>
          </w:p>
        </w:tc>
        <w:tc>
          <w:tcPr>
            <w:tcW w:w="2188" w:type="dxa"/>
            <w:vAlign w:val="center"/>
          </w:tcPr>
          <w:p w14:paraId="4FAC9D1D"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14票</w:t>
            </w:r>
          </w:p>
        </w:tc>
        <w:tc>
          <w:tcPr>
            <w:tcW w:w="2193" w:type="dxa"/>
            <w:vAlign w:val="center"/>
          </w:tcPr>
          <w:p w14:paraId="2C143BC0"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35.0％</w:t>
            </w:r>
          </w:p>
        </w:tc>
      </w:tr>
      <w:tr w:rsidR="00C55288" w:rsidRPr="00333639" w14:paraId="2A52A0DC" w14:textId="77777777" w:rsidTr="00494A2F">
        <w:trPr>
          <w:trHeight w:hRule="exact" w:val="255"/>
        </w:trPr>
        <w:tc>
          <w:tcPr>
            <w:tcW w:w="2452" w:type="dxa"/>
            <w:tcBorders>
              <w:bottom w:val="double" w:sz="4" w:space="0" w:color="auto"/>
            </w:tcBorders>
            <w:shd w:val="clear" w:color="auto" w:fill="C5E0B3"/>
            <w:vAlign w:val="center"/>
          </w:tcPr>
          <w:p w14:paraId="358D1CB4" w14:textId="77777777" w:rsidR="00C55288" w:rsidRPr="00333639" w:rsidRDefault="00C55288" w:rsidP="00494A2F">
            <w:pPr>
              <w:pStyle w:val="aff2"/>
              <w:spacing w:line="240" w:lineRule="exact"/>
              <w:jc w:val="center"/>
              <w:rPr>
                <w:sz w:val="22"/>
                <w:szCs w:val="22"/>
              </w:rPr>
            </w:pPr>
            <w:r w:rsidRPr="00333639">
              <w:rPr>
                <w:rFonts w:hint="eastAsia"/>
                <w:sz w:val="22"/>
                <w:szCs w:val="22"/>
              </w:rPr>
              <w:t>事業所職員調査</w:t>
            </w:r>
          </w:p>
        </w:tc>
        <w:tc>
          <w:tcPr>
            <w:tcW w:w="2188" w:type="dxa"/>
            <w:tcBorders>
              <w:bottom w:val="double" w:sz="4" w:space="0" w:color="auto"/>
            </w:tcBorders>
            <w:vAlign w:val="center"/>
          </w:tcPr>
          <w:p w14:paraId="0192F57E"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120票</w:t>
            </w:r>
          </w:p>
        </w:tc>
        <w:tc>
          <w:tcPr>
            <w:tcW w:w="2188" w:type="dxa"/>
            <w:tcBorders>
              <w:bottom w:val="double" w:sz="4" w:space="0" w:color="auto"/>
            </w:tcBorders>
            <w:vAlign w:val="center"/>
          </w:tcPr>
          <w:p w14:paraId="7DE09CEA"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32票</w:t>
            </w:r>
          </w:p>
        </w:tc>
        <w:tc>
          <w:tcPr>
            <w:tcW w:w="2193" w:type="dxa"/>
            <w:tcBorders>
              <w:bottom w:val="double" w:sz="4" w:space="0" w:color="auto"/>
            </w:tcBorders>
            <w:vAlign w:val="center"/>
          </w:tcPr>
          <w:p w14:paraId="2CF0BB6A"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26.7％</w:t>
            </w:r>
          </w:p>
        </w:tc>
      </w:tr>
      <w:tr w:rsidR="00C55288" w:rsidRPr="00333639" w14:paraId="394B5B80" w14:textId="77777777" w:rsidTr="00494A2F">
        <w:trPr>
          <w:trHeight w:val="248"/>
        </w:trPr>
        <w:tc>
          <w:tcPr>
            <w:tcW w:w="2452" w:type="dxa"/>
            <w:tcBorders>
              <w:top w:val="double" w:sz="4" w:space="0" w:color="auto"/>
            </w:tcBorders>
            <w:shd w:val="clear" w:color="auto" w:fill="C5E0B3"/>
            <w:vAlign w:val="center"/>
          </w:tcPr>
          <w:p w14:paraId="3EF1D91C" w14:textId="77777777" w:rsidR="00C55288" w:rsidRPr="00333639" w:rsidRDefault="00C55288" w:rsidP="00494A2F">
            <w:pPr>
              <w:pStyle w:val="aff2"/>
              <w:spacing w:line="240" w:lineRule="exact"/>
              <w:jc w:val="center"/>
              <w:rPr>
                <w:sz w:val="22"/>
                <w:szCs w:val="22"/>
              </w:rPr>
            </w:pPr>
            <w:r w:rsidRPr="00333639">
              <w:rPr>
                <w:rFonts w:hint="eastAsia"/>
                <w:sz w:val="22"/>
                <w:szCs w:val="22"/>
              </w:rPr>
              <w:t>計</w:t>
            </w:r>
          </w:p>
        </w:tc>
        <w:tc>
          <w:tcPr>
            <w:tcW w:w="2188" w:type="dxa"/>
            <w:tcBorders>
              <w:top w:val="double" w:sz="4" w:space="0" w:color="auto"/>
            </w:tcBorders>
            <w:vAlign w:val="center"/>
          </w:tcPr>
          <w:p w14:paraId="5F22E20F"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3,168票</w:t>
            </w:r>
          </w:p>
        </w:tc>
        <w:tc>
          <w:tcPr>
            <w:tcW w:w="2188" w:type="dxa"/>
            <w:tcBorders>
              <w:top w:val="double" w:sz="4" w:space="0" w:color="auto"/>
            </w:tcBorders>
            <w:vAlign w:val="center"/>
          </w:tcPr>
          <w:p w14:paraId="58473FF3"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1,368票</w:t>
            </w:r>
          </w:p>
        </w:tc>
        <w:tc>
          <w:tcPr>
            <w:tcW w:w="2193" w:type="dxa"/>
            <w:tcBorders>
              <w:top w:val="double" w:sz="4" w:space="0" w:color="auto"/>
            </w:tcBorders>
            <w:vAlign w:val="center"/>
          </w:tcPr>
          <w:p w14:paraId="406D39B3" w14:textId="77777777" w:rsidR="00C55288" w:rsidRPr="00333639" w:rsidRDefault="00C55288" w:rsidP="00494A2F">
            <w:pPr>
              <w:pStyle w:val="aff2"/>
              <w:spacing w:line="240" w:lineRule="exact"/>
              <w:jc w:val="right"/>
              <w:rPr>
                <w:rFonts w:hAnsi="ＭＳ 明朝"/>
                <w:sz w:val="22"/>
                <w:szCs w:val="22"/>
              </w:rPr>
            </w:pPr>
            <w:r w:rsidRPr="00333639">
              <w:rPr>
                <w:rFonts w:hAnsi="ＭＳ 明朝" w:hint="eastAsia"/>
                <w:sz w:val="22"/>
                <w:szCs w:val="22"/>
              </w:rPr>
              <w:t>43.2％</w:t>
            </w:r>
          </w:p>
        </w:tc>
      </w:tr>
    </w:tbl>
    <w:p w14:paraId="1B01FE51" w14:textId="77777777" w:rsidR="00C55288" w:rsidRPr="00333639" w:rsidRDefault="00C55288" w:rsidP="00C55288">
      <w:pPr>
        <w:pStyle w:val="2"/>
      </w:pPr>
      <w:r w:rsidRPr="00333639">
        <mc:AlternateContent>
          <mc:Choice Requires="wps">
            <w:drawing>
              <wp:anchor distT="0" distB="0" distL="114300" distR="114300" simplePos="0" relativeHeight="251853824" behindDoc="1" locked="0" layoutInCell="1" allowOverlap="1" wp14:anchorId="65CECC85" wp14:editId="49890619">
                <wp:simplePos x="0" y="0"/>
                <wp:positionH relativeFrom="margin">
                  <wp:align>left</wp:align>
                </wp:positionH>
                <wp:positionV relativeFrom="paragraph">
                  <wp:posOffset>159385</wp:posOffset>
                </wp:positionV>
                <wp:extent cx="6120000" cy="342900"/>
                <wp:effectExtent l="0" t="0" r="14605" b="19050"/>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0;margin-top:12.55pt;width:481.9pt;height:27pt;z-index:-25146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" fillcolor="#c2d69b [1942]" strokecolor="black [3213]">
                <v:textbox inset="5.85pt,.7pt,5.85pt,.7pt"/>
                <w10:wrap anchorx="margin"/>
              </v:rect>
            </w:pict>
          </mc:Fallback>
        </mc:AlternateContent>
      </w:r>
      <w:r w:rsidRPr="00333639">
        <w:rPr>
          <w:rFonts w:hint="eastAsia"/>
        </w:rPr>
        <w:t>（1）アンケート調査への回答者</w:t>
      </w:r>
    </w:p>
    <w:p w14:paraId="36862179" w14:textId="77777777" w:rsidR="00C55288" w:rsidRPr="00333639" w:rsidRDefault="00C55288" w:rsidP="00C55288">
      <w:pPr>
        <w:pStyle w:val="af5"/>
        <w:jc w:val="both"/>
      </w:pPr>
      <w:r w:rsidRPr="00333639">
        <w:rPr>
          <w:rFonts w:hint="eastAsia"/>
        </w:rPr>
        <w:t>○障害者調査の回答者は，66.2％が本人，22.4％は家族となっています</w:t>
      </w:r>
      <w:r w:rsidRPr="00333639">
        <w:rPr>
          <w:rFonts w:hint="eastAsia"/>
          <w:vertAlign w:val="superscript"/>
        </w:rPr>
        <w:t>※</w:t>
      </w:r>
      <w:r w:rsidRPr="00333639">
        <w:rPr>
          <w:rStyle w:val="aff3"/>
        </w:rPr>
        <w:footnoteReference w:id="1"/>
      </w:r>
      <w:r w:rsidRPr="00333639">
        <w:rPr>
          <w:rFonts w:hint="eastAsia"/>
        </w:rPr>
        <w:t>。障害の種類別では，身体障害や精神障害，また手帳を持っていない場合は本人の割合が高くなっていますが，知的障害のある人は，59.9％が本人以外の人が回答しています。</w:t>
      </w:r>
    </w:p>
    <w:p w14:paraId="52BEF3B3" w14:textId="77777777" w:rsidR="00C55288" w:rsidRPr="00333639" w:rsidRDefault="00C55288" w:rsidP="00C55288">
      <w:pPr>
        <w:pStyle w:val="af4"/>
      </w:pPr>
      <w:r w:rsidRPr="00333639">
        <w:rPr>
          <w:rFonts w:hint="eastAsia"/>
        </w:rPr>
        <w:t>■障害者調査のアンケートへの回答者（SA</w:t>
      </w:r>
      <w:r w:rsidRPr="00333639">
        <w:t>）</w:t>
      </w:r>
      <w:r w:rsidRPr="00333639">
        <w:rPr>
          <w:rFonts w:hint="eastAsia"/>
          <w:vertAlign w:val="superscript"/>
        </w:rPr>
        <w:t>※</w:t>
      </w:r>
      <w:r w:rsidRPr="00333639">
        <w:rPr>
          <w:rStyle w:val="aff3"/>
        </w:rPr>
        <w:footnoteReference w:id="2"/>
      </w:r>
      <w:r w:rsidRPr="00333639">
        <w:rPr>
          <w:rFonts w:hint="eastAsia"/>
          <w:vertAlign w:val="superscript"/>
        </w:rPr>
        <w:t>・※</w:t>
      </w:r>
      <w:r w:rsidRPr="00333639">
        <w:rPr>
          <w:rStyle w:val="aff3"/>
        </w:rPr>
        <w:footnoteReference w:id="3"/>
      </w:r>
    </w:p>
    <w:p w14:paraId="02980494" w14:textId="77777777" w:rsidR="00C55288" w:rsidRPr="00333639" w:rsidRDefault="00C55288" w:rsidP="00C55288">
      <w:r w:rsidRPr="00333639">
        <w:rPr>
          <w:noProof/>
        </w:rPr>
        <w:drawing>
          <wp:inline distT="0" distB="0" distL="0" distR="0" wp14:anchorId="28BBC99F" wp14:editId="473298C0">
            <wp:extent cx="6096000" cy="1345324"/>
            <wp:effectExtent l="0" t="0" r="0" b="762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6123" b="6735"/>
                    <a:stretch/>
                  </pic:blipFill>
                  <pic:spPr bwMode="auto">
                    <a:xfrm>
                      <a:off x="0" y="0"/>
                      <a:ext cx="6120130" cy="1350649"/>
                    </a:xfrm>
                    <a:prstGeom prst="rect">
                      <a:avLst/>
                    </a:prstGeom>
                    <a:noFill/>
                    <a:ln>
                      <a:noFill/>
                    </a:ln>
                    <a:extLst>
                      <a:ext uri="{53640926-AAD7-44D8-BBD7-CCE9431645EC}">
                        <a14:shadowObscured xmlns:a14="http://schemas.microsoft.com/office/drawing/2010/main"/>
                      </a:ext>
                    </a:extLst>
                  </pic:spPr>
                </pic:pic>
              </a:graphicData>
            </a:graphic>
          </wp:inline>
        </w:drawing>
      </w:r>
    </w:p>
    <w:p w14:paraId="1CF4607C" w14:textId="77777777" w:rsidR="00C55288" w:rsidRPr="00333639" w:rsidRDefault="00C55288" w:rsidP="00C55288">
      <w:pPr>
        <w:pStyle w:val="af5"/>
        <w:jc w:val="both"/>
      </w:pPr>
      <w:r w:rsidRPr="00333639">
        <w:rPr>
          <w:rFonts w:hint="eastAsia"/>
        </w:rPr>
        <w:t>○全体2,024人のうち,1,851人が手帳を持っており,173人は手帳を持っていません。</w:t>
      </w:r>
    </w:p>
    <w:p w14:paraId="662629CC" w14:textId="77777777" w:rsidR="00C55288" w:rsidRPr="00333639" w:rsidRDefault="00C55288" w:rsidP="00C55288">
      <w:pPr>
        <w:pStyle w:val="af5"/>
        <w:jc w:val="both"/>
      </w:pPr>
      <w:r w:rsidRPr="00333639">
        <w:rPr>
          <w:rFonts w:hint="eastAsia"/>
        </w:rPr>
        <w:t>○障害児の調査では，精神障害以外の，身体障害や知的障害，また手帳を持っていない子どもの場合，ほとんどが，家族が回答しており，精神障害のある子どもは，７人中３人が本人，４人が，家族が回答しています。</w:t>
      </w:r>
    </w:p>
    <w:p w14:paraId="611E6327" w14:textId="77777777" w:rsidR="00C55288" w:rsidRPr="00333639" w:rsidRDefault="00C55288" w:rsidP="00C55288">
      <w:pPr>
        <w:pStyle w:val="af4"/>
      </w:pPr>
      <w:r w:rsidRPr="00333639">
        <w:rPr>
          <w:rFonts w:hint="eastAsia"/>
        </w:rPr>
        <w:t>■障害児調査のアンケートへの回答者（SA</w:t>
      </w:r>
      <w:r w:rsidRPr="00333639">
        <w:t>）</w:t>
      </w:r>
    </w:p>
    <w:p w14:paraId="40FF7AD7" w14:textId="6001910A" w:rsidR="00DF7538" w:rsidRDefault="00C55288" w:rsidP="003153B7">
      <w:pPr>
        <w:rPr>
          <w:rFonts w:asciiTheme="minorEastAsia" w:eastAsiaTheme="minorEastAsia" w:hAnsiTheme="minorEastAsia"/>
          <w:sz w:val="24"/>
          <w:szCs w:val="24"/>
        </w:rPr>
      </w:pPr>
      <w:r w:rsidRPr="00333639">
        <w:rPr>
          <w:noProof/>
        </w:rPr>
        <w:drawing>
          <wp:inline distT="0" distB="0" distL="0" distR="0" wp14:anchorId="4DA70DF6" wp14:editId="1CCF83D7">
            <wp:extent cx="6117020" cy="135583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b="18814"/>
                    <a:stretch/>
                  </pic:blipFill>
                  <pic:spPr bwMode="auto">
                    <a:xfrm>
                      <a:off x="0" y="0"/>
                      <a:ext cx="6120130" cy="1356524"/>
                    </a:xfrm>
                    <a:prstGeom prst="rect">
                      <a:avLst/>
                    </a:prstGeom>
                    <a:noFill/>
                    <a:ln>
                      <a:noFill/>
                    </a:ln>
                    <a:extLst>
                      <a:ext uri="{53640926-AAD7-44D8-BBD7-CCE9431645EC}">
                        <a14:shadowObscured xmlns:a14="http://schemas.microsoft.com/office/drawing/2010/main"/>
                      </a:ext>
                    </a:extLst>
                  </pic:spPr>
                </pic:pic>
              </a:graphicData>
            </a:graphic>
          </wp:inline>
        </w:drawing>
      </w:r>
      <w:r w:rsidR="00DF7538">
        <w:br w:type="page"/>
      </w:r>
    </w:p>
    <w:p w14:paraId="3BDE0065" w14:textId="77777777" w:rsidR="00C55288" w:rsidRPr="00333639" w:rsidRDefault="0052701E" w:rsidP="00C55288">
      <w:pPr>
        <w:pStyle w:val="2"/>
      </w:pPr>
      <w:r>
        <w:rPr>
          <w:rFonts w:hint="eastAsia"/>
        </w:rPr>
        <w:lastRenderedPageBreak/>
        <w:drawing>
          <wp:anchor distT="0" distB="0" distL="114300" distR="114300" simplePos="0" relativeHeight="251716608" behindDoc="0" locked="0" layoutInCell="1" allowOverlap="1" wp14:anchorId="7E2327A1" wp14:editId="33A04469">
            <wp:simplePos x="0" y="0"/>
            <wp:positionH relativeFrom="page">
              <wp:posOffset>575310</wp:posOffset>
            </wp:positionH>
            <wp:positionV relativeFrom="page">
              <wp:posOffset>9467215</wp:posOffset>
            </wp:positionV>
            <wp:extent cx="647700" cy="647700"/>
            <wp:effectExtent l="0" t="0" r="0" b="0"/>
            <wp:wrapNone/>
            <wp:docPr id="1310" name="JAVISCODE0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55288" w:rsidRPr="00333639">
        <mc:AlternateContent>
          <mc:Choice Requires="wps">
            <w:drawing>
              <wp:anchor distT="0" distB="0" distL="114300" distR="114300" simplePos="0" relativeHeight="251855872" behindDoc="1" locked="0" layoutInCell="1" allowOverlap="1" wp14:anchorId="68EB6D69" wp14:editId="2AD14AA2">
                <wp:simplePos x="0" y="0"/>
                <wp:positionH relativeFrom="margin">
                  <wp:align>left</wp:align>
                </wp:positionH>
                <wp:positionV relativeFrom="paragraph">
                  <wp:posOffset>51435</wp:posOffset>
                </wp:positionV>
                <wp:extent cx="6120000" cy="342900"/>
                <wp:effectExtent l="0" t="0" r="14605" b="19050"/>
                <wp:wrapNone/>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0;margin-top:4.05pt;width:481.9pt;height:27pt;z-index:-25146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" fillcolor="#c2d69b [1942]" strokecolor="black [3213]">
                <v:textbox inset="5.85pt,.7pt,5.85pt,.7pt"/>
                <w10:wrap anchorx="margin"/>
              </v:rect>
            </w:pict>
          </mc:Fallback>
        </mc:AlternateContent>
      </w:r>
      <w:r w:rsidR="00C55288" w:rsidRPr="00333639">
        <w:rPr>
          <w:rFonts w:hint="eastAsia"/>
        </w:rPr>
        <w:t>（2）本人について</w:t>
      </w:r>
    </w:p>
    <w:p w14:paraId="4EC2042C" w14:textId="77777777" w:rsidR="00C55288" w:rsidRPr="00333639" w:rsidRDefault="00C55288" w:rsidP="00C55288">
      <w:pPr>
        <w:pStyle w:val="af5"/>
        <w:jc w:val="both"/>
      </w:pPr>
      <w:r w:rsidRPr="00333639">
        <w:rPr>
          <w:rFonts w:hint="eastAsia"/>
        </w:rPr>
        <w:t>○障害者調査における障害別の年齢構成については，身体障害のある人は，65歳以上が70.0％と最も多く，知的障害のある人は，18～39歳が62.4％と最も多くなっています。また，精神障害のある人は，40～64歳が58.2％と最も多くなっています。</w:t>
      </w:r>
    </w:p>
    <w:p w14:paraId="0426F1E4" w14:textId="77777777" w:rsidR="00C55288" w:rsidRPr="00333639" w:rsidRDefault="00C55288" w:rsidP="00C55288">
      <w:pPr>
        <w:pStyle w:val="new"/>
        <w:ind w:leftChars="0" w:left="0" w:firstLineChars="100" w:firstLine="240"/>
        <w:jc w:val="both"/>
        <w:rPr>
          <w:rFonts w:ascii="Times New Roman"/>
        </w:rPr>
      </w:pPr>
      <w:r w:rsidRPr="00333639">
        <w:rPr>
          <w:rFonts w:hint="eastAsia"/>
        </w:rPr>
        <w:t>○手帳を持っていない人は，40～64歳が41.0％と最も多くなっています。</w:t>
      </w:r>
    </w:p>
    <w:p w14:paraId="651A6C80" w14:textId="77777777" w:rsidR="00C55288" w:rsidRPr="00333639" w:rsidRDefault="00C55288" w:rsidP="00C55288">
      <w:pPr>
        <w:pStyle w:val="af4"/>
      </w:pPr>
      <w:r w:rsidRPr="00333639">
        <w:rPr>
          <w:rFonts w:hint="eastAsia"/>
        </w:rPr>
        <w:t>■障害のある人の障害別年齢構成（</w:t>
      </w:r>
      <w:r w:rsidRPr="00333639">
        <w:t>SA</w:t>
      </w:r>
      <w:r w:rsidRPr="00333639">
        <w:rPr>
          <w:rFonts w:hint="eastAsia"/>
        </w:rPr>
        <w:t xml:space="preserve">）　　　</w:t>
      </w:r>
    </w:p>
    <w:tbl>
      <w:tblPr>
        <w:tblStyle w:val="a9"/>
        <w:tblW w:w="0" w:type="auto"/>
        <w:tblInd w:w="281" w:type="dxa"/>
        <w:tblCellMar>
          <w:left w:w="57" w:type="dxa"/>
          <w:right w:w="57" w:type="dxa"/>
        </w:tblCellMar>
        <w:tblLook w:val="04A0" w:firstRow="1" w:lastRow="0" w:firstColumn="1" w:lastColumn="0" w:noHBand="0" w:noVBand="1"/>
      </w:tblPr>
      <w:tblGrid>
        <w:gridCol w:w="1619"/>
        <w:gridCol w:w="1795"/>
        <w:gridCol w:w="1796"/>
        <w:gridCol w:w="1796"/>
        <w:gridCol w:w="283"/>
        <w:gridCol w:w="2126"/>
      </w:tblGrid>
      <w:tr w:rsidR="00C55288" w:rsidRPr="00333639" w14:paraId="2232DB93" w14:textId="77777777" w:rsidTr="00494A2F">
        <w:trPr>
          <w:trHeight w:val="366"/>
        </w:trPr>
        <w:tc>
          <w:tcPr>
            <w:tcW w:w="1619" w:type="dxa"/>
            <w:shd w:val="clear" w:color="auto" w:fill="C5E0B3"/>
          </w:tcPr>
          <w:p w14:paraId="41C15EF0" w14:textId="77777777" w:rsidR="00C55288" w:rsidRPr="00333639" w:rsidRDefault="00C55288" w:rsidP="00494A2F">
            <w:pPr>
              <w:pStyle w:val="aff2"/>
              <w:spacing w:line="240" w:lineRule="exact"/>
            </w:pPr>
          </w:p>
        </w:tc>
        <w:tc>
          <w:tcPr>
            <w:tcW w:w="1795" w:type="dxa"/>
            <w:shd w:val="clear" w:color="auto" w:fill="C5E0B3"/>
            <w:vAlign w:val="center"/>
          </w:tcPr>
          <w:p w14:paraId="3264015E" w14:textId="77777777" w:rsidR="00C55288" w:rsidRPr="00333639" w:rsidRDefault="00C55288" w:rsidP="00494A2F">
            <w:pPr>
              <w:pStyle w:val="aff2"/>
              <w:spacing w:line="240" w:lineRule="exact"/>
              <w:jc w:val="center"/>
            </w:pPr>
            <w:r w:rsidRPr="00333639">
              <w:t>18-39</w:t>
            </w:r>
            <w:r w:rsidRPr="00333639">
              <w:rPr>
                <w:rFonts w:hint="eastAsia"/>
              </w:rPr>
              <w:t>歳</w:t>
            </w:r>
          </w:p>
        </w:tc>
        <w:tc>
          <w:tcPr>
            <w:tcW w:w="1796" w:type="dxa"/>
            <w:shd w:val="clear" w:color="auto" w:fill="C5E0B3"/>
            <w:vAlign w:val="center"/>
          </w:tcPr>
          <w:p w14:paraId="4195475E" w14:textId="77777777" w:rsidR="00C55288" w:rsidRPr="00333639" w:rsidRDefault="00C55288" w:rsidP="00494A2F">
            <w:pPr>
              <w:pStyle w:val="aff2"/>
              <w:spacing w:line="240" w:lineRule="exact"/>
              <w:jc w:val="center"/>
            </w:pPr>
            <w:r w:rsidRPr="00333639">
              <w:t>40-64</w:t>
            </w:r>
            <w:r w:rsidRPr="00333639">
              <w:rPr>
                <w:rFonts w:hint="eastAsia"/>
              </w:rPr>
              <w:t>歳</w:t>
            </w:r>
          </w:p>
        </w:tc>
        <w:tc>
          <w:tcPr>
            <w:tcW w:w="1796" w:type="dxa"/>
            <w:shd w:val="clear" w:color="auto" w:fill="C5E0B3"/>
            <w:vAlign w:val="center"/>
          </w:tcPr>
          <w:p w14:paraId="16DFC149" w14:textId="77777777" w:rsidR="00C55288" w:rsidRPr="00333639" w:rsidRDefault="00C55288" w:rsidP="00494A2F">
            <w:pPr>
              <w:pStyle w:val="aff2"/>
              <w:spacing w:line="240" w:lineRule="exact"/>
              <w:jc w:val="center"/>
            </w:pPr>
            <w:r w:rsidRPr="00333639">
              <w:t>65</w:t>
            </w:r>
            <w:r w:rsidRPr="00333639">
              <w:rPr>
                <w:rFonts w:hint="eastAsia"/>
              </w:rPr>
              <w:t>歳以上</w:t>
            </w:r>
          </w:p>
        </w:tc>
        <w:tc>
          <w:tcPr>
            <w:tcW w:w="283" w:type="dxa"/>
            <w:vMerge w:val="restart"/>
            <w:tcBorders>
              <w:top w:val="nil"/>
            </w:tcBorders>
            <w:shd w:val="clear" w:color="auto" w:fill="auto"/>
          </w:tcPr>
          <w:p w14:paraId="2106C2B9" w14:textId="77777777" w:rsidR="00C55288" w:rsidRPr="00333639" w:rsidRDefault="00C55288" w:rsidP="00494A2F">
            <w:pPr>
              <w:pStyle w:val="aff2"/>
              <w:spacing w:line="240" w:lineRule="exact"/>
              <w:jc w:val="center"/>
            </w:pPr>
          </w:p>
        </w:tc>
        <w:tc>
          <w:tcPr>
            <w:tcW w:w="2126" w:type="dxa"/>
            <w:shd w:val="clear" w:color="auto" w:fill="C5E0B3"/>
            <w:vAlign w:val="center"/>
          </w:tcPr>
          <w:p w14:paraId="1B68E556" w14:textId="77777777" w:rsidR="00C55288" w:rsidRPr="00333639" w:rsidRDefault="00C55288" w:rsidP="00494A2F">
            <w:pPr>
              <w:pStyle w:val="aff2"/>
              <w:spacing w:line="240" w:lineRule="exact"/>
              <w:jc w:val="center"/>
            </w:pPr>
            <w:r w:rsidRPr="00333639">
              <w:rPr>
                <w:rFonts w:hint="eastAsia"/>
              </w:rPr>
              <w:t>備考</w:t>
            </w:r>
          </w:p>
        </w:tc>
      </w:tr>
      <w:tr w:rsidR="00C55288" w:rsidRPr="00333639" w14:paraId="3E4056F0" w14:textId="77777777" w:rsidTr="00494A2F">
        <w:tc>
          <w:tcPr>
            <w:tcW w:w="1619" w:type="dxa"/>
            <w:vMerge w:val="restart"/>
            <w:shd w:val="clear" w:color="auto" w:fill="C5E0B3"/>
            <w:vAlign w:val="center"/>
          </w:tcPr>
          <w:p w14:paraId="141E6D3F" w14:textId="77777777" w:rsidR="00C55288" w:rsidRPr="00333639" w:rsidRDefault="00C55288" w:rsidP="00494A2F">
            <w:pPr>
              <w:pStyle w:val="aff2"/>
              <w:spacing w:line="240" w:lineRule="exact"/>
              <w:jc w:val="center"/>
              <w:rPr>
                <w:rFonts w:hAnsi="Times New Roman"/>
              </w:rPr>
            </w:pPr>
            <w:r w:rsidRPr="00333639">
              <w:rPr>
                <w:rFonts w:hint="eastAsia"/>
              </w:rPr>
              <w:t>身体障害</w:t>
            </w:r>
          </w:p>
          <w:p w14:paraId="6E51D15E" w14:textId="77777777" w:rsidR="00C55288" w:rsidRPr="00333639" w:rsidRDefault="00C55288" w:rsidP="00494A2F">
            <w:pPr>
              <w:pStyle w:val="aff2"/>
              <w:spacing w:line="240" w:lineRule="exact"/>
              <w:jc w:val="center"/>
            </w:pPr>
            <w:r w:rsidRPr="00333639">
              <w:t>N=</w:t>
            </w:r>
            <w:r w:rsidRPr="00333639">
              <w:rPr>
                <w:rFonts w:hint="eastAsia"/>
              </w:rPr>
              <w:t>1,367</w:t>
            </w:r>
          </w:p>
        </w:tc>
        <w:tc>
          <w:tcPr>
            <w:tcW w:w="1795" w:type="dxa"/>
            <w:tcBorders>
              <w:bottom w:val="dotted" w:sz="4" w:space="0" w:color="auto"/>
            </w:tcBorders>
            <w:vAlign w:val="center"/>
          </w:tcPr>
          <w:p w14:paraId="53D9E7ED" w14:textId="77777777" w:rsidR="00C55288" w:rsidRPr="00333639" w:rsidRDefault="00C55288" w:rsidP="00494A2F">
            <w:pPr>
              <w:pStyle w:val="aff2"/>
              <w:spacing w:line="240" w:lineRule="exact"/>
              <w:jc w:val="right"/>
              <w:rPr>
                <w:rFonts w:hAnsi="Times New Roman"/>
              </w:rPr>
            </w:pPr>
            <w:r w:rsidRPr="00333639">
              <w:rPr>
                <w:rFonts w:hint="eastAsia"/>
              </w:rPr>
              <w:t>70</w:t>
            </w:r>
          </w:p>
        </w:tc>
        <w:tc>
          <w:tcPr>
            <w:tcW w:w="1796" w:type="dxa"/>
            <w:tcBorders>
              <w:bottom w:val="dotted" w:sz="4" w:space="0" w:color="auto"/>
            </w:tcBorders>
            <w:vAlign w:val="center"/>
          </w:tcPr>
          <w:p w14:paraId="69A354C6"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340</w:t>
            </w:r>
          </w:p>
        </w:tc>
        <w:tc>
          <w:tcPr>
            <w:tcW w:w="1796" w:type="dxa"/>
            <w:tcBorders>
              <w:bottom w:val="dotted" w:sz="4" w:space="0" w:color="auto"/>
            </w:tcBorders>
            <w:vAlign w:val="center"/>
          </w:tcPr>
          <w:p w14:paraId="39F81C6D"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957</w:t>
            </w:r>
          </w:p>
        </w:tc>
        <w:tc>
          <w:tcPr>
            <w:tcW w:w="283" w:type="dxa"/>
            <w:vMerge/>
            <w:shd w:val="clear" w:color="auto" w:fill="auto"/>
            <w:vAlign w:val="center"/>
          </w:tcPr>
          <w:p w14:paraId="7E675C08"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restart"/>
            <w:vAlign w:val="center"/>
          </w:tcPr>
          <w:p w14:paraId="5E42A853" w14:textId="77777777" w:rsidR="00C55288" w:rsidRPr="00333639" w:rsidRDefault="00C55288" w:rsidP="00494A2F">
            <w:pPr>
              <w:pStyle w:val="aff2"/>
              <w:spacing w:line="240" w:lineRule="exact"/>
              <w:jc w:val="right"/>
            </w:pPr>
            <w:r w:rsidRPr="00333639">
              <w:rPr>
                <w:rFonts w:hint="eastAsia"/>
              </w:rPr>
              <w:t>回答者計　　2,024</w:t>
            </w:r>
          </w:p>
        </w:tc>
      </w:tr>
      <w:tr w:rsidR="00C55288" w:rsidRPr="00333639" w14:paraId="558EDE2A" w14:textId="77777777" w:rsidTr="00494A2F">
        <w:tc>
          <w:tcPr>
            <w:tcW w:w="1619" w:type="dxa"/>
            <w:vMerge/>
            <w:tcBorders>
              <w:bottom w:val="double" w:sz="4" w:space="0" w:color="auto"/>
            </w:tcBorders>
            <w:shd w:val="clear" w:color="auto" w:fill="C5E0B3"/>
            <w:vAlign w:val="center"/>
          </w:tcPr>
          <w:p w14:paraId="45540669" w14:textId="77777777" w:rsidR="00C55288" w:rsidRPr="00333639" w:rsidRDefault="00C55288" w:rsidP="00494A2F">
            <w:pPr>
              <w:pStyle w:val="aff2"/>
              <w:spacing w:line="240" w:lineRule="exact"/>
              <w:jc w:val="center"/>
              <w:rPr>
                <w:rFonts w:hAnsi="Times New Roman"/>
              </w:rPr>
            </w:pPr>
          </w:p>
        </w:tc>
        <w:tc>
          <w:tcPr>
            <w:tcW w:w="1795" w:type="dxa"/>
            <w:tcBorders>
              <w:top w:val="dotted" w:sz="4" w:space="0" w:color="auto"/>
              <w:bottom w:val="double" w:sz="4" w:space="0" w:color="auto"/>
            </w:tcBorders>
          </w:tcPr>
          <w:p w14:paraId="4386C016" w14:textId="77777777" w:rsidR="00C55288" w:rsidRPr="00333639" w:rsidRDefault="00C55288" w:rsidP="00494A2F">
            <w:pPr>
              <w:pStyle w:val="aff2"/>
              <w:spacing w:line="240" w:lineRule="exact"/>
              <w:jc w:val="right"/>
            </w:pPr>
            <w:r w:rsidRPr="00333639">
              <w:rPr>
                <w:rFonts w:hint="eastAsia"/>
              </w:rPr>
              <w:t>5.1</w:t>
            </w:r>
            <w:r w:rsidRPr="00333639">
              <w:t>%</w:t>
            </w:r>
          </w:p>
        </w:tc>
        <w:tc>
          <w:tcPr>
            <w:tcW w:w="1796" w:type="dxa"/>
            <w:tcBorders>
              <w:top w:val="dotted" w:sz="4" w:space="0" w:color="auto"/>
              <w:bottom w:val="double" w:sz="4" w:space="0" w:color="auto"/>
            </w:tcBorders>
          </w:tcPr>
          <w:p w14:paraId="2383F2F2" w14:textId="77777777" w:rsidR="00C55288" w:rsidRPr="00333639" w:rsidRDefault="00C55288" w:rsidP="00494A2F">
            <w:pPr>
              <w:pStyle w:val="aff2"/>
              <w:spacing w:line="240" w:lineRule="exact"/>
              <w:jc w:val="right"/>
            </w:pPr>
            <w:r w:rsidRPr="00333639">
              <w:t>2</w:t>
            </w:r>
            <w:r w:rsidRPr="00333639">
              <w:rPr>
                <w:rFonts w:hint="eastAsia"/>
              </w:rPr>
              <w:t>4.9</w:t>
            </w:r>
            <w:r w:rsidRPr="00333639">
              <w:t>%</w:t>
            </w:r>
          </w:p>
        </w:tc>
        <w:tc>
          <w:tcPr>
            <w:tcW w:w="1796" w:type="dxa"/>
            <w:tcBorders>
              <w:top w:val="dotted" w:sz="4" w:space="0" w:color="auto"/>
              <w:bottom w:val="double" w:sz="4" w:space="0" w:color="auto"/>
            </w:tcBorders>
          </w:tcPr>
          <w:p w14:paraId="180BF76C" w14:textId="77777777" w:rsidR="00C55288" w:rsidRPr="00333639" w:rsidRDefault="00C55288" w:rsidP="00494A2F">
            <w:pPr>
              <w:pStyle w:val="aff2"/>
              <w:spacing w:line="240" w:lineRule="exact"/>
              <w:jc w:val="right"/>
            </w:pPr>
            <w:r w:rsidRPr="00333639">
              <w:rPr>
                <w:rFonts w:hint="eastAsia"/>
              </w:rPr>
              <w:t>70.0</w:t>
            </w:r>
            <w:r w:rsidRPr="00333639">
              <w:t>%</w:t>
            </w:r>
          </w:p>
        </w:tc>
        <w:tc>
          <w:tcPr>
            <w:tcW w:w="283" w:type="dxa"/>
            <w:vMerge/>
            <w:shd w:val="clear" w:color="auto" w:fill="auto"/>
          </w:tcPr>
          <w:p w14:paraId="1E1FA4FB" w14:textId="77777777" w:rsidR="00C55288" w:rsidRPr="00333639" w:rsidRDefault="00C55288" w:rsidP="00494A2F">
            <w:pPr>
              <w:pStyle w:val="aff2"/>
              <w:spacing w:line="240" w:lineRule="exact"/>
              <w:jc w:val="right"/>
            </w:pPr>
          </w:p>
        </w:tc>
        <w:tc>
          <w:tcPr>
            <w:tcW w:w="2126" w:type="dxa"/>
            <w:vMerge/>
          </w:tcPr>
          <w:p w14:paraId="3F08F43F" w14:textId="77777777" w:rsidR="00C55288" w:rsidRPr="00333639" w:rsidRDefault="00C55288" w:rsidP="00494A2F">
            <w:pPr>
              <w:pStyle w:val="aff2"/>
              <w:spacing w:line="240" w:lineRule="exact"/>
              <w:jc w:val="right"/>
            </w:pPr>
          </w:p>
        </w:tc>
      </w:tr>
      <w:tr w:rsidR="00C55288" w:rsidRPr="00333639" w14:paraId="52D37614" w14:textId="77777777" w:rsidTr="00494A2F">
        <w:tc>
          <w:tcPr>
            <w:tcW w:w="1619" w:type="dxa"/>
            <w:vMerge w:val="restart"/>
            <w:tcBorders>
              <w:top w:val="double" w:sz="4" w:space="0" w:color="auto"/>
            </w:tcBorders>
            <w:shd w:val="clear" w:color="auto" w:fill="C5E0B3"/>
            <w:vAlign w:val="center"/>
          </w:tcPr>
          <w:p w14:paraId="64EDE3D2" w14:textId="77777777" w:rsidR="00C55288" w:rsidRPr="00333639" w:rsidRDefault="00C55288" w:rsidP="00494A2F">
            <w:pPr>
              <w:pStyle w:val="aff2"/>
              <w:spacing w:line="240" w:lineRule="exact"/>
              <w:jc w:val="center"/>
              <w:rPr>
                <w:rFonts w:hAnsi="Times New Roman"/>
              </w:rPr>
            </w:pPr>
            <w:r w:rsidRPr="00333639">
              <w:rPr>
                <w:rFonts w:hint="eastAsia"/>
              </w:rPr>
              <w:t>知的障害</w:t>
            </w:r>
          </w:p>
          <w:p w14:paraId="1549E514" w14:textId="2E56EE7E" w:rsidR="00C55288" w:rsidRPr="00333639" w:rsidRDefault="00C55288" w:rsidP="00494A2F">
            <w:pPr>
              <w:pStyle w:val="aff2"/>
              <w:spacing w:line="240" w:lineRule="exact"/>
              <w:jc w:val="center"/>
            </w:pPr>
            <w:r w:rsidRPr="00333639">
              <w:t>N=</w:t>
            </w:r>
            <w:r w:rsidR="00531A09">
              <w:rPr>
                <w:rFonts w:hint="eastAsia"/>
              </w:rPr>
              <w:t>222</w:t>
            </w:r>
          </w:p>
        </w:tc>
        <w:tc>
          <w:tcPr>
            <w:tcW w:w="1795" w:type="dxa"/>
            <w:tcBorders>
              <w:top w:val="double" w:sz="4" w:space="0" w:color="auto"/>
              <w:bottom w:val="dotted" w:sz="4" w:space="0" w:color="auto"/>
            </w:tcBorders>
            <w:vAlign w:val="center"/>
          </w:tcPr>
          <w:p w14:paraId="4EE5F86C" w14:textId="77777777" w:rsidR="00C55288" w:rsidRPr="00333639" w:rsidRDefault="00C55288" w:rsidP="00494A2F">
            <w:pPr>
              <w:pStyle w:val="aff2"/>
              <w:spacing w:line="240" w:lineRule="exact"/>
              <w:jc w:val="right"/>
              <w:rPr>
                <w:rFonts w:hAnsi="Times New Roman"/>
              </w:rPr>
            </w:pPr>
            <w:r w:rsidRPr="00333639">
              <w:rPr>
                <w:rFonts w:hint="eastAsia"/>
              </w:rPr>
              <w:t>138</w:t>
            </w:r>
          </w:p>
        </w:tc>
        <w:tc>
          <w:tcPr>
            <w:tcW w:w="1796" w:type="dxa"/>
            <w:tcBorders>
              <w:top w:val="double" w:sz="4" w:space="0" w:color="auto"/>
              <w:bottom w:val="dotted" w:sz="4" w:space="0" w:color="auto"/>
            </w:tcBorders>
            <w:vAlign w:val="center"/>
          </w:tcPr>
          <w:p w14:paraId="67781E00"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72</w:t>
            </w:r>
          </w:p>
        </w:tc>
        <w:tc>
          <w:tcPr>
            <w:tcW w:w="1796" w:type="dxa"/>
            <w:tcBorders>
              <w:top w:val="double" w:sz="4" w:space="0" w:color="auto"/>
              <w:bottom w:val="dotted" w:sz="4" w:space="0" w:color="auto"/>
            </w:tcBorders>
            <w:vAlign w:val="center"/>
          </w:tcPr>
          <w:p w14:paraId="0623CCE1"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11</w:t>
            </w:r>
          </w:p>
        </w:tc>
        <w:tc>
          <w:tcPr>
            <w:tcW w:w="283" w:type="dxa"/>
            <w:vMerge/>
            <w:shd w:val="clear" w:color="auto" w:fill="auto"/>
            <w:vAlign w:val="center"/>
          </w:tcPr>
          <w:p w14:paraId="26779647"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ign w:val="center"/>
          </w:tcPr>
          <w:p w14:paraId="54CCE0A8" w14:textId="77777777" w:rsidR="00C55288" w:rsidRPr="00333639" w:rsidRDefault="00C55288" w:rsidP="00494A2F">
            <w:pPr>
              <w:pStyle w:val="aff2"/>
              <w:spacing w:line="240" w:lineRule="exact"/>
              <w:jc w:val="right"/>
            </w:pPr>
          </w:p>
        </w:tc>
      </w:tr>
      <w:tr w:rsidR="00C55288" w:rsidRPr="00333639" w14:paraId="03E8FF35" w14:textId="77777777" w:rsidTr="00494A2F">
        <w:tc>
          <w:tcPr>
            <w:tcW w:w="1619" w:type="dxa"/>
            <w:vMerge/>
            <w:tcBorders>
              <w:bottom w:val="double" w:sz="4" w:space="0" w:color="auto"/>
            </w:tcBorders>
            <w:shd w:val="clear" w:color="auto" w:fill="C5E0B3"/>
            <w:vAlign w:val="center"/>
          </w:tcPr>
          <w:p w14:paraId="1565D06F" w14:textId="77777777" w:rsidR="00C55288" w:rsidRPr="00333639" w:rsidRDefault="00C55288" w:rsidP="00494A2F">
            <w:pPr>
              <w:pStyle w:val="aff2"/>
              <w:spacing w:line="240" w:lineRule="exact"/>
              <w:jc w:val="center"/>
              <w:rPr>
                <w:rFonts w:hAnsi="Times New Roman"/>
              </w:rPr>
            </w:pPr>
          </w:p>
        </w:tc>
        <w:tc>
          <w:tcPr>
            <w:tcW w:w="1795" w:type="dxa"/>
            <w:tcBorders>
              <w:top w:val="dotted" w:sz="4" w:space="0" w:color="auto"/>
              <w:bottom w:val="double" w:sz="4" w:space="0" w:color="auto"/>
            </w:tcBorders>
            <w:vAlign w:val="center"/>
          </w:tcPr>
          <w:p w14:paraId="7DF9ECC4"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62.4%</w:t>
            </w:r>
          </w:p>
        </w:tc>
        <w:tc>
          <w:tcPr>
            <w:tcW w:w="1796" w:type="dxa"/>
            <w:tcBorders>
              <w:top w:val="dotted" w:sz="4" w:space="0" w:color="auto"/>
              <w:bottom w:val="double" w:sz="4" w:space="0" w:color="auto"/>
            </w:tcBorders>
            <w:vAlign w:val="center"/>
          </w:tcPr>
          <w:p w14:paraId="77FD0F1D"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32.5%</w:t>
            </w:r>
          </w:p>
        </w:tc>
        <w:tc>
          <w:tcPr>
            <w:tcW w:w="1796" w:type="dxa"/>
            <w:tcBorders>
              <w:top w:val="dotted" w:sz="4" w:space="0" w:color="auto"/>
              <w:bottom w:val="double" w:sz="4" w:space="0" w:color="auto"/>
            </w:tcBorders>
            <w:vAlign w:val="center"/>
          </w:tcPr>
          <w:p w14:paraId="4239CBBD"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5.1%</w:t>
            </w:r>
          </w:p>
        </w:tc>
        <w:tc>
          <w:tcPr>
            <w:tcW w:w="283" w:type="dxa"/>
            <w:vMerge/>
            <w:shd w:val="clear" w:color="auto" w:fill="auto"/>
            <w:vAlign w:val="center"/>
          </w:tcPr>
          <w:p w14:paraId="3E49E368"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p>
        </w:tc>
        <w:tc>
          <w:tcPr>
            <w:tcW w:w="2126" w:type="dxa"/>
            <w:vMerge w:val="restart"/>
            <w:vAlign w:val="center"/>
          </w:tcPr>
          <w:p w14:paraId="33A5ED24" w14:textId="77777777" w:rsidR="00C55288" w:rsidRPr="00333639" w:rsidRDefault="00C55288" w:rsidP="00494A2F">
            <w:pPr>
              <w:pStyle w:val="aff2"/>
              <w:spacing w:line="240" w:lineRule="exact"/>
              <w:jc w:val="right"/>
            </w:pPr>
            <w:r w:rsidRPr="00333639">
              <w:rPr>
                <w:rFonts w:hint="eastAsia"/>
              </w:rPr>
              <w:t>手帳所持者　1,851</w:t>
            </w:r>
          </w:p>
          <w:p w14:paraId="7F87482E" w14:textId="77777777" w:rsidR="00C55288" w:rsidRPr="00333639" w:rsidRDefault="00C55288" w:rsidP="00494A2F">
            <w:pPr>
              <w:pStyle w:val="aff2"/>
              <w:spacing w:line="240" w:lineRule="exact"/>
              <w:jc w:val="left"/>
            </w:pPr>
            <w:r w:rsidRPr="00333639">
              <w:rPr>
                <w:rFonts w:hint="eastAsia"/>
              </w:rPr>
              <w:t>（内訳は左欄）</w:t>
            </w:r>
          </w:p>
        </w:tc>
      </w:tr>
      <w:tr w:rsidR="00C55288" w:rsidRPr="00333639" w14:paraId="6F730E95" w14:textId="77777777" w:rsidTr="00494A2F">
        <w:tc>
          <w:tcPr>
            <w:tcW w:w="1619" w:type="dxa"/>
            <w:vMerge w:val="restart"/>
            <w:tcBorders>
              <w:top w:val="double" w:sz="4" w:space="0" w:color="auto"/>
            </w:tcBorders>
            <w:shd w:val="clear" w:color="auto" w:fill="C5E0B3"/>
            <w:vAlign w:val="center"/>
          </w:tcPr>
          <w:p w14:paraId="1C933659" w14:textId="77777777" w:rsidR="00C55288" w:rsidRPr="00333639" w:rsidRDefault="00C55288" w:rsidP="00494A2F">
            <w:pPr>
              <w:pStyle w:val="aff2"/>
              <w:spacing w:line="240" w:lineRule="exact"/>
              <w:jc w:val="center"/>
              <w:rPr>
                <w:rFonts w:hAnsi="Times New Roman"/>
              </w:rPr>
            </w:pPr>
            <w:r w:rsidRPr="00333639">
              <w:rPr>
                <w:rFonts w:hint="eastAsia"/>
              </w:rPr>
              <w:t>精神障害</w:t>
            </w:r>
          </w:p>
          <w:p w14:paraId="5698C09C" w14:textId="77777777" w:rsidR="00C55288" w:rsidRPr="00333639" w:rsidRDefault="00C55288" w:rsidP="00494A2F">
            <w:pPr>
              <w:pStyle w:val="aff2"/>
              <w:spacing w:line="240" w:lineRule="exact"/>
              <w:jc w:val="center"/>
            </w:pPr>
            <w:r w:rsidRPr="00333639">
              <w:t>N=</w:t>
            </w:r>
            <w:r w:rsidRPr="00333639">
              <w:rPr>
                <w:rFonts w:hint="eastAsia"/>
              </w:rPr>
              <w:t>263</w:t>
            </w:r>
          </w:p>
        </w:tc>
        <w:tc>
          <w:tcPr>
            <w:tcW w:w="1795" w:type="dxa"/>
            <w:tcBorders>
              <w:top w:val="double" w:sz="4" w:space="0" w:color="auto"/>
              <w:bottom w:val="dotted" w:sz="4" w:space="0" w:color="auto"/>
            </w:tcBorders>
            <w:vAlign w:val="center"/>
          </w:tcPr>
          <w:p w14:paraId="3D21F711" w14:textId="77777777" w:rsidR="00C55288" w:rsidRPr="00333639" w:rsidRDefault="00C55288" w:rsidP="00494A2F">
            <w:pPr>
              <w:pStyle w:val="aff2"/>
              <w:spacing w:line="240" w:lineRule="exact"/>
              <w:jc w:val="right"/>
              <w:rPr>
                <w:rFonts w:hAnsi="Times New Roman"/>
              </w:rPr>
            </w:pPr>
            <w:r w:rsidRPr="00333639">
              <w:rPr>
                <w:rFonts w:hint="eastAsia"/>
              </w:rPr>
              <w:t>74</w:t>
            </w:r>
          </w:p>
        </w:tc>
        <w:tc>
          <w:tcPr>
            <w:tcW w:w="1796" w:type="dxa"/>
            <w:tcBorders>
              <w:top w:val="double" w:sz="4" w:space="0" w:color="auto"/>
              <w:bottom w:val="dotted" w:sz="4" w:space="0" w:color="auto"/>
            </w:tcBorders>
            <w:vAlign w:val="center"/>
          </w:tcPr>
          <w:p w14:paraId="5B100B36"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153</w:t>
            </w:r>
          </w:p>
        </w:tc>
        <w:tc>
          <w:tcPr>
            <w:tcW w:w="1796" w:type="dxa"/>
            <w:tcBorders>
              <w:top w:val="double" w:sz="4" w:space="0" w:color="auto"/>
              <w:bottom w:val="dotted" w:sz="4" w:space="0" w:color="auto"/>
            </w:tcBorders>
            <w:vAlign w:val="center"/>
          </w:tcPr>
          <w:p w14:paraId="118AEDC3"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36</w:t>
            </w:r>
          </w:p>
        </w:tc>
        <w:tc>
          <w:tcPr>
            <w:tcW w:w="283" w:type="dxa"/>
            <w:vMerge/>
            <w:shd w:val="clear" w:color="auto" w:fill="auto"/>
            <w:vAlign w:val="center"/>
          </w:tcPr>
          <w:p w14:paraId="19D00ED6"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ign w:val="center"/>
          </w:tcPr>
          <w:p w14:paraId="5DD5D5AC" w14:textId="77777777" w:rsidR="00C55288" w:rsidRPr="00333639" w:rsidRDefault="00C55288" w:rsidP="00494A2F">
            <w:pPr>
              <w:pStyle w:val="aff2"/>
              <w:spacing w:line="240" w:lineRule="exact"/>
              <w:jc w:val="right"/>
            </w:pPr>
          </w:p>
        </w:tc>
      </w:tr>
      <w:tr w:rsidR="00C55288" w:rsidRPr="00333639" w14:paraId="1E84CF82" w14:textId="77777777" w:rsidTr="00494A2F">
        <w:trPr>
          <w:trHeight w:val="82"/>
        </w:trPr>
        <w:tc>
          <w:tcPr>
            <w:tcW w:w="1619" w:type="dxa"/>
            <w:vMerge/>
            <w:tcBorders>
              <w:bottom w:val="double" w:sz="4" w:space="0" w:color="auto"/>
            </w:tcBorders>
            <w:shd w:val="clear" w:color="auto" w:fill="C5E0B3"/>
            <w:vAlign w:val="center"/>
          </w:tcPr>
          <w:p w14:paraId="2C0367EF" w14:textId="77777777" w:rsidR="00C55288" w:rsidRPr="00333639" w:rsidRDefault="00C55288" w:rsidP="00494A2F">
            <w:pPr>
              <w:pStyle w:val="aff2"/>
              <w:spacing w:line="240" w:lineRule="exact"/>
              <w:jc w:val="center"/>
            </w:pPr>
          </w:p>
        </w:tc>
        <w:tc>
          <w:tcPr>
            <w:tcW w:w="1795" w:type="dxa"/>
            <w:tcBorders>
              <w:top w:val="dotted" w:sz="4" w:space="0" w:color="auto"/>
              <w:bottom w:val="double" w:sz="4" w:space="0" w:color="auto"/>
            </w:tcBorders>
            <w:vAlign w:val="center"/>
          </w:tcPr>
          <w:p w14:paraId="19B714C4"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28.1%</w:t>
            </w:r>
          </w:p>
        </w:tc>
        <w:tc>
          <w:tcPr>
            <w:tcW w:w="1796" w:type="dxa"/>
            <w:tcBorders>
              <w:top w:val="dotted" w:sz="4" w:space="0" w:color="auto"/>
              <w:bottom w:val="double" w:sz="4" w:space="0" w:color="auto"/>
            </w:tcBorders>
            <w:vAlign w:val="center"/>
          </w:tcPr>
          <w:p w14:paraId="1FA46DFC"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58.2%</w:t>
            </w:r>
          </w:p>
        </w:tc>
        <w:tc>
          <w:tcPr>
            <w:tcW w:w="1796" w:type="dxa"/>
            <w:tcBorders>
              <w:top w:val="dotted" w:sz="4" w:space="0" w:color="auto"/>
              <w:bottom w:val="double" w:sz="4" w:space="0" w:color="auto"/>
            </w:tcBorders>
            <w:vAlign w:val="center"/>
          </w:tcPr>
          <w:p w14:paraId="021C1AAB"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13.7%</w:t>
            </w:r>
          </w:p>
        </w:tc>
        <w:tc>
          <w:tcPr>
            <w:tcW w:w="283" w:type="dxa"/>
            <w:vMerge/>
            <w:shd w:val="clear" w:color="auto" w:fill="auto"/>
            <w:vAlign w:val="center"/>
          </w:tcPr>
          <w:p w14:paraId="0B37B57E"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p>
        </w:tc>
        <w:tc>
          <w:tcPr>
            <w:tcW w:w="2126" w:type="dxa"/>
            <w:vMerge/>
            <w:vAlign w:val="center"/>
          </w:tcPr>
          <w:p w14:paraId="733A4C0F" w14:textId="77777777" w:rsidR="00C55288" w:rsidRPr="00333639" w:rsidRDefault="00C55288" w:rsidP="00494A2F">
            <w:pPr>
              <w:pStyle w:val="aff2"/>
              <w:spacing w:line="240" w:lineRule="exact"/>
              <w:jc w:val="right"/>
            </w:pPr>
          </w:p>
        </w:tc>
      </w:tr>
      <w:tr w:rsidR="00C55288" w:rsidRPr="00333639" w14:paraId="0E57FE73" w14:textId="77777777" w:rsidTr="00494A2F">
        <w:tc>
          <w:tcPr>
            <w:tcW w:w="1619" w:type="dxa"/>
            <w:vMerge w:val="restart"/>
            <w:tcBorders>
              <w:top w:val="double" w:sz="4" w:space="0" w:color="auto"/>
            </w:tcBorders>
            <w:shd w:val="clear" w:color="auto" w:fill="C5E0B3"/>
            <w:vAlign w:val="center"/>
          </w:tcPr>
          <w:p w14:paraId="6819605A" w14:textId="77777777" w:rsidR="00C55288" w:rsidRPr="00333639" w:rsidRDefault="00C55288" w:rsidP="00494A2F">
            <w:pPr>
              <w:pStyle w:val="aff2"/>
              <w:spacing w:line="240" w:lineRule="exact"/>
              <w:jc w:val="center"/>
              <w:rPr>
                <w:rFonts w:hAnsi="Times New Roman"/>
              </w:rPr>
            </w:pPr>
            <w:r w:rsidRPr="00333639">
              <w:rPr>
                <w:rFonts w:hint="eastAsia"/>
              </w:rPr>
              <w:t>手帳なし</w:t>
            </w:r>
          </w:p>
          <w:p w14:paraId="30924A64" w14:textId="77777777" w:rsidR="00C55288" w:rsidRPr="00333639" w:rsidRDefault="00C55288" w:rsidP="00494A2F">
            <w:pPr>
              <w:pStyle w:val="aff2"/>
              <w:spacing w:line="240" w:lineRule="exact"/>
              <w:jc w:val="center"/>
            </w:pPr>
            <w:r w:rsidRPr="00333639">
              <w:t>N=</w:t>
            </w:r>
            <w:r w:rsidRPr="00333639">
              <w:rPr>
                <w:rFonts w:hint="eastAsia"/>
              </w:rPr>
              <w:t>173</w:t>
            </w:r>
          </w:p>
        </w:tc>
        <w:tc>
          <w:tcPr>
            <w:tcW w:w="1795" w:type="dxa"/>
            <w:tcBorders>
              <w:top w:val="double" w:sz="4" w:space="0" w:color="auto"/>
              <w:bottom w:val="dotted" w:sz="4" w:space="0" w:color="auto"/>
            </w:tcBorders>
            <w:vAlign w:val="center"/>
          </w:tcPr>
          <w:p w14:paraId="773CB52B" w14:textId="77777777" w:rsidR="00C55288" w:rsidRPr="00333639" w:rsidRDefault="00C55288" w:rsidP="00494A2F">
            <w:pPr>
              <w:pStyle w:val="aff2"/>
              <w:spacing w:line="240" w:lineRule="exact"/>
              <w:jc w:val="right"/>
              <w:rPr>
                <w:rFonts w:hAnsi="Times New Roman"/>
              </w:rPr>
            </w:pPr>
            <w:r w:rsidRPr="00333639">
              <w:rPr>
                <w:rFonts w:hint="eastAsia"/>
              </w:rPr>
              <w:t>53</w:t>
            </w:r>
          </w:p>
        </w:tc>
        <w:tc>
          <w:tcPr>
            <w:tcW w:w="1796" w:type="dxa"/>
            <w:tcBorders>
              <w:top w:val="double" w:sz="4" w:space="0" w:color="auto"/>
              <w:bottom w:val="dotted" w:sz="4" w:space="0" w:color="auto"/>
            </w:tcBorders>
            <w:vAlign w:val="center"/>
          </w:tcPr>
          <w:p w14:paraId="6EFF2077"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117</w:t>
            </w:r>
          </w:p>
        </w:tc>
        <w:tc>
          <w:tcPr>
            <w:tcW w:w="1796" w:type="dxa"/>
            <w:tcBorders>
              <w:top w:val="double" w:sz="4" w:space="0" w:color="auto"/>
              <w:bottom w:val="dotted" w:sz="4" w:space="0" w:color="auto"/>
            </w:tcBorders>
            <w:vAlign w:val="center"/>
          </w:tcPr>
          <w:p w14:paraId="4C8D5A02"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72</w:t>
            </w:r>
          </w:p>
        </w:tc>
        <w:tc>
          <w:tcPr>
            <w:tcW w:w="283" w:type="dxa"/>
            <w:vMerge/>
            <w:shd w:val="clear" w:color="auto" w:fill="auto"/>
            <w:vAlign w:val="center"/>
          </w:tcPr>
          <w:p w14:paraId="65C2E467"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restart"/>
            <w:vAlign w:val="center"/>
          </w:tcPr>
          <w:p w14:paraId="00C12FEB" w14:textId="77777777" w:rsidR="00C55288" w:rsidRPr="00333639" w:rsidRDefault="00C55288" w:rsidP="00494A2F">
            <w:pPr>
              <w:pStyle w:val="aff2"/>
              <w:spacing w:line="240" w:lineRule="exact"/>
              <w:jc w:val="right"/>
            </w:pPr>
            <w:r w:rsidRPr="00333639">
              <w:rPr>
                <w:rFonts w:hint="eastAsia"/>
              </w:rPr>
              <w:t>手帳未所持者　173</w:t>
            </w:r>
          </w:p>
        </w:tc>
      </w:tr>
      <w:tr w:rsidR="00C55288" w:rsidRPr="00333639" w14:paraId="211CE86B" w14:textId="77777777" w:rsidTr="00494A2F">
        <w:tc>
          <w:tcPr>
            <w:tcW w:w="1619" w:type="dxa"/>
            <w:vMerge/>
            <w:shd w:val="clear" w:color="auto" w:fill="C5E0B3"/>
            <w:vAlign w:val="center"/>
          </w:tcPr>
          <w:p w14:paraId="60C93E78" w14:textId="77777777" w:rsidR="00C55288" w:rsidRPr="00333639" w:rsidRDefault="00C55288" w:rsidP="00494A2F">
            <w:pPr>
              <w:pStyle w:val="aff2"/>
              <w:spacing w:line="240" w:lineRule="exact"/>
              <w:jc w:val="center"/>
              <w:rPr>
                <w:rFonts w:hAnsi="Times New Roman"/>
              </w:rPr>
            </w:pPr>
          </w:p>
        </w:tc>
        <w:tc>
          <w:tcPr>
            <w:tcW w:w="1795" w:type="dxa"/>
            <w:tcBorders>
              <w:top w:val="dotted" w:sz="4" w:space="0" w:color="auto"/>
            </w:tcBorders>
          </w:tcPr>
          <w:p w14:paraId="236E6BE2" w14:textId="77777777" w:rsidR="00C55288" w:rsidRPr="00333639" w:rsidRDefault="00C55288" w:rsidP="00494A2F">
            <w:pPr>
              <w:pStyle w:val="aff2"/>
              <w:spacing w:line="240" w:lineRule="exact"/>
              <w:jc w:val="right"/>
              <w:rPr>
                <w:color w:val="000000"/>
                <w:sz w:val="22"/>
                <w:szCs w:val="22"/>
              </w:rPr>
            </w:pPr>
            <w:r w:rsidRPr="00333639">
              <w:rPr>
                <w:color w:val="000000"/>
                <w:sz w:val="22"/>
                <w:szCs w:val="22"/>
              </w:rPr>
              <w:t>18.</w:t>
            </w:r>
            <w:r w:rsidRPr="00333639">
              <w:rPr>
                <w:rFonts w:hint="eastAsia"/>
                <w:color w:val="000000"/>
                <w:sz w:val="22"/>
                <w:szCs w:val="22"/>
              </w:rPr>
              <w:t>5</w:t>
            </w:r>
            <w:r w:rsidRPr="00333639">
              <w:rPr>
                <w:color w:val="000000"/>
                <w:sz w:val="22"/>
                <w:szCs w:val="22"/>
              </w:rPr>
              <w:t>%</w:t>
            </w:r>
          </w:p>
        </w:tc>
        <w:tc>
          <w:tcPr>
            <w:tcW w:w="1796" w:type="dxa"/>
            <w:tcBorders>
              <w:top w:val="dotted" w:sz="4" w:space="0" w:color="auto"/>
            </w:tcBorders>
          </w:tcPr>
          <w:p w14:paraId="5E2D76A5" w14:textId="77777777" w:rsidR="00C55288" w:rsidRPr="00333639" w:rsidRDefault="00C55288" w:rsidP="00494A2F">
            <w:pPr>
              <w:pStyle w:val="aff2"/>
              <w:spacing w:line="240" w:lineRule="exact"/>
              <w:jc w:val="right"/>
              <w:rPr>
                <w:color w:val="000000"/>
                <w:sz w:val="22"/>
                <w:szCs w:val="22"/>
              </w:rPr>
            </w:pPr>
            <w:r w:rsidRPr="00333639">
              <w:rPr>
                <w:color w:val="000000"/>
                <w:sz w:val="22"/>
                <w:szCs w:val="22"/>
              </w:rPr>
              <w:t>4</w:t>
            </w:r>
            <w:r w:rsidRPr="00333639">
              <w:rPr>
                <w:rFonts w:hint="eastAsia"/>
                <w:color w:val="000000"/>
                <w:sz w:val="22"/>
                <w:szCs w:val="22"/>
              </w:rPr>
              <w:t>1.0</w:t>
            </w:r>
            <w:r w:rsidRPr="00333639">
              <w:rPr>
                <w:color w:val="000000"/>
                <w:sz w:val="22"/>
                <w:szCs w:val="22"/>
              </w:rPr>
              <w:t>%</w:t>
            </w:r>
          </w:p>
        </w:tc>
        <w:tc>
          <w:tcPr>
            <w:tcW w:w="1796" w:type="dxa"/>
            <w:tcBorders>
              <w:top w:val="dotted" w:sz="4" w:space="0" w:color="auto"/>
            </w:tcBorders>
          </w:tcPr>
          <w:p w14:paraId="112D84F7" w14:textId="77777777" w:rsidR="00C55288" w:rsidRPr="00333639" w:rsidRDefault="00C55288" w:rsidP="00494A2F">
            <w:pPr>
              <w:pStyle w:val="aff2"/>
              <w:spacing w:line="240" w:lineRule="exact"/>
              <w:jc w:val="right"/>
              <w:rPr>
                <w:color w:val="000000"/>
                <w:sz w:val="22"/>
                <w:szCs w:val="22"/>
              </w:rPr>
            </w:pPr>
            <w:r w:rsidRPr="00333639">
              <w:rPr>
                <w:rFonts w:hint="eastAsia"/>
                <w:color w:val="000000"/>
                <w:sz w:val="22"/>
                <w:szCs w:val="22"/>
              </w:rPr>
              <w:t>40.5</w:t>
            </w:r>
            <w:r w:rsidRPr="00333639">
              <w:rPr>
                <w:color w:val="000000"/>
                <w:sz w:val="22"/>
                <w:szCs w:val="22"/>
              </w:rPr>
              <w:t>%</w:t>
            </w:r>
          </w:p>
        </w:tc>
        <w:tc>
          <w:tcPr>
            <w:tcW w:w="283" w:type="dxa"/>
            <w:vMerge/>
            <w:tcBorders>
              <w:bottom w:val="nil"/>
            </w:tcBorders>
            <w:shd w:val="clear" w:color="auto" w:fill="auto"/>
          </w:tcPr>
          <w:p w14:paraId="1A52B639" w14:textId="77777777" w:rsidR="00C55288" w:rsidRPr="00333639" w:rsidRDefault="00C55288" w:rsidP="00494A2F">
            <w:pPr>
              <w:pStyle w:val="aff2"/>
              <w:spacing w:line="240" w:lineRule="exact"/>
              <w:jc w:val="right"/>
              <w:rPr>
                <w:color w:val="000000"/>
                <w:sz w:val="22"/>
                <w:szCs w:val="22"/>
              </w:rPr>
            </w:pPr>
          </w:p>
        </w:tc>
        <w:tc>
          <w:tcPr>
            <w:tcW w:w="2126" w:type="dxa"/>
            <w:vMerge/>
          </w:tcPr>
          <w:p w14:paraId="72256EE9" w14:textId="77777777" w:rsidR="00C55288" w:rsidRPr="00333639" w:rsidRDefault="00C55288" w:rsidP="00494A2F">
            <w:pPr>
              <w:pStyle w:val="aff2"/>
              <w:spacing w:line="240" w:lineRule="exact"/>
              <w:jc w:val="right"/>
              <w:rPr>
                <w:color w:val="000000"/>
                <w:sz w:val="22"/>
                <w:szCs w:val="22"/>
              </w:rPr>
            </w:pPr>
          </w:p>
        </w:tc>
      </w:tr>
    </w:tbl>
    <w:p w14:paraId="6D0D0971" w14:textId="77777777" w:rsidR="00C55288" w:rsidRPr="00333639" w:rsidRDefault="00C55288" w:rsidP="00C55288">
      <w:pPr>
        <w:pStyle w:val="af5"/>
        <w:jc w:val="both"/>
      </w:pPr>
      <w:r w:rsidRPr="00333639">
        <w:rPr>
          <w:rFonts w:hint="eastAsia"/>
        </w:rPr>
        <w:t>○障害児調査では，全体の166人のうち，115人の子どもが手帳を持っており，44人の子どもは手帳を持っていません。</w:t>
      </w:r>
    </w:p>
    <w:p w14:paraId="28301336" w14:textId="77777777" w:rsidR="00C55288" w:rsidRPr="00333639" w:rsidRDefault="00C55288" w:rsidP="00C55288">
      <w:pPr>
        <w:pStyle w:val="af5"/>
        <w:jc w:val="both"/>
        <w:rPr>
          <w:rFonts w:eastAsia="Malgun Gothic"/>
        </w:rPr>
      </w:pPr>
      <w:r w:rsidRPr="00333639">
        <w:rPr>
          <w:rFonts w:hint="eastAsia"/>
        </w:rPr>
        <w:t>○障害別年齢構成では，身体障害や知的障害，精神障害すべての障害の種類において，12～17歳がそれぞれ51.4％，40.4％，71.4％と最も多くなっています。</w:t>
      </w:r>
    </w:p>
    <w:p w14:paraId="575DCC51" w14:textId="77777777" w:rsidR="00C55288" w:rsidRPr="00333639" w:rsidRDefault="00C55288" w:rsidP="00C55288">
      <w:pPr>
        <w:pStyle w:val="af4"/>
      </w:pPr>
      <w:r w:rsidRPr="00333639">
        <w:rPr>
          <w:rFonts w:hint="eastAsia"/>
        </w:rPr>
        <w:t>■障害のある子どもの障害別年齢構成（SA</w:t>
      </w:r>
      <w:r w:rsidRPr="00333639">
        <w:t>）</w:t>
      </w:r>
      <w:r w:rsidRPr="00333639">
        <w:rPr>
          <w:rFonts w:hint="eastAsia"/>
        </w:rPr>
        <w:t xml:space="preserve">　　　　　　　　　　　　　　　　　　（単位：人）</w:t>
      </w:r>
    </w:p>
    <w:tbl>
      <w:tblPr>
        <w:tblStyle w:val="a9"/>
        <w:tblW w:w="0" w:type="auto"/>
        <w:tblInd w:w="281" w:type="dxa"/>
        <w:tblCellMar>
          <w:left w:w="57" w:type="dxa"/>
          <w:right w:w="57" w:type="dxa"/>
        </w:tblCellMar>
        <w:tblLook w:val="04A0" w:firstRow="1" w:lastRow="0" w:firstColumn="1" w:lastColumn="0" w:noHBand="0" w:noVBand="1"/>
      </w:tblPr>
      <w:tblGrid>
        <w:gridCol w:w="1619"/>
        <w:gridCol w:w="1346"/>
        <w:gridCol w:w="1347"/>
        <w:gridCol w:w="1347"/>
        <w:gridCol w:w="1347"/>
        <w:gridCol w:w="283"/>
        <w:gridCol w:w="2126"/>
      </w:tblGrid>
      <w:tr w:rsidR="00C55288" w:rsidRPr="00333639" w14:paraId="0F9632C3" w14:textId="77777777" w:rsidTr="00494A2F">
        <w:trPr>
          <w:trHeight w:val="366"/>
        </w:trPr>
        <w:tc>
          <w:tcPr>
            <w:tcW w:w="1619" w:type="dxa"/>
            <w:shd w:val="clear" w:color="auto" w:fill="C5E0B3"/>
          </w:tcPr>
          <w:p w14:paraId="44742720" w14:textId="77777777" w:rsidR="00C55288" w:rsidRPr="00333639" w:rsidRDefault="00C55288" w:rsidP="00494A2F">
            <w:pPr>
              <w:pStyle w:val="aff2"/>
              <w:spacing w:line="240" w:lineRule="exact"/>
            </w:pPr>
          </w:p>
        </w:tc>
        <w:tc>
          <w:tcPr>
            <w:tcW w:w="1346" w:type="dxa"/>
            <w:shd w:val="clear" w:color="auto" w:fill="C5E0B3"/>
            <w:vAlign w:val="center"/>
          </w:tcPr>
          <w:p w14:paraId="370DDF73" w14:textId="77777777" w:rsidR="00C55288" w:rsidRPr="00333639" w:rsidRDefault="00C55288" w:rsidP="00494A2F">
            <w:pPr>
              <w:pStyle w:val="aff2"/>
              <w:spacing w:line="240" w:lineRule="exact"/>
              <w:jc w:val="center"/>
            </w:pPr>
            <w:r w:rsidRPr="00333639">
              <w:rPr>
                <w:rFonts w:hint="eastAsia"/>
              </w:rPr>
              <w:t>0</w:t>
            </w:r>
            <w:r w:rsidRPr="00333639">
              <w:t>-</w:t>
            </w:r>
            <w:r w:rsidRPr="00333639">
              <w:rPr>
                <w:rFonts w:hint="eastAsia"/>
              </w:rPr>
              <w:t>5歳</w:t>
            </w:r>
          </w:p>
        </w:tc>
        <w:tc>
          <w:tcPr>
            <w:tcW w:w="1347" w:type="dxa"/>
            <w:shd w:val="clear" w:color="auto" w:fill="C5E0B3"/>
            <w:vAlign w:val="center"/>
          </w:tcPr>
          <w:p w14:paraId="2A421D0A" w14:textId="77777777" w:rsidR="00C55288" w:rsidRPr="00333639" w:rsidRDefault="00C55288" w:rsidP="00494A2F">
            <w:pPr>
              <w:pStyle w:val="aff2"/>
              <w:spacing w:line="240" w:lineRule="exact"/>
              <w:jc w:val="center"/>
            </w:pPr>
            <w:r w:rsidRPr="00333639">
              <w:rPr>
                <w:rFonts w:hint="eastAsia"/>
              </w:rPr>
              <w:t>6</w:t>
            </w:r>
            <w:r w:rsidRPr="00333639">
              <w:t>-</w:t>
            </w:r>
            <w:r w:rsidRPr="00333639">
              <w:rPr>
                <w:rFonts w:hint="eastAsia"/>
              </w:rPr>
              <w:t>11歳</w:t>
            </w:r>
          </w:p>
        </w:tc>
        <w:tc>
          <w:tcPr>
            <w:tcW w:w="1347" w:type="dxa"/>
            <w:tcBorders>
              <w:right w:val="single" w:sz="4" w:space="0" w:color="auto"/>
            </w:tcBorders>
            <w:shd w:val="clear" w:color="auto" w:fill="C5E0B3"/>
            <w:vAlign w:val="center"/>
          </w:tcPr>
          <w:p w14:paraId="4560CF71" w14:textId="77777777" w:rsidR="00C55288" w:rsidRPr="00333639" w:rsidRDefault="00C55288" w:rsidP="00494A2F">
            <w:pPr>
              <w:pStyle w:val="aff2"/>
              <w:spacing w:line="240" w:lineRule="exact"/>
              <w:jc w:val="center"/>
            </w:pPr>
            <w:r w:rsidRPr="00333639">
              <w:rPr>
                <w:rFonts w:hint="eastAsia"/>
              </w:rPr>
              <w:t>12-17歳</w:t>
            </w:r>
          </w:p>
        </w:tc>
        <w:tc>
          <w:tcPr>
            <w:tcW w:w="1347" w:type="dxa"/>
            <w:tcBorders>
              <w:left w:val="single" w:sz="4" w:space="0" w:color="auto"/>
            </w:tcBorders>
            <w:shd w:val="clear" w:color="auto" w:fill="C5E0B3"/>
            <w:vAlign w:val="center"/>
          </w:tcPr>
          <w:p w14:paraId="2E02EE7B" w14:textId="77777777" w:rsidR="00C55288" w:rsidRPr="00333639" w:rsidRDefault="00C55288" w:rsidP="00494A2F">
            <w:pPr>
              <w:pStyle w:val="aff2"/>
              <w:spacing w:line="240" w:lineRule="exact"/>
              <w:jc w:val="center"/>
            </w:pPr>
            <w:r w:rsidRPr="00333639">
              <w:rPr>
                <w:rFonts w:hint="eastAsia"/>
              </w:rPr>
              <w:t>無回答</w:t>
            </w:r>
          </w:p>
        </w:tc>
        <w:tc>
          <w:tcPr>
            <w:tcW w:w="283" w:type="dxa"/>
            <w:vMerge w:val="restart"/>
            <w:tcBorders>
              <w:top w:val="nil"/>
            </w:tcBorders>
            <w:shd w:val="clear" w:color="auto" w:fill="auto"/>
          </w:tcPr>
          <w:p w14:paraId="4183A2A6" w14:textId="77777777" w:rsidR="00C55288" w:rsidRPr="00333639" w:rsidRDefault="00C55288" w:rsidP="00494A2F">
            <w:pPr>
              <w:pStyle w:val="aff2"/>
              <w:spacing w:line="240" w:lineRule="exact"/>
              <w:jc w:val="center"/>
            </w:pPr>
          </w:p>
        </w:tc>
        <w:tc>
          <w:tcPr>
            <w:tcW w:w="2126" w:type="dxa"/>
            <w:shd w:val="clear" w:color="auto" w:fill="C5E0B3"/>
            <w:vAlign w:val="center"/>
          </w:tcPr>
          <w:p w14:paraId="72039C75" w14:textId="77777777" w:rsidR="00C55288" w:rsidRPr="00333639" w:rsidRDefault="00C55288" w:rsidP="00494A2F">
            <w:pPr>
              <w:pStyle w:val="aff2"/>
              <w:spacing w:line="240" w:lineRule="exact"/>
              <w:jc w:val="center"/>
            </w:pPr>
            <w:r w:rsidRPr="00333639">
              <w:rPr>
                <w:rFonts w:hint="eastAsia"/>
              </w:rPr>
              <w:t>備考</w:t>
            </w:r>
          </w:p>
        </w:tc>
      </w:tr>
      <w:tr w:rsidR="00C55288" w:rsidRPr="00333639" w14:paraId="0EDB2FD1" w14:textId="77777777" w:rsidTr="00494A2F">
        <w:tc>
          <w:tcPr>
            <w:tcW w:w="1619" w:type="dxa"/>
            <w:vMerge w:val="restart"/>
            <w:shd w:val="clear" w:color="auto" w:fill="C5E0B3"/>
            <w:vAlign w:val="center"/>
          </w:tcPr>
          <w:p w14:paraId="102618DE" w14:textId="77777777" w:rsidR="00C55288" w:rsidRPr="00333639" w:rsidRDefault="00C55288" w:rsidP="00494A2F">
            <w:pPr>
              <w:pStyle w:val="aff2"/>
              <w:spacing w:line="220" w:lineRule="exact"/>
              <w:jc w:val="center"/>
              <w:rPr>
                <w:rFonts w:hAnsi="Times New Roman"/>
              </w:rPr>
            </w:pPr>
            <w:r w:rsidRPr="00333639">
              <w:rPr>
                <w:rFonts w:hint="eastAsia"/>
              </w:rPr>
              <w:t>身体障害</w:t>
            </w:r>
          </w:p>
          <w:p w14:paraId="2094AEB4" w14:textId="77777777" w:rsidR="00C55288" w:rsidRPr="00333639" w:rsidRDefault="00C55288" w:rsidP="00494A2F">
            <w:pPr>
              <w:pStyle w:val="aff2"/>
              <w:spacing w:line="240" w:lineRule="exact"/>
              <w:jc w:val="center"/>
            </w:pPr>
            <w:r w:rsidRPr="00333639">
              <w:t>N=</w:t>
            </w:r>
            <w:r w:rsidRPr="00333639">
              <w:rPr>
                <w:rFonts w:hint="eastAsia"/>
              </w:rPr>
              <w:t>37</w:t>
            </w:r>
          </w:p>
        </w:tc>
        <w:tc>
          <w:tcPr>
            <w:tcW w:w="1346" w:type="dxa"/>
            <w:tcBorders>
              <w:bottom w:val="dotted" w:sz="4" w:space="0" w:color="auto"/>
            </w:tcBorders>
            <w:vAlign w:val="center"/>
          </w:tcPr>
          <w:p w14:paraId="02FEEFC2" w14:textId="77777777" w:rsidR="00C55288" w:rsidRPr="00333639" w:rsidRDefault="00C55288" w:rsidP="00494A2F">
            <w:pPr>
              <w:pStyle w:val="aff2"/>
              <w:spacing w:line="240" w:lineRule="exact"/>
              <w:jc w:val="right"/>
              <w:rPr>
                <w:rFonts w:hAnsi="Times New Roman"/>
              </w:rPr>
            </w:pPr>
            <w:r w:rsidRPr="00333639">
              <w:rPr>
                <w:rFonts w:hint="eastAsia"/>
              </w:rPr>
              <w:t>9</w:t>
            </w:r>
          </w:p>
        </w:tc>
        <w:tc>
          <w:tcPr>
            <w:tcW w:w="1347" w:type="dxa"/>
            <w:tcBorders>
              <w:bottom w:val="dotted" w:sz="4" w:space="0" w:color="auto"/>
            </w:tcBorders>
            <w:vAlign w:val="center"/>
          </w:tcPr>
          <w:p w14:paraId="09409A14"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8</w:t>
            </w:r>
          </w:p>
        </w:tc>
        <w:tc>
          <w:tcPr>
            <w:tcW w:w="1347" w:type="dxa"/>
            <w:tcBorders>
              <w:bottom w:val="dotted" w:sz="4" w:space="0" w:color="auto"/>
              <w:right w:val="single" w:sz="4" w:space="0" w:color="auto"/>
            </w:tcBorders>
            <w:vAlign w:val="center"/>
          </w:tcPr>
          <w:p w14:paraId="0E63B861"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19</w:t>
            </w:r>
          </w:p>
        </w:tc>
        <w:tc>
          <w:tcPr>
            <w:tcW w:w="1347" w:type="dxa"/>
            <w:tcBorders>
              <w:left w:val="single" w:sz="4" w:space="0" w:color="auto"/>
              <w:bottom w:val="dotted" w:sz="4" w:space="0" w:color="auto"/>
            </w:tcBorders>
            <w:vAlign w:val="center"/>
          </w:tcPr>
          <w:p w14:paraId="22A513CF"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w:t>
            </w:r>
          </w:p>
        </w:tc>
        <w:tc>
          <w:tcPr>
            <w:tcW w:w="283" w:type="dxa"/>
            <w:vMerge/>
            <w:shd w:val="clear" w:color="auto" w:fill="auto"/>
            <w:vAlign w:val="center"/>
          </w:tcPr>
          <w:p w14:paraId="31F5A7BB"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restart"/>
            <w:vAlign w:val="center"/>
          </w:tcPr>
          <w:p w14:paraId="3830839E" w14:textId="77777777" w:rsidR="00C55288" w:rsidRPr="00333639" w:rsidRDefault="00C55288" w:rsidP="00494A2F">
            <w:pPr>
              <w:pStyle w:val="aff2"/>
              <w:tabs>
                <w:tab w:val="left" w:pos="1928"/>
              </w:tabs>
              <w:spacing w:line="240" w:lineRule="exact"/>
            </w:pPr>
            <w:r w:rsidRPr="00333639">
              <w:rPr>
                <w:rFonts w:hint="eastAsia"/>
              </w:rPr>
              <w:t>回答者計　　　166</w:t>
            </w:r>
          </w:p>
          <w:p w14:paraId="38361BF4" w14:textId="77777777" w:rsidR="00C55288" w:rsidRPr="00333639" w:rsidRDefault="00C55288" w:rsidP="00494A2F">
            <w:pPr>
              <w:pStyle w:val="aff2"/>
              <w:spacing w:line="240" w:lineRule="exact"/>
            </w:pPr>
            <w:r w:rsidRPr="00333639">
              <w:rPr>
                <w:rFonts w:hint="eastAsia"/>
              </w:rPr>
              <w:t>手帳所持者　　115</w:t>
            </w:r>
          </w:p>
        </w:tc>
      </w:tr>
      <w:tr w:rsidR="00C55288" w:rsidRPr="00333639" w14:paraId="585CE6DC" w14:textId="77777777" w:rsidTr="00494A2F">
        <w:tc>
          <w:tcPr>
            <w:tcW w:w="1619" w:type="dxa"/>
            <w:vMerge/>
            <w:tcBorders>
              <w:bottom w:val="double" w:sz="4" w:space="0" w:color="auto"/>
            </w:tcBorders>
            <w:shd w:val="clear" w:color="auto" w:fill="C5E0B3"/>
            <w:vAlign w:val="center"/>
          </w:tcPr>
          <w:p w14:paraId="09C6260B" w14:textId="77777777" w:rsidR="00C55288" w:rsidRPr="00333639" w:rsidRDefault="00C55288" w:rsidP="00494A2F">
            <w:pPr>
              <w:pStyle w:val="aff2"/>
              <w:spacing w:line="240" w:lineRule="exact"/>
              <w:jc w:val="center"/>
              <w:rPr>
                <w:rFonts w:hAnsi="Times New Roman"/>
              </w:rPr>
            </w:pPr>
          </w:p>
        </w:tc>
        <w:tc>
          <w:tcPr>
            <w:tcW w:w="1346" w:type="dxa"/>
            <w:tcBorders>
              <w:top w:val="dotted" w:sz="4" w:space="0" w:color="auto"/>
              <w:bottom w:val="double" w:sz="4" w:space="0" w:color="auto"/>
            </w:tcBorders>
            <w:vAlign w:val="center"/>
          </w:tcPr>
          <w:p w14:paraId="11AE218E" w14:textId="77777777" w:rsidR="00C55288" w:rsidRPr="00333639" w:rsidRDefault="00C55288" w:rsidP="00494A2F">
            <w:pPr>
              <w:pStyle w:val="aff2"/>
              <w:spacing w:line="240" w:lineRule="exact"/>
              <w:jc w:val="right"/>
            </w:pPr>
            <w:r w:rsidRPr="00333639">
              <w:rPr>
                <w:rFonts w:hint="eastAsia"/>
                <w:color w:val="000000"/>
                <w:sz w:val="22"/>
                <w:szCs w:val="22"/>
              </w:rPr>
              <w:t>24.3%</w:t>
            </w:r>
          </w:p>
        </w:tc>
        <w:tc>
          <w:tcPr>
            <w:tcW w:w="1347" w:type="dxa"/>
            <w:tcBorders>
              <w:top w:val="dotted" w:sz="4" w:space="0" w:color="auto"/>
              <w:bottom w:val="double" w:sz="4" w:space="0" w:color="auto"/>
            </w:tcBorders>
            <w:vAlign w:val="center"/>
          </w:tcPr>
          <w:p w14:paraId="604A08D8" w14:textId="77777777" w:rsidR="00C55288" w:rsidRPr="00333639" w:rsidRDefault="00C55288" w:rsidP="00494A2F">
            <w:pPr>
              <w:pStyle w:val="aff2"/>
              <w:spacing w:line="240" w:lineRule="exact"/>
              <w:jc w:val="right"/>
            </w:pPr>
            <w:r w:rsidRPr="00333639">
              <w:rPr>
                <w:rFonts w:hint="eastAsia"/>
                <w:color w:val="000000"/>
                <w:sz w:val="22"/>
                <w:szCs w:val="22"/>
              </w:rPr>
              <w:t>21.6%</w:t>
            </w:r>
          </w:p>
        </w:tc>
        <w:tc>
          <w:tcPr>
            <w:tcW w:w="1347" w:type="dxa"/>
            <w:tcBorders>
              <w:top w:val="dotted" w:sz="4" w:space="0" w:color="auto"/>
              <w:bottom w:val="double" w:sz="4" w:space="0" w:color="auto"/>
              <w:right w:val="single" w:sz="4" w:space="0" w:color="auto"/>
            </w:tcBorders>
            <w:vAlign w:val="center"/>
          </w:tcPr>
          <w:p w14:paraId="13423285" w14:textId="77777777" w:rsidR="00C55288" w:rsidRPr="00333639" w:rsidRDefault="00C55288" w:rsidP="00494A2F">
            <w:pPr>
              <w:pStyle w:val="aff2"/>
              <w:spacing w:line="240" w:lineRule="exact"/>
              <w:jc w:val="right"/>
            </w:pPr>
            <w:r w:rsidRPr="00333639">
              <w:rPr>
                <w:rFonts w:hint="eastAsia"/>
                <w:color w:val="000000"/>
                <w:sz w:val="22"/>
                <w:szCs w:val="22"/>
              </w:rPr>
              <w:t>51.4%</w:t>
            </w:r>
          </w:p>
        </w:tc>
        <w:tc>
          <w:tcPr>
            <w:tcW w:w="1347" w:type="dxa"/>
            <w:tcBorders>
              <w:top w:val="dotted" w:sz="4" w:space="0" w:color="auto"/>
              <w:left w:val="single" w:sz="4" w:space="0" w:color="auto"/>
              <w:bottom w:val="double" w:sz="4" w:space="0" w:color="auto"/>
            </w:tcBorders>
            <w:vAlign w:val="center"/>
          </w:tcPr>
          <w:p w14:paraId="6D98C8F1" w14:textId="77777777" w:rsidR="00C55288" w:rsidRPr="00333639" w:rsidRDefault="00C55288" w:rsidP="00494A2F">
            <w:pPr>
              <w:pStyle w:val="aff2"/>
              <w:spacing w:line="240" w:lineRule="exact"/>
              <w:jc w:val="right"/>
            </w:pPr>
            <w:r w:rsidRPr="00333639">
              <w:rPr>
                <w:rFonts w:hint="eastAsia"/>
                <w:color w:val="000000"/>
                <w:sz w:val="22"/>
                <w:szCs w:val="22"/>
              </w:rPr>
              <w:t>2.7%</w:t>
            </w:r>
          </w:p>
        </w:tc>
        <w:tc>
          <w:tcPr>
            <w:tcW w:w="283" w:type="dxa"/>
            <w:vMerge/>
            <w:shd w:val="clear" w:color="auto" w:fill="auto"/>
          </w:tcPr>
          <w:p w14:paraId="1961C156" w14:textId="77777777" w:rsidR="00C55288" w:rsidRPr="00333639" w:rsidRDefault="00C55288" w:rsidP="00494A2F">
            <w:pPr>
              <w:pStyle w:val="aff2"/>
              <w:spacing w:line="240" w:lineRule="exact"/>
              <w:jc w:val="right"/>
            </w:pPr>
          </w:p>
        </w:tc>
        <w:tc>
          <w:tcPr>
            <w:tcW w:w="2126" w:type="dxa"/>
            <w:vMerge/>
            <w:tcBorders>
              <w:bottom w:val="single" w:sz="4" w:space="0" w:color="auto"/>
            </w:tcBorders>
            <w:vAlign w:val="center"/>
          </w:tcPr>
          <w:p w14:paraId="5642B66A" w14:textId="77777777" w:rsidR="00C55288" w:rsidRPr="00333639" w:rsidRDefault="00C55288" w:rsidP="00494A2F">
            <w:pPr>
              <w:pStyle w:val="aff2"/>
              <w:spacing w:line="240" w:lineRule="exact"/>
              <w:jc w:val="right"/>
            </w:pPr>
          </w:p>
        </w:tc>
      </w:tr>
      <w:tr w:rsidR="00C55288" w:rsidRPr="00333639" w14:paraId="37E41912" w14:textId="77777777" w:rsidTr="00494A2F">
        <w:tc>
          <w:tcPr>
            <w:tcW w:w="1619" w:type="dxa"/>
            <w:vMerge w:val="restart"/>
            <w:tcBorders>
              <w:top w:val="double" w:sz="4" w:space="0" w:color="auto"/>
            </w:tcBorders>
            <w:shd w:val="clear" w:color="auto" w:fill="C5E0B3"/>
            <w:vAlign w:val="center"/>
          </w:tcPr>
          <w:p w14:paraId="7F116467" w14:textId="77777777" w:rsidR="00C55288" w:rsidRPr="00333639" w:rsidRDefault="00C55288" w:rsidP="00494A2F">
            <w:pPr>
              <w:pStyle w:val="aff2"/>
              <w:spacing w:line="220" w:lineRule="exact"/>
              <w:jc w:val="center"/>
              <w:rPr>
                <w:rFonts w:hAnsi="Times New Roman"/>
              </w:rPr>
            </w:pPr>
            <w:r w:rsidRPr="00333639">
              <w:rPr>
                <w:rFonts w:hint="eastAsia"/>
              </w:rPr>
              <w:t>知的障害</w:t>
            </w:r>
          </w:p>
          <w:p w14:paraId="5945C57E" w14:textId="77777777" w:rsidR="00C55288" w:rsidRPr="00333639" w:rsidRDefault="00C55288" w:rsidP="00494A2F">
            <w:pPr>
              <w:pStyle w:val="aff2"/>
              <w:spacing w:line="240" w:lineRule="exact"/>
              <w:jc w:val="center"/>
            </w:pPr>
            <w:r w:rsidRPr="00333639">
              <w:t>N=</w:t>
            </w:r>
            <w:r w:rsidRPr="00333639">
              <w:rPr>
                <w:rFonts w:hint="eastAsia"/>
              </w:rPr>
              <w:t>89</w:t>
            </w:r>
          </w:p>
        </w:tc>
        <w:tc>
          <w:tcPr>
            <w:tcW w:w="1346" w:type="dxa"/>
            <w:tcBorders>
              <w:top w:val="double" w:sz="4" w:space="0" w:color="auto"/>
              <w:bottom w:val="dotted" w:sz="4" w:space="0" w:color="auto"/>
            </w:tcBorders>
            <w:vAlign w:val="center"/>
          </w:tcPr>
          <w:p w14:paraId="64B65933" w14:textId="77777777" w:rsidR="00C55288" w:rsidRPr="00333639" w:rsidRDefault="00C55288" w:rsidP="00494A2F">
            <w:pPr>
              <w:pStyle w:val="aff2"/>
              <w:spacing w:line="240" w:lineRule="exact"/>
              <w:jc w:val="right"/>
              <w:rPr>
                <w:rFonts w:hAnsi="Times New Roman"/>
              </w:rPr>
            </w:pPr>
            <w:r w:rsidRPr="00333639">
              <w:rPr>
                <w:rFonts w:hint="eastAsia"/>
              </w:rPr>
              <w:t>18</w:t>
            </w:r>
          </w:p>
        </w:tc>
        <w:tc>
          <w:tcPr>
            <w:tcW w:w="1347" w:type="dxa"/>
            <w:tcBorders>
              <w:top w:val="double" w:sz="4" w:space="0" w:color="auto"/>
              <w:bottom w:val="dotted" w:sz="4" w:space="0" w:color="auto"/>
            </w:tcBorders>
            <w:vAlign w:val="center"/>
          </w:tcPr>
          <w:p w14:paraId="4288DEFB"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34</w:t>
            </w:r>
          </w:p>
        </w:tc>
        <w:tc>
          <w:tcPr>
            <w:tcW w:w="1347" w:type="dxa"/>
            <w:tcBorders>
              <w:top w:val="double" w:sz="4" w:space="0" w:color="auto"/>
              <w:bottom w:val="dotted" w:sz="4" w:space="0" w:color="auto"/>
              <w:right w:val="single" w:sz="4" w:space="0" w:color="auto"/>
            </w:tcBorders>
            <w:vAlign w:val="center"/>
          </w:tcPr>
          <w:p w14:paraId="17DF1AC7"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36</w:t>
            </w:r>
          </w:p>
        </w:tc>
        <w:tc>
          <w:tcPr>
            <w:tcW w:w="1347" w:type="dxa"/>
            <w:tcBorders>
              <w:top w:val="double" w:sz="4" w:space="0" w:color="auto"/>
              <w:left w:val="single" w:sz="4" w:space="0" w:color="auto"/>
              <w:bottom w:val="dotted" w:sz="4" w:space="0" w:color="auto"/>
            </w:tcBorders>
            <w:vAlign w:val="center"/>
          </w:tcPr>
          <w:p w14:paraId="651304BB"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w:t>
            </w:r>
          </w:p>
        </w:tc>
        <w:tc>
          <w:tcPr>
            <w:tcW w:w="283" w:type="dxa"/>
            <w:vMerge/>
            <w:shd w:val="clear" w:color="auto" w:fill="auto"/>
            <w:vAlign w:val="center"/>
          </w:tcPr>
          <w:p w14:paraId="25A95BDE"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restart"/>
            <w:tcBorders>
              <w:top w:val="single" w:sz="4" w:space="0" w:color="auto"/>
            </w:tcBorders>
            <w:vAlign w:val="center"/>
          </w:tcPr>
          <w:p w14:paraId="6D3616A2" w14:textId="77777777" w:rsidR="00C55288" w:rsidRPr="00333639" w:rsidRDefault="00C55288" w:rsidP="00494A2F">
            <w:pPr>
              <w:pStyle w:val="aff2"/>
              <w:spacing w:line="240" w:lineRule="exact"/>
              <w:ind w:rightChars="-34" w:right="-68"/>
            </w:pPr>
            <w:r w:rsidRPr="00333639">
              <w:rPr>
                <w:rFonts w:hint="eastAsia"/>
              </w:rPr>
              <w:t>所持者延　　　133</w:t>
            </w:r>
          </w:p>
          <w:p w14:paraId="4F0F2D87" w14:textId="77777777" w:rsidR="00C55288" w:rsidRPr="00333639" w:rsidRDefault="00C55288" w:rsidP="00494A2F">
            <w:pPr>
              <w:pStyle w:val="aff2"/>
              <w:spacing w:line="240" w:lineRule="exact"/>
            </w:pPr>
            <w:r w:rsidRPr="00333639">
              <w:rPr>
                <w:rFonts w:hint="eastAsia"/>
              </w:rPr>
              <w:t>（内訳は左欄）</w:t>
            </w:r>
          </w:p>
          <w:p w14:paraId="14526472" w14:textId="77777777" w:rsidR="00C55288" w:rsidRPr="00333639" w:rsidRDefault="00C55288" w:rsidP="00494A2F">
            <w:pPr>
              <w:pStyle w:val="aff2"/>
              <w:spacing w:line="240" w:lineRule="exact"/>
            </w:pPr>
            <w:r w:rsidRPr="00333639">
              <w:rPr>
                <w:rFonts w:hint="eastAsia"/>
              </w:rPr>
              <w:t>重複所持者　　　19</w:t>
            </w:r>
          </w:p>
        </w:tc>
      </w:tr>
      <w:tr w:rsidR="00C55288" w:rsidRPr="00333639" w14:paraId="59A38820" w14:textId="77777777" w:rsidTr="00494A2F">
        <w:tc>
          <w:tcPr>
            <w:tcW w:w="1619" w:type="dxa"/>
            <w:vMerge/>
            <w:tcBorders>
              <w:bottom w:val="double" w:sz="4" w:space="0" w:color="auto"/>
            </w:tcBorders>
            <w:shd w:val="clear" w:color="auto" w:fill="C5E0B3"/>
            <w:vAlign w:val="center"/>
          </w:tcPr>
          <w:p w14:paraId="44A28F18" w14:textId="77777777" w:rsidR="00C55288" w:rsidRPr="00333639" w:rsidRDefault="00C55288" w:rsidP="00494A2F">
            <w:pPr>
              <w:pStyle w:val="aff2"/>
              <w:spacing w:line="240" w:lineRule="exact"/>
              <w:jc w:val="center"/>
              <w:rPr>
                <w:rFonts w:hAnsi="Times New Roman"/>
              </w:rPr>
            </w:pPr>
          </w:p>
        </w:tc>
        <w:tc>
          <w:tcPr>
            <w:tcW w:w="1346" w:type="dxa"/>
            <w:tcBorders>
              <w:top w:val="dotted" w:sz="4" w:space="0" w:color="auto"/>
              <w:bottom w:val="double" w:sz="4" w:space="0" w:color="auto"/>
            </w:tcBorders>
            <w:vAlign w:val="center"/>
          </w:tcPr>
          <w:p w14:paraId="2B587778"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20.2%</w:t>
            </w:r>
          </w:p>
        </w:tc>
        <w:tc>
          <w:tcPr>
            <w:tcW w:w="1347" w:type="dxa"/>
            <w:tcBorders>
              <w:top w:val="dotted" w:sz="4" w:space="0" w:color="auto"/>
              <w:bottom w:val="double" w:sz="4" w:space="0" w:color="auto"/>
            </w:tcBorders>
            <w:vAlign w:val="center"/>
          </w:tcPr>
          <w:p w14:paraId="7BEBF1B5"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38.2%</w:t>
            </w:r>
          </w:p>
        </w:tc>
        <w:tc>
          <w:tcPr>
            <w:tcW w:w="1347" w:type="dxa"/>
            <w:tcBorders>
              <w:top w:val="dotted" w:sz="4" w:space="0" w:color="auto"/>
              <w:bottom w:val="double" w:sz="4" w:space="0" w:color="auto"/>
              <w:right w:val="single" w:sz="4" w:space="0" w:color="auto"/>
            </w:tcBorders>
            <w:vAlign w:val="center"/>
          </w:tcPr>
          <w:p w14:paraId="25A4B906"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40.4%</w:t>
            </w:r>
          </w:p>
        </w:tc>
        <w:tc>
          <w:tcPr>
            <w:tcW w:w="1347" w:type="dxa"/>
            <w:tcBorders>
              <w:top w:val="dotted" w:sz="4" w:space="0" w:color="auto"/>
              <w:left w:val="single" w:sz="4" w:space="0" w:color="auto"/>
              <w:bottom w:val="double" w:sz="4" w:space="0" w:color="auto"/>
            </w:tcBorders>
            <w:vAlign w:val="center"/>
          </w:tcPr>
          <w:p w14:paraId="3B5ACFDB"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1.1%</w:t>
            </w:r>
          </w:p>
        </w:tc>
        <w:tc>
          <w:tcPr>
            <w:tcW w:w="283" w:type="dxa"/>
            <w:vMerge/>
            <w:shd w:val="clear" w:color="auto" w:fill="auto"/>
            <w:vAlign w:val="center"/>
          </w:tcPr>
          <w:p w14:paraId="25E4D2A3"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p>
        </w:tc>
        <w:tc>
          <w:tcPr>
            <w:tcW w:w="2126" w:type="dxa"/>
            <w:vMerge/>
          </w:tcPr>
          <w:p w14:paraId="56717508" w14:textId="77777777" w:rsidR="00C55288" w:rsidRPr="00333639" w:rsidRDefault="00C55288" w:rsidP="00494A2F">
            <w:pPr>
              <w:pStyle w:val="aff2"/>
              <w:spacing w:line="240" w:lineRule="exact"/>
              <w:jc w:val="right"/>
            </w:pPr>
          </w:p>
        </w:tc>
      </w:tr>
      <w:tr w:rsidR="00C55288" w:rsidRPr="00333639" w14:paraId="7B340B47" w14:textId="77777777" w:rsidTr="00494A2F">
        <w:tc>
          <w:tcPr>
            <w:tcW w:w="1619" w:type="dxa"/>
            <w:vMerge w:val="restart"/>
            <w:tcBorders>
              <w:top w:val="double" w:sz="4" w:space="0" w:color="auto"/>
            </w:tcBorders>
            <w:shd w:val="clear" w:color="auto" w:fill="C5E0B3"/>
            <w:vAlign w:val="center"/>
          </w:tcPr>
          <w:p w14:paraId="71AA13C1" w14:textId="77777777" w:rsidR="00C55288" w:rsidRPr="00333639" w:rsidRDefault="00C55288" w:rsidP="00494A2F">
            <w:pPr>
              <w:pStyle w:val="aff2"/>
              <w:spacing w:line="220" w:lineRule="exact"/>
              <w:jc w:val="center"/>
              <w:rPr>
                <w:rFonts w:hAnsi="Times New Roman"/>
              </w:rPr>
            </w:pPr>
            <w:r w:rsidRPr="00333639">
              <w:rPr>
                <w:rFonts w:hint="eastAsia"/>
              </w:rPr>
              <w:t>精神障害</w:t>
            </w:r>
          </w:p>
          <w:p w14:paraId="24C4D50A" w14:textId="77777777" w:rsidR="00C55288" w:rsidRPr="00333639" w:rsidRDefault="00C55288" w:rsidP="00494A2F">
            <w:pPr>
              <w:pStyle w:val="aff2"/>
              <w:spacing w:line="240" w:lineRule="exact"/>
              <w:jc w:val="center"/>
            </w:pPr>
            <w:r w:rsidRPr="00333639">
              <w:t>N=</w:t>
            </w:r>
            <w:r w:rsidRPr="00333639">
              <w:rPr>
                <w:rFonts w:hint="eastAsia"/>
              </w:rPr>
              <w:t>7</w:t>
            </w:r>
          </w:p>
        </w:tc>
        <w:tc>
          <w:tcPr>
            <w:tcW w:w="1346" w:type="dxa"/>
            <w:tcBorders>
              <w:top w:val="double" w:sz="4" w:space="0" w:color="auto"/>
              <w:bottom w:val="dotted" w:sz="4" w:space="0" w:color="auto"/>
            </w:tcBorders>
            <w:vAlign w:val="center"/>
          </w:tcPr>
          <w:p w14:paraId="2E2DB920" w14:textId="77777777" w:rsidR="00C55288" w:rsidRPr="00333639" w:rsidRDefault="00C55288" w:rsidP="00494A2F">
            <w:pPr>
              <w:pStyle w:val="aff2"/>
              <w:spacing w:line="240" w:lineRule="exact"/>
              <w:jc w:val="right"/>
              <w:rPr>
                <w:rFonts w:hAnsi="Times New Roman"/>
              </w:rPr>
            </w:pPr>
            <w:r w:rsidRPr="00333639">
              <w:rPr>
                <w:rFonts w:hint="eastAsia"/>
              </w:rPr>
              <w:t>0</w:t>
            </w:r>
          </w:p>
        </w:tc>
        <w:tc>
          <w:tcPr>
            <w:tcW w:w="1347" w:type="dxa"/>
            <w:tcBorders>
              <w:top w:val="double" w:sz="4" w:space="0" w:color="auto"/>
              <w:bottom w:val="dotted" w:sz="4" w:space="0" w:color="auto"/>
            </w:tcBorders>
            <w:vAlign w:val="center"/>
          </w:tcPr>
          <w:p w14:paraId="2B23C7F5"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2</w:t>
            </w:r>
          </w:p>
        </w:tc>
        <w:tc>
          <w:tcPr>
            <w:tcW w:w="1347" w:type="dxa"/>
            <w:tcBorders>
              <w:top w:val="double" w:sz="4" w:space="0" w:color="auto"/>
              <w:bottom w:val="dotted" w:sz="4" w:space="0" w:color="auto"/>
              <w:right w:val="single" w:sz="4" w:space="0" w:color="auto"/>
            </w:tcBorders>
            <w:vAlign w:val="center"/>
          </w:tcPr>
          <w:p w14:paraId="16BAD8D9"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5</w:t>
            </w:r>
          </w:p>
        </w:tc>
        <w:tc>
          <w:tcPr>
            <w:tcW w:w="1347" w:type="dxa"/>
            <w:tcBorders>
              <w:top w:val="double" w:sz="4" w:space="0" w:color="auto"/>
              <w:left w:val="single" w:sz="4" w:space="0" w:color="auto"/>
              <w:bottom w:val="dotted" w:sz="4" w:space="0" w:color="auto"/>
            </w:tcBorders>
            <w:vAlign w:val="center"/>
          </w:tcPr>
          <w:p w14:paraId="191DC451"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0</w:t>
            </w:r>
          </w:p>
        </w:tc>
        <w:tc>
          <w:tcPr>
            <w:tcW w:w="283" w:type="dxa"/>
            <w:vMerge/>
            <w:shd w:val="clear" w:color="auto" w:fill="auto"/>
            <w:vAlign w:val="center"/>
          </w:tcPr>
          <w:p w14:paraId="260115D8"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tcPr>
          <w:p w14:paraId="12AFBEB6" w14:textId="77777777" w:rsidR="00C55288" w:rsidRPr="00333639" w:rsidRDefault="00C55288" w:rsidP="00494A2F">
            <w:pPr>
              <w:pStyle w:val="aff2"/>
              <w:spacing w:line="240" w:lineRule="exact"/>
              <w:jc w:val="right"/>
            </w:pPr>
          </w:p>
        </w:tc>
      </w:tr>
      <w:tr w:rsidR="00C55288" w:rsidRPr="00333639" w14:paraId="65DACB7A" w14:textId="77777777" w:rsidTr="00494A2F">
        <w:trPr>
          <w:trHeight w:val="82"/>
        </w:trPr>
        <w:tc>
          <w:tcPr>
            <w:tcW w:w="1619" w:type="dxa"/>
            <w:vMerge/>
            <w:tcBorders>
              <w:bottom w:val="double" w:sz="4" w:space="0" w:color="auto"/>
            </w:tcBorders>
            <w:shd w:val="clear" w:color="auto" w:fill="C5E0B3"/>
            <w:vAlign w:val="center"/>
          </w:tcPr>
          <w:p w14:paraId="16A1A7B8" w14:textId="77777777" w:rsidR="00C55288" w:rsidRPr="00333639" w:rsidRDefault="00C55288" w:rsidP="00494A2F">
            <w:pPr>
              <w:pStyle w:val="aff2"/>
              <w:spacing w:line="240" w:lineRule="exact"/>
              <w:jc w:val="center"/>
            </w:pPr>
          </w:p>
        </w:tc>
        <w:tc>
          <w:tcPr>
            <w:tcW w:w="1346" w:type="dxa"/>
            <w:tcBorders>
              <w:top w:val="dotted" w:sz="4" w:space="0" w:color="auto"/>
              <w:bottom w:val="double" w:sz="4" w:space="0" w:color="auto"/>
            </w:tcBorders>
            <w:vAlign w:val="center"/>
          </w:tcPr>
          <w:p w14:paraId="52ABFA29"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0.0%</w:t>
            </w:r>
          </w:p>
        </w:tc>
        <w:tc>
          <w:tcPr>
            <w:tcW w:w="1347" w:type="dxa"/>
            <w:tcBorders>
              <w:top w:val="dotted" w:sz="4" w:space="0" w:color="auto"/>
              <w:bottom w:val="double" w:sz="4" w:space="0" w:color="auto"/>
            </w:tcBorders>
            <w:vAlign w:val="center"/>
          </w:tcPr>
          <w:p w14:paraId="2AA8D934"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28.6%</w:t>
            </w:r>
          </w:p>
        </w:tc>
        <w:tc>
          <w:tcPr>
            <w:tcW w:w="1347" w:type="dxa"/>
            <w:tcBorders>
              <w:top w:val="dotted" w:sz="4" w:space="0" w:color="auto"/>
              <w:bottom w:val="double" w:sz="4" w:space="0" w:color="auto"/>
              <w:right w:val="single" w:sz="4" w:space="0" w:color="auto"/>
            </w:tcBorders>
            <w:vAlign w:val="center"/>
          </w:tcPr>
          <w:p w14:paraId="2AA15F5B"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71.4%</w:t>
            </w:r>
          </w:p>
        </w:tc>
        <w:tc>
          <w:tcPr>
            <w:tcW w:w="1347" w:type="dxa"/>
            <w:tcBorders>
              <w:top w:val="dotted" w:sz="4" w:space="0" w:color="auto"/>
              <w:left w:val="single" w:sz="4" w:space="0" w:color="auto"/>
              <w:bottom w:val="double" w:sz="4" w:space="0" w:color="auto"/>
            </w:tcBorders>
            <w:vAlign w:val="center"/>
          </w:tcPr>
          <w:p w14:paraId="0BD3FA22"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r w:rsidRPr="00333639">
              <w:rPr>
                <w:rFonts w:hint="eastAsia"/>
                <w:color w:val="000000"/>
                <w:sz w:val="22"/>
                <w:szCs w:val="22"/>
              </w:rPr>
              <w:t>0.0%</w:t>
            </w:r>
          </w:p>
        </w:tc>
        <w:tc>
          <w:tcPr>
            <w:tcW w:w="283" w:type="dxa"/>
            <w:vMerge/>
            <w:shd w:val="clear" w:color="auto" w:fill="auto"/>
            <w:vAlign w:val="center"/>
          </w:tcPr>
          <w:p w14:paraId="5E2F962F" w14:textId="77777777" w:rsidR="00C55288" w:rsidRPr="00333639" w:rsidRDefault="00C55288" w:rsidP="00494A2F">
            <w:pPr>
              <w:pStyle w:val="aff2"/>
              <w:spacing w:line="240" w:lineRule="exact"/>
              <w:jc w:val="right"/>
              <w:rPr>
                <w:rFonts w:ascii="ＭＳ Ｐゴシック" w:eastAsia="ＭＳ Ｐゴシック" w:hAnsi="ＭＳ Ｐゴシック" w:cs="ＭＳ Ｐゴシック"/>
                <w:color w:val="000000"/>
                <w:sz w:val="22"/>
                <w:szCs w:val="22"/>
              </w:rPr>
            </w:pPr>
          </w:p>
        </w:tc>
        <w:tc>
          <w:tcPr>
            <w:tcW w:w="2126" w:type="dxa"/>
            <w:vMerge/>
            <w:tcBorders>
              <w:bottom w:val="single" w:sz="4" w:space="0" w:color="auto"/>
            </w:tcBorders>
          </w:tcPr>
          <w:p w14:paraId="62A16CE0" w14:textId="77777777" w:rsidR="00C55288" w:rsidRPr="00333639" w:rsidRDefault="00C55288" w:rsidP="00494A2F">
            <w:pPr>
              <w:pStyle w:val="aff2"/>
              <w:spacing w:line="240" w:lineRule="exact"/>
              <w:jc w:val="right"/>
            </w:pPr>
          </w:p>
        </w:tc>
      </w:tr>
      <w:tr w:rsidR="00C55288" w:rsidRPr="00333639" w14:paraId="605638A1" w14:textId="77777777" w:rsidTr="00494A2F">
        <w:tc>
          <w:tcPr>
            <w:tcW w:w="1619" w:type="dxa"/>
            <w:vMerge w:val="restart"/>
            <w:tcBorders>
              <w:top w:val="double" w:sz="4" w:space="0" w:color="auto"/>
            </w:tcBorders>
            <w:shd w:val="clear" w:color="auto" w:fill="C5E0B3"/>
          </w:tcPr>
          <w:p w14:paraId="15BCFC10" w14:textId="77777777" w:rsidR="00C55288" w:rsidRPr="00333639" w:rsidRDefault="00C55288" w:rsidP="00494A2F">
            <w:pPr>
              <w:pStyle w:val="aff2"/>
              <w:spacing w:line="240" w:lineRule="exact"/>
              <w:jc w:val="center"/>
              <w:rPr>
                <w:rFonts w:hAnsi="Times New Roman"/>
              </w:rPr>
            </w:pPr>
            <w:r w:rsidRPr="00333639">
              <w:rPr>
                <w:rFonts w:hint="eastAsia"/>
              </w:rPr>
              <w:t>手帳なし</w:t>
            </w:r>
          </w:p>
          <w:p w14:paraId="0E1EA524" w14:textId="77777777" w:rsidR="00C55288" w:rsidRPr="00333639" w:rsidRDefault="00C55288" w:rsidP="00494A2F">
            <w:pPr>
              <w:pStyle w:val="aff2"/>
              <w:spacing w:line="240" w:lineRule="exact"/>
              <w:jc w:val="center"/>
            </w:pPr>
            <w:r w:rsidRPr="00333639">
              <w:t>N=</w:t>
            </w:r>
            <w:r w:rsidRPr="00333639">
              <w:rPr>
                <w:rFonts w:hint="eastAsia"/>
              </w:rPr>
              <w:t>44</w:t>
            </w:r>
          </w:p>
        </w:tc>
        <w:tc>
          <w:tcPr>
            <w:tcW w:w="1346" w:type="dxa"/>
            <w:tcBorders>
              <w:top w:val="double" w:sz="4" w:space="0" w:color="auto"/>
              <w:bottom w:val="dotted" w:sz="4" w:space="0" w:color="auto"/>
            </w:tcBorders>
            <w:vAlign w:val="center"/>
          </w:tcPr>
          <w:p w14:paraId="48B219D0" w14:textId="77777777" w:rsidR="00C55288" w:rsidRPr="00333639" w:rsidRDefault="00C55288" w:rsidP="00494A2F">
            <w:pPr>
              <w:pStyle w:val="aff2"/>
              <w:spacing w:line="240" w:lineRule="exact"/>
              <w:jc w:val="right"/>
              <w:rPr>
                <w:rFonts w:hAnsi="Times New Roman"/>
              </w:rPr>
            </w:pPr>
            <w:r w:rsidRPr="00333639">
              <w:rPr>
                <w:rFonts w:hint="eastAsia"/>
              </w:rPr>
              <w:t>27</w:t>
            </w:r>
          </w:p>
        </w:tc>
        <w:tc>
          <w:tcPr>
            <w:tcW w:w="1347" w:type="dxa"/>
            <w:tcBorders>
              <w:top w:val="double" w:sz="4" w:space="0" w:color="auto"/>
              <w:bottom w:val="dotted" w:sz="4" w:space="0" w:color="auto"/>
            </w:tcBorders>
            <w:vAlign w:val="center"/>
          </w:tcPr>
          <w:p w14:paraId="73952231"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16</w:t>
            </w:r>
          </w:p>
        </w:tc>
        <w:tc>
          <w:tcPr>
            <w:tcW w:w="1347" w:type="dxa"/>
            <w:tcBorders>
              <w:top w:val="double" w:sz="4" w:space="0" w:color="auto"/>
              <w:bottom w:val="dotted" w:sz="4" w:space="0" w:color="auto"/>
              <w:right w:val="single" w:sz="4" w:space="0" w:color="auto"/>
            </w:tcBorders>
            <w:vAlign w:val="center"/>
          </w:tcPr>
          <w:p w14:paraId="3B4DA5A4"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1</w:t>
            </w:r>
          </w:p>
        </w:tc>
        <w:tc>
          <w:tcPr>
            <w:tcW w:w="1347" w:type="dxa"/>
            <w:tcBorders>
              <w:top w:val="double" w:sz="4" w:space="0" w:color="auto"/>
              <w:left w:val="single" w:sz="4" w:space="0" w:color="auto"/>
              <w:bottom w:val="dotted" w:sz="4" w:space="0" w:color="auto"/>
            </w:tcBorders>
            <w:vAlign w:val="center"/>
          </w:tcPr>
          <w:p w14:paraId="2CD85760" w14:textId="77777777" w:rsidR="00C55288" w:rsidRPr="00333639" w:rsidRDefault="00C55288" w:rsidP="00494A2F">
            <w:pPr>
              <w:pStyle w:val="aff2"/>
              <w:spacing w:line="240" w:lineRule="exact"/>
              <w:jc w:val="right"/>
              <w:rPr>
                <w:rFonts w:ascii="ＭＳ Ｐゴシック" w:eastAsia="ＭＳ Ｐゴシック" w:cs="ＭＳ Ｐゴシック"/>
              </w:rPr>
            </w:pPr>
            <w:r w:rsidRPr="00333639">
              <w:rPr>
                <w:rFonts w:hint="eastAsia"/>
              </w:rPr>
              <w:t>0</w:t>
            </w:r>
          </w:p>
        </w:tc>
        <w:tc>
          <w:tcPr>
            <w:tcW w:w="283" w:type="dxa"/>
            <w:vMerge/>
            <w:shd w:val="clear" w:color="auto" w:fill="auto"/>
            <w:vAlign w:val="center"/>
          </w:tcPr>
          <w:p w14:paraId="029CCCB4" w14:textId="77777777" w:rsidR="00C55288" w:rsidRPr="00333639" w:rsidRDefault="00C55288" w:rsidP="00494A2F">
            <w:pPr>
              <w:pStyle w:val="aff2"/>
              <w:spacing w:line="240" w:lineRule="exact"/>
              <w:jc w:val="right"/>
              <w:rPr>
                <w:rFonts w:ascii="ＭＳ Ｐゴシック" w:eastAsia="ＭＳ Ｐゴシック" w:cs="ＭＳ Ｐゴシック"/>
              </w:rPr>
            </w:pPr>
          </w:p>
        </w:tc>
        <w:tc>
          <w:tcPr>
            <w:tcW w:w="2126" w:type="dxa"/>
            <w:vMerge w:val="restart"/>
            <w:tcBorders>
              <w:top w:val="single" w:sz="4" w:space="0" w:color="auto"/>
            </w:tcBorders>
            <w:vAlign w:val="center"/>
          </w:tcPr>
          <w:p w14:paraId="5465CC2A" w14:textId="77777777" w:rsidR="00C55288" w:rsidRPr="00333639" w:rsidRDefault="00C55288" w:rsidP="00494A2F">
            <w:pPr>
              <w:pStyle w:val="aff2"/>
              <w:spacing w:line="240" w:lineRule="exact"/>
            </w:pPr>
            <w:r w:rsidRPr="00333639">
              <w:rPr>
                <w:rFonts w:hint="eastAsia"/>
              </w:rPr>
              <w:t>手帳未所持者　 44不明・未記入　    7</w:t>
            </w:r>
          </w:p>
        </w:tc>
      </w:tr>
      <w:tr w:rsidR="00C55288" w:rsidRPr="00333639" w14:paraId="36B59D42" w14:textId="77777777" w:rsidTr="00494A2F">
        <w:tc>
          <w:tcPr>
            <w:tcW w:w="1619" w:type="dxa"/>
            <w:vMerge/>
            <w:shd w:val="clear" w:color="auto" w:fill="C5E0B3"/>
            <w:vAlign w:val="center"/>
          </w:tcPr>
          <w:p w14:paraId="66C7735E" w14:textId="77777777" w:rsidR="00C55288" w:rsidRPr="00333639" w:rsidRDefault="00C55288" w:rsidP="00494A2F">
            <w:pPr>
              <w:pStyle w:val="aff2"/>
              <w:spacing w:line="240" w:lineRule="exact"/>
              <w:jc w:val="center"/>
              <w:rPr>
                <w:rFonts w:hAnsi="Times New Roman"/>
              </w:rPr>
            </w:pPr>
          </w:p>
        </w:tc>
        <w:tc>
          <w:tcPr>
            <w:tcW w:w="1346" w:type="dxa"/>
            <w:tcBorders>
              <w:top w:val="dotted" w:sz="4" w:space="0" w:color="auto"/>
            </w:tcBorders>
            <w:vAlign w:val="center"/>
          </w:tcPr>
          <w:p w14:paraId="0CA1D929" w14:textId="77777777" w:rsidR="00C55288" w:rsidRPr="00333639" w:rsidRDefault="00C55288" w:rsidP="00494A2F">
            <w:pPr>
              <w:pStyle w:val="aff2"/>
              <w:spacing w:line="240" w:lineRule="exact"/>
              <w:jc w:val="right"/>
              <w:rPr>
                <w:color w:val="000000"/>
                <w:sz w:val="22"/>
                <w:szCs w:val="22"/>
              </w:rPr>
            </w:pPr>
            <w:r w:rsidRPr="00333639">
              <w:rPr>
                <w:rFonts w:hint="eastAsia"/>
                <w:color w:val="000000"/>
                <w:sz w:val="22"/>
                <w:szCs w:val="22"/>
              </w:rPr>
              <w:t>61.4%</w:t>
            </w:r>
          </w:p>
        </w:tc>
        <w:tc>
          <w:tcPr>
            <w:tcW w:w="1347" w:type="dxa"/>
            <w:tcBorders>
              <w:top w:val="dotted" w:sz="4" w:space="0" w:color="auto"/>
            </w:tcBorders>
            <w:vAlign w:val="center"/>
          </w:tcPr>
          <w:p w14:paraId="38149E9C" w14:textId="77777777" w:rsidR="00C55288" w:rsidRPr="00333639" w:rsidRDefault="00C55288" w:rsidP="00494A2F">
            <w:pPr>
              <w:pStyle w:val="aff2"/>
              <w:spacing w:line="240" w:lineRule="exact"/>
              <w:jc w:val="right"/>
              <w:rPr>
                <w:color w:val="000000"/>
                <w:sz w:val="22"/>
                <w:szCs w:val="22"/>
              </w:rPr>
            </w:pPr>
            <w:r w:rsidRPr="00333639">
              <w:rPr>
                <w:rFonts w:hint="eastAsia"/>
              </w:rPr>
              <w:t>36.4%</w:t>
            </w:r>
          </w:p>
        </w:tc>
        <w:tc>
          <w:tcPr>
            <w:tcW w:w="1347" w:type="dxa"/>
            <w:tcBorders>
              <w:top w:val="dotted" w:sz="4" w:space="0" w:color="auto"/>
              <w:right w:val="single" w:sz="4" w:space="0" w:color="auto"/>
            </w:tcBorders>
            <w:vAlign w:val="center"/>
          </w:tcPr>
          <w:p w14:paraId="0A15A0AA" w14:textId="77777777" w:rsidR="00C55288" w:rsidRPr="00333639" w:rsidRDefault="00C55288" w:rsidP="00494A2F">
            <w:pPr>
              <w:pStyle w:val="aff2"/>
              <w:spacing w:line="240" w:lineRule="exact"/>
              <w:jc w:val="right"/>
              <w:rPr>
                <w:color w:val="000000"/>
                <w:sz w:val="22"/>
                <w:szCs w:val="22"/>
              </w:rPr>
            </w:pPr>
            <w:r w:rsidRPr="00333639">
              <w:rPr>
                <w:rFonts w:hint="eastAsia"/>
              </w:rPr>
              <w:t>2.3%</w:t>
            </w:r>
          </w:p>
        </w:tc>
        <w:tc>
          <w:tcPr>
            <w:tcW w:w="1347" w:type="dxa"/>
            <w:tcBorders>
              <w:top w:val="dotted" w:sz="4" w:space="0" w:color="auto"/>
              <w:left w:val="single" w:sz="4" w:space="0" w:color="auto"/>
            </w:tcBorders>
            <w:vAlign w:val="center"/>
          </w:tcPr>
          <w:p w14:paraId="7AC15300" w14:textId="77777777" w:rsidR="00C55288" w:rsidRPr="00333639" w:rsidRDefault="00C55288" w:rsidP="00494A2F">
            <w:pPr>
              <w:pStyle w:val="aff2"/>
              <w:spacing w:line="240" w:lineRule="exact"/>
              <w:jc w:val="right"/>
              <w:rPr>
                <w:color w:val="000000"/>
                <w:sz w:val="22"/>
                <w:szCs w:val="22"/>
              </w:rPr>
            </w:pPr>
            <w:r w:rsidRPr="00333639">
              <w:rPr>
                <w:rFonts w:hint="eastAsia"/>
              </w:rPr>
              <w:t>0.0%</w:t>
            </w:r>
          </w:p>
        </w:tc>
        <w:tc>
          <w:tcPr>
            <w:tcW w:w="283" w:type="dxa"/>
            <w:vMerge/>
            <w:tcBorders>
              <w:bottom w:val="nil"/>
            </w:tcBorders>
            <w:shd w:val="clear" w:color="auto" w:fill="auto"/>
          </w:tcPr>
          <w:p w14:paraId="659A1E82" w14:textId="77777777" w:rsidR="00C55288" w:rsidRPr="00333639" w:rsidRDefault="00C55288" w:rsidP="00494A2F">
            <w:pPr>
              <w:pStyle w:val="aff2"/>
              <w:spacing w:line="240" w:lineRule="exact"/>
              <w:jc w:val="right"/>
              <w:rPr>
                <w:color w:val="000000"/>
                <w:sz w:val="22"/>
                <w:szCs w:val="22"/>
              </w:rPr>
            </w:pPr>
          </w:p>
        </w:tc>
        <w:tc>
          <w:tcPr>
            <w:tcW w:w="2126" w:type="dxa"/>
            <w:vMerge/>
          </w:tcPr>
          <w:p w14:paraId="649156A3" w14:textId="77777777" w:rsidR="00C55288" w:rsidRPr="00333639" w:rsidRDefault="00C55288" w:rsidP="00494A2F">
            <w:pPr>
              <w:pStyle w:val="aff2"/>
              <w:spacing w:line="240" w:lineRule="exact"/>
              <w:jc w:val="right"/>
              <w:rPr>
                <w:color w:val="000000"/>
                <w:sz w:val="22"/>
                <w:szCs w:val="22"/>
              </w:rPr>
            </w:pPr>
          </w:p>
        </w:tc>
      </w:tr>
    </w:tbl>
    <w:p w14:paraId="705EB1FC" w14:textId="77777777" w:rsidR="00C55288" w:rsidRPr="00333639" w:rsidRDefault="00C55288" w:rsidP="00C55288">
      <w:pPr>
        <w:pStyle w:val="af5"/>
        <w:jc w:val="both"/>
      </w:pPr>
      <w:r w:rsidRPr="00333639">
        <w:rPr>
          <w:rFonts w:hint="eastAsia"/>
        </w:rPr>
        <w:t>○事業所調査において，運営主体は，社会福祉法人が５事業所，特定非営利活動法人（NPO法人）が５事業所，営利法人（株式会社，有限会社など）が３事業所となっています。</w:t>
      </w:r>
    </w:p>
    <w:p w14:paraId="7BDEF58C" w14:textId="77777777" w:rsidR="00C55288" w:rsidRPr="00333639" w:rsidRDefault="00C55288" w:rsidP="00C55288">
      <w:pPr>
        <w:pStyle w:val="af4"/>
      </w:pPr>
      <w:r w:rsidRPr="00333639">
        <w:rPr>
          <w:rFonts w:hint="eastAsia"/>
        </w:rPr>
        <w:t>■事業所＜上位項目＞（SA）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118"/>
        <w:gridCol w:w="851"/>
      </w:tblGrid>
      <w:tr w:rsidR="00C55288" w:rsidRPr="00333639" w14:paraId="01634266" w14:textId="77777777" w:rsidTr="00494A2F">
        <w:trPr>
          <w:trHeight w:val="70"/>
        </w:trPr>
        <w:tc>
          <w:tcPr>
            <w:tcW w:w="621" w:type="dxa"/>
            <w:shd w:val="clear" w:color="auto" w:fill="C5E0B3"/>
          </w:tcPr>
          <w:p w14:paraId="337EF65E" w14:textId="77777777" w:rsidR="00C55288" w:rsidRPr="00333639" w:rsidRDefault="00C55288"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3118" w:type="dxa"/>
            <w:shd w:val="clear" w:color="auto" w:fill="C5E0B3"/>
            <w:vAlign w:val="center"/>
          </w:tcPr>
          <w:p w14:paraId="28BE4D64" w14:textId="77777777" w:rsidR="00C55288" w:rsidRPr="00333639" w:rsidRDefault="00C55288"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事業所</w:t>
            </w:r>
          </w:p>
        </w:tc>
        <w:tc>
          <w:tcPr>
            <w:tcW w:w="851" w:type="dxa"/>
            <w:tcBorders>
              <w:right w:val="single" w:sz="4" w:space="0" w:color="auto"/>
            </w:tcBorders>
            <w:shd w:val="clear" w:color="auto" w:fill="C5E0B3"/>
            <w:vAlign w:val="center"/>
          </w:tcPr>
          <w:p w14:paraId="27ABB59E" w14:textId="77777777" w:rsidR="00C55288" w:rsidRPr="00333639" w:rsidRDefault="00C55288"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r>
      <w:tr w:rsidR="00C55288" w:rsidRPr="00333639" w14:paraId="0F4900EF" w14:textId="77777777" w:rsidTr="00494A2F">
        <w:trPr>
          <w:trHeight w:val="70"/>
        </w:trPr>
        <w:tc>
          <w:tcPr>
            <w:tcW w:w="621" w:type="dxa"/>
            <w:shd w:val="clear" w:color="auto" w:fill="C5E0B3"/>
            <w:vAlign w:val="center"/>
          </w:tcPr>
          <w:p w14:paraId="57F6E7EB" w14:textId="77777777" w:rsidR="00C55288" w:rsidRPr="00333639" w:rsidRDefault="00C55288"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3118" w:type="dxa"/>
            <w:shd w:val="clear" w:color="auto" w:fill="auto"/>
            <w:vAlign w:val="center"/>
          </w:tcPr>
          <w:p w14:paraId="362C0A4C" w14:textId="77777777" w:rsidR="00C55288" w:rsidRPr="00333639" w:rsidRDefault="00C55288"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社会福祉法人</w:t>
            </w:r>
          </w:p>
        </w:tc>
        <w:tc>
          <w:tcPr>
            <w:tcW w:w="851" w:type="dxa"/>
            <w:tcBorders>
              <w:right w:val="single" w:sz="4" w:space="0" w:color="auto"/>
            </w:tcBorders>
            <w:shd w:val="clear" w:color="auto" w:fill="auto"/>
            <w:vAlign w:val="center"/>
          </w:tcPr>
          <w:p w14:paraId="5293E870" w14:textId="77777777" w:rsidR="00C55288" w:rsidRPr="00333639" w:rsidRDefault="00C55288"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r>
      <w:tr w:rsidR="00C55288" w:rsidRPr="00333639" w14:paraId="6B73A33D" w14:textId="77777777" w:rsidTr="00494A2F">
        <w:trPr>
          <w:trHeight w:val="70"/>
        </w:trPr>
        <w:tc>
          <w:tcPr>
            <w:tcW w:w="621" w:type="dxa"/>
            <w:shd w:val="clear" w:color="auto" w:fill="C5E0B3"/>
            <w:vAlign w:val="center"/>
          </w:tcPr>
          <w:p w14:paraId="7EB5880B" w14:textId="77777777" w:rsidR="00C55288" w:rsidRPr="00333639" w:rsidRDefault="00C55288"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3118" w:type="dxa"/>
            <w:shd w:val="clear" w:color="auto" w:fill="auto"/>
            <w:vAlign w:val="center"/>
          </w:tcPr>
          <w:p w14:paraId="1531092E" w14:textId="77777777" w:rsidR="00C55288" w:rsidRPr="00333639" w:rsidRDefault="00C55288"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特定非営利活動法人（NPO法人）</w:t>
            </w:r>
          </w:p>
        </w:tc>
        <w:tc>
          <w:tcPr>
            <w:tcW w:w="851" w:type="dxa"/>
            <w:tcBorders>
              <w:right w:val="single" w:sz="4" w:space="0" w:color="auto"/>
            </w:tcBorders>
            <w:shd w:val="clear" w:color="auto" w:fill="auto"/>
            <w:vAlign w:val="center"/>
          </w:tcPr>
          <w:p w14:paraId="1539F4DE" w14:textId="77777777" w:rsidR="00C55288" w:rsidRPr="00333639" w:rsidRDefault="00C55288"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r>
      <w:tr w:rsidR="00C55288" w:rsidRPr="00333639" w14:paraId="557DFAC4" w14:textId="77777777" w:rsidTr="00494A2F">
        <w:trPr>
          <w:trHeight w:val="70"/>
        </w:trPr>
        <w:tc>
          <w:tcPr>
            <w:tcW w:w="621" w:type="dxa"/>
            <w:shd w:val="clear" w:color="auto" w:fill="C5E0B3"/>
            <w:vAlign w:val="center"/>
          </w:tcPr>
          <w:p w14:paraId="4E4A5D03" w14:textId="77777777" w:rsidR="00C55288" w:rsidRPr="00333639" w:rsidRDefault="00C55288"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3118" w:type="dxa"/>
            <w:shd w:val="clear" w:color="auto" w:fill="auto"/>
            <w:vAlign w:val="center"/>
          </w:tcPr>
          <w:p w14:paraId="15DF0DB1" w14:textId="77777777" w:rsidR="00C55288" w:rsidRPr="00333639" w:rsidRDefault="00C55288"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営利法人（株式会社，有限会社など）</w:t>
            </w:r>
          </w:p>
        </w:tc>
        <w:tc>
          <w:tcPr>
            <w:tcW w:w="851" w:type="dxa"/>
            <w:tcBorders>
              <w:right w:val="single" w:sz="4" w:space="0" w:color="auto"/>
            </w:tcBorders>
            <w:shd w:val="clear" w:color="auto" w:fill="auto"/>
            <w:vAlign w:val="center"/>
          </w:tcPr>
          <w:p w14:paraId="291CEB5C" w14:textId="77777777" w:rsidR="00C55288" w:rsidRPr="00333639" w:rsidRDefault="00C55288"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3</w:t>
            </w:r>
          </w:p>
        </w:tc>
      </w:tr>
    </w:tbl>
    <w:p w14:paraId="0A706385" w14:textId="63ABA157" w:rsidR="00435516" w:rsidRPr="00333639" w:rsidRDefault="00435516" w:rsidP="00C55288">
      <w:pPr>
        <w:widowControl/>
        <w:jc w:val="left"/>
        <w:rPr>
          <w:rFonts w:ascii="HGSｺﾞｼｯｸM" w:eastAsia="HGSｺﾞｼｯｸM"/>
          <w:noProof/>
          <w:sz w:val="28"/>
          <w:szCs w:val="28"/>
        </w:rPr>
      </w:pPr>
      <w:r w:rsidRPr="00333639">
        <w:br w:type="page"/>
      </w:r>
    </w:p>
    <w:p w14:paraId="3E17E3F2" w14:textId="77777777" w:rsidR="00D07379" w:rsidRPr="00333639" w:rsidRDefault="0052701E" w:rsidP="00D07379">
      <w:pPr>
        <w:pStyle w:val="2"/>
      </w:pPr>
      <w:r>
        <w:rPr>
          <w:rFonts w:hint="eastAsia"/>
        </w:rPr>
        <w:lastRenderedPageBreak/>
        <w:drawing>
          <wp:anchor distT="0" distB="0" distL="114300" distR="114300" simplePos="0" relativeHeight="251717632" behindDoc="0" locked="0" layoutInCell="1" allowOverlap="1" wp14:anchorId="7A34BF73" wp14:editId="6AA07237">
            <wp:simplePos x="0" y="0"/>
            <wp:positionH relativeFrom="page">
              <wp:posOffset>6335395</wp:posOffset>
            </wp:positionH>
            <wp:positionV relativeFrom="page">
              <wp:posOffset>9467215</wp:posOffset>
            </wp:positionV>
            <wp:extent cx="647700" cy="647700"/>
            <wp:effectExtent l="0" t="0" r="0" b="0"/>
            <wp:wrapNone/>
            <wp:docPr id="1311" name="JAVISCODE0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07379" w:rsidRPr="00333639">
        <mc:AlternateContent>
          <mc:Choice Requires="wps">
            <w:drawing>
              <wp:anchor distT="0" distB="0" distL="114300" distR="114300" simplePos="0" relativeHeight="251857920" behindDoc="1" locked="0" layoutInCell="1" allowOverlap="1" wp14:anchorId="09D67346" wp14:editId="0311095E">
                <wp:simplePos x="0" y="0"/>
                <wp:positionH relativeFrom="margin">
                  <wp:align>left</wp:align>
                </wp:positionH>
                <wp:positionV relativeFrom="paragraph">
                  <wp:posOffset>47625</wp:posOffset>
                </wp:positionV>
                <wp:extent cx="6120000" cy="342900"/>
                <wp:effectExtent l="0" t="0" r="14605" b="19050"/>
                <wp:wrapNone/>
                <wp:docPr id="3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0;margin-top:3.75pt;width:481.9pt;height:27pt;z-index:-25145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" fillcolor="#c2d69b [1942]" strokecolor="black [3213]">
                <v:textbox inset="5.85pt,.7pt,5.85pt,.7pt"/>
                <w10:wrap anchorx="margin"/>
              </v:rect>
            </w:pict>
          </mc:Fallback>
        </mc:AlternateContent>
      </w:r>
      <w:r w:rsidR="00D07379" w:rsidRPr="00333639">
        <w:rPr>
          <w:rFonts w:hint="eastAsia"/>
        </w:rPr>
        <w:t>（3）障害のある人の生活</w:t>
      </w:r>
    </w:p>
    <w:p w14:paraId="35908086" w14:textId="77777777" w:rsidR="00D07379" w:rsidRPr="00333639" w:rsidRDefault="00D07379" w:rsidP="00D07379">
      <w:pPr>
        <w:pStyle w:val="3"/>
      </w:pPr>
      <w:r w:rsidRPr="00333639">
        <w:rPr>
          <w:rFonts w:hint="eastAsia"/>
        </w:rPr>
        <w:t>①　暮らし方</w:t>
      </w:r>
    </w:p>
    <w:p w14:paraId="039F64B5" w14:textId="77777777" w:rsidR="00D07379" w:rsidRPr="00333639" w:rsidRDefault="00D07379" w:rsidP="00D07379">
      <w:pPr>
        <w:widowControl/>
        <w:ind w:firstLineChars="100" w:firstLine="241"/>
        <w:jc w:val="left"/>
        <w:rPr>
          <w:rFonts w:ascii="HG丸ｺﾞｼｯｸM-PRO" w:eastAsia="HG丸ｺﾞｼｯｸM-PRO" w:hAnsi="ＭＳ 明朝"/>
          <w:b/>
          <w:color w:val="000000"/>
          <w:sz w:val="24"/>
        </w:rPr>
      </w:pPr>
      <w:r w:rsidRPr="00333639">
        <w:rPr>
          <w:rFonts w:ascii="HG丸ｺﾞｼｯｸM-PRO" w:eastAsia="HG丸ｺﾞｼｯｸM-PRO" w:hAnsi="ＭＳ 明朝" w:hint="eastAsia"/>
          <w:b/>
          <w:color w:val="000000"/>
          <w:sz w:val="24"/>
        </w:rPr>
        <w:t>【障害のある人】</w:t>
      </w:r>
    </w:p>
    <w:p w14:paraId="14E726EF" w14:textId="77777777" w:rsidR="00D07379" w:rsidRPr="00333639" w:rsidRDefault="00D07379" w:rsidP="00D07379">
      <w:pPr>
        <w:pStyle w:val="af5"/>
        <w:jc w:val="both"/>
      </w:pPr>
      <w:r w:rsidRPr="00333639">
        <w:rPr>
          <w:rFonts w:hint="eastAsia"/>
        </w:rPr>
        <w:t>○回答者の72.7％が家族・親族と一緒に暮らしており，次いでひとり暮らしが12.8％となっています。一緒に暮らしている家族・親族の内訳では，身体障害のある人及び手帳を持っていない人は配偶者，知的障害のある人及び精神障害のある人は父母の割合が最も高くなっています。今後の希望する暮らし方としては，各障害者において「家族と暮らしたい」割合が最も高くなっていますが，精神障害のある人の場合，「ひとりで暮らしたい」割合が他の障害のある人に比べ高くなっています。知的障害のある人の場合，障害者支援施設やグループホームを希望する割合が他の障害のある人より高くなっています。</w:t>
      </w:r>
    </w:p>
    <w:p w14:paraId="02CD54A0" w14:textId="77777777" w:rsidR="00D07379" w:rsidRPr="00333639" w:rsidRDefault="00D07379" w:rsidP="00D07379">
      <w:pPr>
        <w:pStyle w:val="af4"/>
      </w:pPr>
      <w:r w:rsidRPr="00333639">
        <w:rPr>
          <w:rFonts w:hint="eastAsia"/>
        </w:rPr>
        <w:t>■今後希望する暮らし方＜上位項目＞（MA）</w:t>
      </w:r>
    </w:p>
    <w:tbl>
      <w:tblPr>
        <w:tblW w:w="937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9"/>
        <w:gridCol w:w="1359"/>
        <w:gridCol w:w="6"/>
        <w:gridCol w:w="723"/>
        <w:gridCol w:w="1681"/>
        <w:gridCol w:w="709"/>
        <w:gridCol w:w="1349"/>
        <w:gridCol w:w="728"/>
        <w:gridCol w:w="1415"/>
        <w:gridCol w:w="725"/>
      </w:tblGrid>
      <w:tr w:rsidR="00D07379" w:rsidRPr="00333639" w14:paraId="3EC714CE" w14:textId="77777777" w:rsidTr="00494A2F">
        <w:trPr>
          <w:trHeight w:val="235"/>
        </w:trPr>
        <w:tc>
          <w:tcPr>
            <w:tcW w:w="679" w:type="dxa"/>
            <w:shd w:val="clear" w:color="auto" w:fill="C5E0B3"/>
          </w:tcPr>
          <w:p w14:paraId="1A3441A3"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088" w:type="dxa"/>
            <w:gridSpan w:val="3"/>
            <w:shd w:val="clear" w:color="auto" w:fill="C5E0B3"/>
          </w:tcPr>
          <w:p w14:paraId="61C6D6F1"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2390" w:type="dxa"/>
            <w:gridSpan w:val="2"/>
            <w:shd w:val="clear" w:color="auto" w:fill="C5E0B3"/>
          </w:tcPr>
          <w:p w14:paraId="2430CC65"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2077" w:type="dxa"/>
            <w:gridSpan w:val="2"/>
            <w:shd w:val="clear" w:color="auto" w:fill="C5E0B3"/>
          </w:tcPr>
          <w:p w14:paraId="7F1E074B"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140" w:type="dxa"/>
            <w:gridSpan w:val="2"/>
            <w:shd w:val="clear" w:color="auto" w:fill="C5E0B3"/>
          </w:tcPr>
          <w:p w14:paraId="3E0AC8D3"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D07379" w:rsidRPr="00333639" w14:paraId="64BCA87B" w14:textId="77777777" w:rsidTr="00494A2F">
        <w:trPr>
          <w:trHeight w:val="502"/>
        </w:trPr>
        <w:tc>
          <w:tcPr>
            <w:tcW w:w="679" w:type="dxa"/>
            <w:shd w:val="clear" w:color="auto" w:fill="C5E0B3"/>
            <w:vAlign w:val="center"/>
          </w:tcPr>
          <w:p w14:paraId="7675E79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359" w:type="dxa"/>
            <w:tcBorders>
              <w:right w:val="dashSmallGap" w:sz="4" w:space="0" w:color="auto"/>
            </w:tcBorders>
            <w:shd w:val="clear" w:color="auto" w:fill="auto"/>
            <w:vAlign w:val="center"/>
          </w:tcPr>
          <w:p w14:paraId="24438ED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29" w:type="dxa"/>
            <w:gridSpan w:val="2"/>
            <w:tcBorders>
              <w:left w:val="dashSmallGap" w:sz="4" w:space="0" w:color="auto"/>
            </w:tcBorders>
            <w:shd w:val="clear" w:color="auto" w:fill="auto"/>
            <w:vAlign w:val="center"/>
          </w:tcPr>
          <w:p w14:paraId="4ECC6E8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67.9％</w:t>
            </w:r>
          </w:p>
        </w:tc>
        <w:tc>
          <w:tcPr>
            <w:tcW w:w="1681" w:type="dxa"/>
            <w:tcBorders>
              <w:right w:val="dashSmallGap" w:sz="4" w:space="0" w:color="auto"/>
            </w:tcBorders>
            <w:shd w:val="clear" w:color="auto" w:fill="auto"/>
            <w:vAlign w:val="center"/>
          </w:tcPr>
          <w:p w14:paraId="13B829E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09" w:type="dxa"/>
            <w:tcBorders>
              <w:left w:val="dashSmallGap" w:sz="4" w:space="0" w:color="auto"/>
            </w:tcBorders>
            <w:shd w:val="clear" w:color="auto" w:fill="auto"/>
            <w:vAlign w:val="center"/>
          </w:tcPr>
          <w:p w14:paraId="1B2B362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53.8％</w:t>
            </w:r>
          </w:p>
        </w:tc>
        <w:tc>
          <w:tcPr>
            <w:tcW w:w="1349" w:type="dxa"/>
            <w:tcBorders>
              <w:right w:val="dashSmallGap" w:sz="4" w:space="0" w:color="auto"/>
            </w:tcBorders>
            <w:shd w:val="clear" w:color="auto" w:fill="auto"/>
            <w:vAlign w:val="center"/>
          </w:tcPr>
          <w:p w14:paraId="63C8CCA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28" w:type="dxa"/>
            <w:tcBorders>
              <w:left w:val="dashSmallGap" w:sz="4" w:space="0" w:color="auto"/>
            </w:tcBorders>
            <w:shd w:val="clear" w:color="auto" w:fill="auto"/>
            <w:vAlign w:val="center"/>
          </w:tcPr>
          <w:p w14:paraId="2960311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50.5％</w:t>
            </w:r>
          </w:p>
        </w:tc>
        <w:tc>
          <w:tcPr>
            <w:tcW w:w="1415" w:type="dxa"/>
            <w:tcBorders>
              <w:right w:val="dashSmallGap" w:sz="4" w:space="0" w:color="auto"/>
            </w:tcBorders>
            <w:shd w:val="clear" w:color="auto" w:fill="auto"/>
            <w:vAlign w:val="center"/>
          </w:tcPr>
          <w:p w14:paraId="6A48BE1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25" w:type="dxa"/>
            <w:tcBorders>
              <w:left w:val="dashSmallGap" w:sz="4" w:space="0" w:color="auto"/>
            </w:tcBorders>
            <w:shd w:val="clear" w:color="auto" w:fill="auto"/>
            <w:vAlign w:val="center"/>
          </w:tcPr>
          <w:p w14:paraId="03B2283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78.6％</w:t>
            </w:r>
          </w:p>
        </w:tc>
      </w:tr>
      <w:tr w:rsidR="00D07379" w:rsidRPr="00333639" w14:paraId="36B37CB2" w14:textId="77777777" w:rsidTr="00494A2F">
        <w:trPr>
          <w:trHeight w:val="502"/>
        </w:trPr>
        <w:tc>
          <w:tcPr>
            <w:tcW w:w="679" w:type="dxa"/>
            <w:shd w:val="clear" w:color="auto" w:fill="C5E0B3"/>
            <w:vAlign w:val="center"/>
          </w:tcPr>
          <w:p w14:paraId="349857D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359" w:type="dxa"/>
            <w:tcBorders>
              <w:right w:val="dashSmallGap" w:sz="4" w:space="0" w:color="auto"/>
            </w:tcBorders>
            <w:shd w:val="clear" w:color="auto" w:fill="auto"/>
            <w:vAlign w:val="center"/>
          </w:tcPr>
          <w:p w14:paraId="536FA9A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29" w:type="dxa"/>
            <w:gridSpan w:val="2"/>
            <w:tcBorders>
              <w:left w:val="dashSmallGap" w:sz="4" w:space="0" w:color="auto"/>
            </w:tcBorders>
            <w:shd w:val="clear" w:color="auto" w:fill="auto"/>
            <w:vAlign w:val="center"/>
          </w:tcPr>
          <w:p w14:paraId="7DCD3D5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14.0％</w:t>
            </w:r>
          </w:p>
        </w:tc>
        <w:tc>
          <w:tcPr>
            <w:tcW w:w="1681" w:type="dxa"/>
            <w:tcBorders>
              <w:right w:val="dashSmallGap" w:sz="4" w:space="0" w:color="auto"/>
            </w:tcBorders>
            <w:shd w:val="clear" w:color="auto" w:fill="auto"/>
            <w:vAlign w:val="center"/>
          </w:tcPr>
          <w:p w14:paraId="45B8321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仲間と共同生活したい（グループホームなど）</w:t>
            </w:r>
          </w:p>
        </w:tc>
        <w:tc>
          <w:tcPr>
            <w:tcW w:w="709" w:type="dxa"/>
            <w:tcBorders>
              <w:left w:val="dashSmallGap" w:sz="4" w:space="0" w:color="auto"/>
            </w:tcBorders>
            <w:shd w:val="clear" w:color="auto" w:fill="auto"/>
            <w:vAlign w:val="center"/>
          </w:tcPr>
          <w:p w14:paraId="4666684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13.7％</w:t>
            </w:r>
          </w:p>
        </w:tc>
        <w:tc>
          <w:tcPr>
            <w:tcW w:w="1349" w:type="dxa"/>
            <w:tcBorders>
              <w:right w:val="dashSmallGap" w:sz="4" w:space="0" w:color="auto"/>
            </w:tcBorders>
            <w:shd w:val="clear" w:color="auto" w:fill="auto"/>
            <w:vAlign w:val="center"/>
          </w:tcPr>
          <w:p w14:paraId="61BA85E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28" w:type="dxa"/>
            <w:tcBorders>
              <w:left w:val="dashSmallGap" w:sz="4" w:space="0" w:color="auto"/>
            </w:tcBorders>
            <w:shd w:val="clear" w:color="auto" w:fill="auto"/>
            <w:vAlign w:val="center"/>
          </w:tcPr>
          <w:p w14:paraId="4BAF547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26.7％</w:t>
            </w:r>
          </w:p>
        </w:tc>
        <w:tc>
          <w:tcPr>
            <w:tcW w:w="1415" w:type="dxa"/>
            <w:tcBorders>
              <w:right w:val="dashSmallGap" w:sz="4" w:space="0" w:color="auto"/>
            </w:tcBorders>
            <w:shd w:val="clear" w:color="auto" w:fill="auto"/>
            <w:vAlign w:val="center"/>
          </w:tcPr>
          <w:p w14:paraId="204854D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25" w:type="dxa"/>
            <w:tcBorders>
              <w:left w:val="dashSmallGap" w:sz="4" w:space="0" w:color="auto"/>
            </w:tcBorders>
            <w:shd w:val="clear" w:color="auto" w:fill="auto"/>
            <w:vAlign w:val="center"/>
          </w:tcPr>
          <w:p w14:paraId="11EC70E3"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11.6％</w:t>
            </w:r>
          </w:p>
        </w:tc>
      </w:tr>
      <w:tr w:rsidR="00D07379" w:rsidRPr="00333639" w14:paraId="0244AA79" w14:textId="77777777" w:rsidTr="00494A2F">
        <w:trPr>
          <w:trHeight w:val="502"/>
        </w:trPr>
        <w:tc>
          <w:tcPr>
            <w:tcW w:w="679" w:type="dxa"/>
            <w:shd w:val="clear" w:color="auto" w:fill="C5E0B3"/>
            <w:vAlign w:val="center"/>
          </w:tcPr>
          <w:p w14:paraId="1EC3966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365" w:type="dxa"/>
            <w:gridSpan w:val="2"/>
            <w:tcBorders>
              <w:right w:val="dashSmallGap" w:sz="4" w:space="0" w:color="auto"/>
            </w:tcBorders>
            <w:shd w:val="clear" w:color="auto" w:fill="auto"/>
            <w:vAlign w:val="center"/>
          </w:tcPr>
          <w:p w14:paraId="506DA9C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高齢者支援施設で暮らしたい</w:t>
            </w:r>
          </w:p>
        </w:tc>
        <w:tc>
          <w:tcPr>
            <w:tcW w:w="723" w:type="dxa"/>
            <w:tcBorders>
              <w:left w:val="dashSmallGap" w:sz="4" w:space="0" w:color="auto"/>
            </w:tcBorders>
            <w:shd w:val="clear" w:color="auto" w:fill="auto"/>
            <w:vAlign w:val="center"/>
          </w:tcPr>
          <w:p w14:paraId="1A18537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7.7％</w:t>
            </w:r>
          </w:p>
        </w:tc>
        <w:tc>
          <w:tcPr>
            <w:tcW w:w="1681" w:type="dxa"/>
            <w:tcBorders>
              <w:right w:val="dashSmallGap" w:sz="4" w:space="0" w:color="auto"/>
            </w:tcBorders>
            <w:shd w:val="clear" w:color="auto" w:fill="auto"/>
            <w:vAlign w:val="center"/>
          </w:tcPr>
          <w:p w14:paraId="32472AA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障害者支援施設で暮らしたい</w:t>
            </w:r>
          </w:p>
        </w:tc>
        <w:tc>
          <w:tcPr>
            <w:tcW w:w="709" w:type="dxa"/>
            <w:tcBorders>
              <w:left w:val="dashSmallGap" w:sz="4" w:space="0" w:color="auto"/>
            </w:tcBorders>
            <w:shd w:val="clear" w:color="auto" w:fill="auto"/>
            <w:vAlign w:val="center"/>
          </w:tcPr>
          <w:p w14:paraId="6F3C903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13.2％</w:t>
            </w:r>
          </w:p>
        </w:tc>
        <w:tc>
          <w:tcPr>
            <w:tcW w:w="1349" w:type="dxa"/>
            <w:tcBorders>
              <w:right w:val="dashSmallGap" w:sz="4" w:space="0" w:color="auto"/>
            </w:tcBorders>
            <w:shd w:val="clear" w:color="auto" w:fill="auto"/>
            <w:vAlign w:val="center"/>
          </w:tcPr>
          <w:p w14:paraId="0174E99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その他</w:t>
            </w:r>
          </w:p>
        </w:tc>
        <w:tc>
          <w:tcPr>
            <w:tcW w:w="728" w:type="dxa"/>
            <w:tcBorders>
              <w:left w:val="dashSmallGap" w:sz="4" w:space="0" w:color="auto"/>
            </w:tcBorders>
            <w:shd w:val="clear" w:color="auto" w:fill="auto"/>
            <w:vAlign w:val="center"/>
          </w:tcPr>
          <w:p w14:paraId="7D312ED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7.4％</w:t>
            </w:r>
          </w:p>
        </w:tc>
        <w:tc>
          <w:tcPr>
            <w:tcW w:w="1415" w:type="dxa"/>
            <w:tcBorders>
              <w:right w:val="dashSmallGap" w:sz="4" w:space="0" w:color="auto"/>
            </w:tcBorders>
            <w:shd w:val="clear" w:color="auto" w:fill="auto"/>
            <w:vAlign w:val="center"/>
          </w:tcPr>
          <w:p w14:paraId="62E020F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仲間と共同生活したい（グループホームなど）</w:t>
            </w:r>
          </w:p>
        </w:tc>
        <w:tc>
          <w:tcPr>
            <w:tcW w:w="725" w:type="dxa"/>
            <w:tcBorders>
              <w:left w:val="dashSmallGap" w:sz="4" w:space="0" w:color="auto"/>
            </w:tcBorders>
            <w:shd w:val="clear" w:color="auto" w:fill="auto"/>
            <w:vAlign w:val="center"/>
          </w:tcPr>
          <w:p w14:paraId="4B5E789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w:t>
            </w:r>
          </w:p>
        </w:tc>
      </w:tr>
      <w:tr w:rsidR="00D07379" w:rsidRPr="00333639" w14:paraId="3A7EFBE6" w14:textId="77777777" w:rsidTr="00494A2F">
        <w:trPr>
          <w:trHeight w:val="502"/>
        </w:trPr>
        <w:tc>
          <w:tcPr>
            <w:tcW w:w="679" w:type="dxa"/>
            <w:shd w:val="clear" w:color="auto" w:fill="C5E0B3"/>
            <w:vAlign w:val="center"/>
          </w:tcPr>
          <w:p w14:paraId="1F4C9C3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365" w:type="dxa"/>
            <w:gridSpan w:val="2"/>
            <w:tcBorders>
              <w:right w:val="dashSmallGap" w:sz="4" w:space="0" w:color="auto"/>
            </w:tcBorders>
            <w:shd w:val="clear" w:color="auto" w:fill="auto"/>
            <w:vAlign w:val="center"/>
          </w:tcPr>
          <w:p w14:paraId="591246B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障害者支援施設で暮らしたい</w:t>
            </w:r>
          </w:p>
        </w:tc>
        <w:tc>
          <w:tcPr>
            <w:tcW w:w="723" w:type="dxa"/>
            <w:tcBorders>
              <w:left w:val="dashSmallGap" w:sz="4" w:space="0" w:color="auto"/>
            </w:tcBorders>
            <w:shd w:val="clear" w:color="auto" w:fill="auto"/>
            <w:vAlign w:val="center"/>
          </w:tcPr>
          <w:p w14:paraId="2D2FF60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3.0％</w:t>
            </w:r>
          </w:p>
        </w:tc>
        <w:tc>
          <w:tcPr>
            <w:tcW w:w="1681" w:type="dxa"/>
            <w:tcBorders>
              <w:right w:val="dashSmallGap" w:sz="4" w:space="0" w:color="auto"/>
            </w:tcBorders>
            <w:shd w:val="clear" w:color="auto" w:fill="auto"/>
            <w:vAlign w:val="center"/>
          </w:tcPr>
          <w:p w14:paraId="23FE6E0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09" w:type="dxa"/>
            <w:tcBorders>
              <w:left w:val="dashSmallGap" w:sz="4" w:space="0" w:color="auto"/>
            </w:tcBorders>
            <w:shd w:val="clear" w:color="auto" w:fill="auto"/>
            <w:vAlign w:val="center"/>
          </w:tcPr>
          <w:p w14:paraId="72D06D5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10.2％</w:t>
            </w:r>
          </w:p>
        </w:tc>
        <w:tc>
          <w:tcPr>
            <w:tcW w:w="1349" w:type="dxa"/>
            <w:tcBorders>
              <w:right w:val="dashSmallGap" w:sz="4" w:space="0" w:color="auto"/>
            </w:tcBorders>
            <w:shd w:val="clear" w:color="auto" w:fill="auto"/>
            <w:vAlign w:val="center"/>
          </w:tcPr>
          <w:p w14:paraId="4100930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障害者支援施設で暮らしたい</w:t>
            </w:r>
          </w:p>
        </w:tc>
        <w:tc>
          <w:tcPr>
            <w:tcW w:w="728" w:type="dxa"/>
            <w:tcBorders>
              <w:left w:val="dashSmallGap" w:sz="4" w:space="0" w:color="auto"/>
            </w:tcBorders>
            <w:shd w:val="clear" w:color="auto" w:fill="auto"/>
            <w:vAlign w:val="center"/>
          </w:tcPr>
          <w:p w14:paraId="4E15525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w:t>
            </w:r>
          </w:p>
        </w:tc>
        <w:tc>
          <w:tcPr>
            <w:tcW w:w="1415" w:type="dxa"/>
            <w:tcBorders>
              <w:right w:val="dashSmallGap" w:sz="4" w:space="0" w:color="auto"/>
            </w:tcBorders>
            <w:shd w:val="clear" w:color="auto" w:fill="auto"/>
            <w:vAlign w:val="center"/>
          </w:tcPr>
          <w:p w14:paraId="230431B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高齢者支援施設で暮らしたい</w:t>
            </w:r>
          </w:p>
        </w:tc>
        <w:tc>
          <w:tcPr>
            <w:tcW w:w="725" w:type="dxa"/>
            <w:tcBorders>
              <w:left w:val="dashSmallGap" w:sz="4" w:space="0" w:color="auto"/>
            </w:tcBorders>
            <w:shd w:val="clear" w:color="auto" w:fill="auto"/>
            <w:vAlign w:val="center"/>
          </w:tcPr>
          <w:p w14:paraId="72F4F59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w:t>
            </w:r>
          </w:p>
        </w:tc>
      </w:tr>
      <w:tr w:rsidR="00D07379" w:rsidRPr="00333639" w14:paraId="14E29E83" w14:textId="77777777" w:rsidTr="00494A2F">
        <w:trPr>
          <w:trHeight w:val="502"/>
        </w:trPr>
        <w:tc>
          <w:tcPr>
            <w:tcW w:w="679" w:type="dxa"/>
            <w:shd w:val="clear" w:color="auto" w:fill="C5E0B3"/>
            <w:vAlign w:val="center"/>
          </w:tcPr>
          <w:p w14:paraId="3492700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365" w:type="dxa"/>
            <w:gridSpan w:val="2"/>
            <w:tcBorders>
              <w:right w:val="dashSmallGap" w:sz="4" w:space="0" w:color="auto"/>
            </w:tcBorders>
            <w:shd w:val="clear" w:color="auto" w:fill="auto"/>
            <w:vAlign w:val="center"/>
          </w:tcPr>
          <w:p w14:paraId="70E1D08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その他</w:t>
            </w:r>
          </w:p>
        </w:tc>
        <w:tc>
          <w:tcPr>
            <w:tcW w:w="723" w:type="dxa"/>
            <w:tcBorders>
              <w:left w:val="dashSmallGap" w:sz="4" w:space="0" w:color="auto"/>
            </w:tcBorders>
            <w:shd w:val="clear" w:color="auto" w:fill="auto"/>
            <w:vAlign w:val="center"/>
          </w:tcPr>
          <w:p w14:paraId="220AC10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1.5％</w:t>
            </w:r>
          </w:p>
        </w:tc>
        <w:tc>
          <w:tcPr>
            <w:tcW w:w="1681" w:type="dxa"/>
            <w:tcBorders>
              <w:right w:val="dashSmallGap" w:sz="4" w:space="0" w:color="auto"/>
            </w:tcBorders>
            <w:shd w:val="clear" w:color="auto" w:fill="auto"/>
            <w:vAlign w:val="center"/>
          </w:tcPr>
          <w:p w14:paraId="119B597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その他</w:t>
            </w:r>
          </w:p>
        </w:tc>
        <w:tc>
          <w:tcPr>
            <w:tcW w:w="709" w:type="dxa"/>
            <w:tcBorders>
              <w:left w:val="dashSmallGap" w:sz="4" w:space="0" w:color="auto"/>
            </w:tcBorders>
            <w:shd w:val="clear" w:color="auto" w:fill="auto"/>
            <w:vAlign w:val="center"/>
          </w:tcPr>
          <w:p w14:paraId="0FC33D9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3.6％</w:t>
            </w:r>
          </w:p>
        </w:tc>
        <w:tc>
          <w:tcPr>
            <w:tcW w:w="1349" w:type="dxa"/>
            <w:tcBorders>
              <w:right w:val="dashSmallGap" w:sz="4" w:space="0" w:color="auto"/>
            </w:tcBorders>
            <w:shd w:val="clear" w:color="auto" w:fill="auto"/>
            <w:vAlign w:val="center"/>
          </w:tcPr>
          <w:p w14:paraId="501E6ECB"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仲間と共同生活したい（グループホームなど）</w:t>
            </w:r>
          </w:p>
        </w:tc>
        <w:tc>
          <w:tcPr>
            <w:tcW w:w="728" w:type="dxa"/>
            <w:tcBorders>
              <w:left w:val="dashSmallGap" w:sz="4" w:space="0" w:color="auto"/>
            </w:tcBorders>
            <w:shd w:val="clear" w:color="auto" w:fill="auto"/>
            <w:vAlign w:val="center"/>
          </w:tcPr>
          <w:p w14:paraId="3A8D50A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3.9％</w:t>
            </w:r>
          </w:p>
        </w:tc>
        <w:tc>
          <w:tcPr>
            <w:tcW w:w="1415" w:type="dxa"/>
            <w:tcBorders>
              <w:right w:val="dashSmallGap" w:sz="4" w:space="0" w:color="auto"/>
            </w:tcBorders>
            <w:shd w:val="clear" w:color="auto" w:fill="auto"/>
            <w:vAlign w:val="center"/>
          </w:tcPr>
          <w:p w14:paraId="5A5B76D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その他</w:t>
            </w:r>
          </w:p>
        </w:tc>
        <w:tc>
          <w:tcPr>
            <w:tcW w:w="725" w:type="dxa"/>
            <w:tcBorders>
              <w:left w:val="dashSmallGap" w:sz="4" w:space="0" w:color="auto"/>
            </w:tcBorders>
            <w:shd w:val="clear" w:color="auto" w:fill="auto"/>
            <w:vAlign w:val="center"/>
          </w:tcPr>
          <w:p w14:paraId="01EA4EE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w:t>
            </w:r>
          </w:p>
        </w:tc>
      </w:tr>
    </w:tbl>
    <w:p w14:paraId="54E7B4D9" w14:textId="77777777" w:rsidR="00D07379" w:rsidRPr="00333639" w:rsidRDefault="00D07379" w:rsidP="00D07379">
      <w:pPr>
        <w:pStyle w:val="aff4"/>
        <w:spacing w:before="72" w:after="180"/>
        <w:ind w:left="600" w:hanging="200"/>
      </w:pPr>
      <w:r w:rsidRPr="00333639">
        <w:rPr>
          <w:rFonts w:hint="eastAsia"/>
        </w:rPr>
        <w:t>※上位５位以内（以下同様）</w:t>
      </w:r>
    </w:p>
    <w:p w14:paraId="5811CE95" w14:textId="77777777" w:rsidR="00D07379" w:rsidRPr="00333639" w:rsidRDefault="00D07379" w:rsidP="00D07379">
      <w:pPr>
        <w:pStyle w:val="af5"/>
        <w:jc w:val="both"/>
      </w:pPr>
      <w:r w:rsidRPr="00333639">
        <w:rPr>
          <w:rFonts w:hint="eastAsia"/>
        </w:rPr>
        <w:t>○現在の収入は，「年金・特別障害者手当」「同居家族の給与・援助」「勤め先の給与・賃金」の順で多くなっています。知的障害のある人の場合，これに次いで「通所施設・作業所などの工賃」の割合も高くなっています。</w:t>
      </w:r>
    </w:p>
    <w:p w14:paraId="3E2F1D98" w14:textId="77777777" w:rsidR="00D07379" w:rsidRPr="00333639" w:rsidRDefault="00D07379" w:rsidP="00D07379">
      <w:pPr>
        <w:pStyle w:val="af4"/>
      </w:pPr>
      <w:r w:rsidRPr="00333639">
        <w:rPr>
          <w:rFonts w:hint="eastAsia"/>
        </w:rPr>
        <w:t>■現在の収入＜上位項目＞（MA）</w:t>
      </w:r>
    </w:p>
    <w:tbl>
      <w:tblPr>
        <w:tblW w:w="937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7"/>
        <w:gridCol w:w="1501"/>
        <w:gridCol w:w="758"/>
        <w:gridCol w:w="1511"/>
        <w:gridCol w:w="709"/>
        <w:gridCol w:w="1417"/>
        <w:gridCol w:w="709"/>
        <w:gridCol w:w="1351"/>
        <w:gridCol w:w="741"/>
      </w:tblGrid>
      <w:tr w:rsidR="00D07379" w:rsidRPr="00333639" w14:paraId="0F34A04B" w14:textId="77777777" w:rsidTr="00494A2F">
        <w:trPr>
          <w:trHeight w:val="235"/>
        </w:trPr>
        <w:tc>
          <w:tcPr>
            <w:tcW w:w="678" w:type="dxa"/>
            <w:shd w:val="clear" w:color="auto" w:fill="C5E0B3"/>
          </w:tcPr>
          <w:p w14:paraId="308F268A"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259" w:type="dxa"/>
            <w:gridSpan w:val="2"/>
            <w:shd w:val="clear" w:color="auto" w:fill="C5E0B3"/>
          </w:tcPr>
          <w:p w14:paraId="7EC6393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2220" w:type="dxa"/>
            <w:gridSpan w:val="2"/>
            <w:shd w:val="clear" w:color="auto" w:fill="C5E0B3"/>
          </w:tcPr>
          <w:p w14:paraId="158D34CB"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2126" w:type="dxa"/>
            <w:gridSpan w:val="2"/>
            <w:shd w:val="clear" w:color="auto" w:fill="C5E0B3"/>
          </w:tcPr>
          <w:p w14:paraId="652F0C5C"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091" w:type="dxa"/>
            <w:gridSpan w:val="2"/>
            <w:shd w:val="clear" w:color="auto" w:fill="C5E0B3"/>
          </w:tcPr>
          <w:p w14:paraId="58FA239A"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D07379" w:rsidRPr="00333639" w14:paraId="2469C8E8" w14:textId="77777777" w:rsidTr="00494A2F">
        <w:trPr>
          <w:trHeight w:val="502"/>
        </w:trPr>
        <w:tc>
          <w:tcPr>
            <w:tcW w:w="678" w:type="dxa"/>
            <w:shd w:val="clear" w:color="auto" w:fill="C5E0B3"/>
            <w:vAlign w:val="center"/>
          </w:tcPr>
          <w:p w14:paraId="70F60C7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501" w:type="dxa"/>
            <w:tcBorders>
              <w:right w:val="dashSmallGap" w:sz="4" w:space="0" w:color="auto"/>
            </w:tcBorders>
            <w:shd w:val="clear" w:color="auto" w:fill="auto"/>
            <w:vAlign w:val="center"/>
          </w:tcPr>
          <w:p w14:paraId="2A48824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年金・特別障害者手当など</w:t>
            </w:r>
          </w:p>
        </w:tc>
        <w:tc>
          <w:tcPr>
            <w:tcW w:w="758" w:type="dxa"/>
            <w:tcBorders>
              <w:left w:val="dashSmallGap" w:sz="4" w:space="0" w:color="auto"/>
            </w:tcBorders>
            <w:shd w:val="clear" w:color="auto" w:fill="auto"/>
            <w:vAlign w:val="center"/>
          </w:tcPr>
          <w:p w14:paraId="3AB9AF6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74.9％</w:t>
            </w:r>
          </w:p>
        </w:tc>
        <w:tc>
          <w:tcPr>
            <w:tcW w:w="1511" w:type="dxa"/>
            <w:tcBorders>
              <w:right w:val="dashSmallGap" w:sz="4" w:space="0" w:color="auto"/>
            </w:tcBorders>
            <w:shd w:val="clear" w:color="auto" w:fill="auto"/>
            <w:vAlign w:val="center"/>
          </w:tcPr>
          <w:p w14:paraId="008C1B8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年金・特別障害者手当など</w:t>
            </w:r>
          </w:p>
        </w:tc>
        <w:tc>
          <w:tcPr>
            <w:tcW w:w="709" w:type="dxa"/>
            <w:tcBorders>
              <w:left w:val="dashSmallGap" w:sz="4" w:space="0" w:color="auto"/>
            </w:tcBorders>
            <w:shd w:val="clear" w:color="auto" w:fill="auto"/>
            <w:vAlign w:val="center"/>
          </w:tcPr>
          <w:p w14:paraId="1A08DA9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68.0％</w:t>
            </w:r>
          </w:p>
        </w:tc>
        <w:tc>
          <w:tcPr>
            <w:tcW w:w="1417" w:type="dxa"/>
            <w:tcBorders>
              <w:right w:val="dashSmallGap" w:sz="4" w:space="0" w:color="auto"/>
            </w:tcBorders>
            <w:shd w:val="clear" w:color="auto" w:fill="auto"/>
            <w:vAlign w:val="center"/>
          </w:tcPr>
          <w:p w14:paraId="60B6B6C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年金・特別障害者手当など</w:t>
            </w:r>
          </w:p>
        </w:tc>
        <w:tc>
          <w:tcPr>
            <w:tcW w:w="709" w:type="dxa"/>
            <w:tcBorders>
              <w:left w:val="dashSmallGap" w:sz="4" w:space="0" w:color="auto"/>
            </w:tcBorders>
            <w:shd w:val="clear" w:color="auto" w:fill="auto"/>
            <w:vAlign w:val="center"/>
          </w:tcPr>
          <w:p w14:paraId="5C90146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62.1％</w:t>
            </w:r>
          </w:p>
        </w:tc>
        <w:tc>
          <w:tcPr>
            <w:tcW w:w="1351" w:type="dxa"/>
            <w:tcBorders>
              <w:right w:val="dashSmallGap" w:sz="4" w:space="0" w:color="auto"/>
            </w:tcBorders>
            <w:shd w:val="clear" w:color="auto" w:fill="auto"/>
            <w:vAlign w:val="center"/>
          </w:tcPr>
          <w:p w14:paraId="1E6AA20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年金・特別障害者手当など</w:t>
            </w:r>
          </w:p>
        </w:tc>
        <w:tc>
          <w:tcPr>
            <w:tcW w:w="740" w:type="dxa"/>
            <w:tcBorders>
              <w:left w:val="dashSmallGap" w:sz="4" w:space="0" w:color="auto"/>
            </w:tcBorders>
            <w:shd w:val="clear" w:color="auto" w:fill="auto"/>
            <w:vAlign w:val="center"/>
          </w:tcPr>
          <w:p w14:paraId="7BD7E49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43.2％</w:t>
            </w:r>
          </w:p>
        </w:tc>
      </w:tr>
      <w:tr w:rsidR="00D07379" w:rsidRPr="00333639" w14:paraId="747338E2" w14:textId="77777777" w:rsidTr="00494A2F">
        <w:trPr>
          <w:trHeight w:val="502"/>
        </w:trPr>
        <w:tc>
          <w:tcPr>
            <w:tcW w:w="678" w:type="dxa"/>
            <w:shd w:val="clear" w:color="auto" w:fill="C5E0B3"/>
            <w:vAlign w:val="center"/>
          </w:tcPr>
          <w:p w14:paraId="094D216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501" w:type="dxa"/>
            <w:tcBorders>
              <w:right w:val="dashSmallGap" w:sz="4" w:space="0" w:color="auto"/>
            </w:tcBorders>
            <w:shd w:val="clear" w:color="auto" w:fill="auto"/>
            <w:vAlign w:val="center"/>
          </w:tcPr>
          <w:p w14:paraId="6F07644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同居家族の給与・援助</w:t>
            </w:r>
          </w:p>
        </w:tc>
        <w:tc>
          <w:tcPr>
            <w:tcW w:w="758" w:type="dxa"/>
            <w:tcBorders>
              <w:left w:val="dashSmallGap" w:sz="4" w:space="0" w:color="auto"/>
            </w:tcBorders>
            <w:shd w:val="clear" w:color="auto" w:fill="auto"/>
            <w:vAlign w:val="center"/>
          </w:tcPr>
          <w:p w14:paraId="099FCFC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23.5％</w:t>
            </w:r>
          </w:p>
        </w:tc>
        <w:tc>
          <w:tcPr>
            <w:tcW w:w="1511" w:type="dxa"/>
            <w:tcBorders>
              <w:right w:val="dashSmallGap" w:sz="4" w:space="0" w:color="auto"/>
            </w:tcBorders>
            <w:shd w:val="clear" w:color="auto" w:fill="auto"/>
            <w:vAlign w:val="center"/>
          </w:tcPr>
          <w:p w14:paraId="52F34EE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同居家族の給与・援助</w:t>
            </w:r>
          </w:p>
        </w:tc>
        <w:tc>
          <w:tcPr>
            <w:tcW w:w="709" w:type="dxa"/>
            <w:tcBorders>
              <w:left w:val="dashSmallGap" w:sz="4" w:space="0" w:color="auto"/>
            </w:tcBorders>
            <w:shd w:val="clear" w:color="auto" w:fill="auto"/>
            <w:vAlign w:val="center"/>
          </w:tcPr>
          <w:p w14:paraId="5B27AC1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46.7％</w:t>
            </w:r>
          </w:p>
        </w:tc>
        <w:tc>
          <w:tcPr>
            <w:tcW w:w="1417" w:type="dxa"/>
            <w:tcBorders>
              <w:right w:val="dashSmallGap" w:sz="4" w:space="0" w:color="auto"/>
            </w:tcBorders>
            <w:shd w:val="clear" w:color="auto" w:fill="auto"/>
            <w:vAlign w:val="center"/>
          </w:tcPr>
          <w:p w14:paraId="1C00FD7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同居家族の給与・援助</w:t>
            </w:r>
          </w:p>
        </w:tc>
        <w:tc>
          <w:tcPr>
            <w:tcW w:w="709" w:type="dxa"/>
            <w:tcBorders>
              <w:left w:val="dashSmallGap" w:sz="4" w:space="0" w:color="auto"/>
            </w:tcBorders>
            <w:shd w:val="clear" w:color="auto" w:fill="auto"/>
            <w:vAlign w:val="center"/>
          </w:tcPr>
          <w:p w14:paraId="6D0795C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40.0％</w:t>
            </w:r>
          </w:p>
        </w:tc>
        <w:tc>
          <w:tcPr>
            <w:tcW w:w="1351" w:type="dxa"/>
            <w:tcBorders>
              <w:right w:val="dashSmallGap" w:sz="4" w:space="0" w:color="auto"/>
            </w:tcBorders>
            <w:shd w:val="clear" w:color="auto" w:fill="auto"/>
            <w:vAlign w:val="center"/>
          </w:tcPr>
          <w:p w14:paraId="570A59F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勤め先の給与・賃金</w:t>
            </w:r>
          </w:p>
        </w:tc>
        <w:tc>
          <w:tcPr>
            <w:tcW w:w="740" w:type="dxa"/>
            <w:tcBorders>
              <w:left w:val="dashSmallGap" w:sz="4" w:space="0" w:color="auto"/>
            </w:tcBorders>
            <w:shd w:val="clear" w:color="auto" w:fill="auto"/>
            <w:vAlign w:val="center"/>
          </w:tcPr>
          <w:p w14:paraId="432B6FF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37.2％</w:t>
            </w:r>
          </w:p>
        </w:tc>
      </w:tr>
      <w:tr w:rsidR="00D07379" w:rsidRPr="00333639" w14:paraId="43502A25" w14:textId="77777777" w:rsidTr="00494A2F">
        <w:trPr>
          <w:trHeight w:val="238"/>
        </w:trPr>
        <w:tc>
          <w:tcPr>
            <w:tcW w:w="678" w:type="dxa"/>
            <w:shd w:val="clear" w:color="auto" w:fill="C5E0B3"/>
            <w:vAlign w:val="center"/>
          </w:tcPr>
          <w:p w14:paraId="035A345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501" w:type="dxa"/>
            <w:tcBorders>
              <w:right w:val="dashSmallGap" w:sz="4" w:space="0" w:color="auto"/>
            </w:tcBorders>
            <w:shd w:val="clear" w:color="auto" w:fill="auto"/>
            <w:vAlign w:val="center"/>
          </w:tcPr>
          <w:p w14:paraId="3697637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勤め先の給与・賃金</w:t>
            </w:r>
          </w:p>
        </w:tc>
        <w:tc>
          <w:tcPr>
            <w:tcW w:w="758" w:type="dxa"/>
            <w:tcBorders>
              <w:left w:val="dashSmallGap" w:sz="4" w:space="0" w:color="auto"/>
            </w:tcBorders>
            <w:shd w:val="clear" w:color="auto" w:fill="auto"/>
            <w:vAlign w:val="center"/>
          </w:tcPr>
          <w:p w14:paraId="68CEE4D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13.0％</w:t>
            </w:r>
          </w:p>
        </w:tc>
        <w:tc>
          <w:tcPr>
            <w:tcW w:w="1511" w:type="dxa"/>
            <w:tcBorders>
              <w:right w:val="dashSmallGap" w:sz="4" w:space="0" w:color="auto"/>
            </w:tcBorders>
            <w:shd w:val="clear" w:color="auto" w:fill="auto"/>
            <w:vAlign w:val="center"/>
          </w:tcPr>
          <w:p w14:paraId="642D7FB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勤め先の給与・賃金</w:t>
            </w:r>
          </w:p>
        </w:tc>
        <w:tc>
          <w:tcPr>
            <w:tcW w:w="709" w:type="dxa"/>
            <w:tcBorders>
              <w:left w:val="dashSmallGap" w:sz="4" w:space="0" w:color="auto"/>
            </w:tcBorders>
            <w:shd w:val="clear" w:color="auto" w:fill="auto"/>
            <w:vAlign w:val="center"/>
          </w:tcPr>
          <w:p w14:paraId="408A76F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26.4％</w:t>
            </w:r>
          </w:p>
        </w:tc>
        <w:tc>
          <w:tcPr>
            <w:tcW w:w="1417" w:type="dxa"/>
            <w:tcBorders>
              <w:right w:val="dashSmallGap" w:sz="4" w:space="0" w:color="auto"/>
            </w:tcBorders>
            <w:shd w:val="clear" w:color="auto" w:fill="auto"/>
            <w:vAlign w:val="center"/>
          </w:tcPr>
          <w:p w14:paraId="1B038F0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勤め先の給与・賃金</w:t>
            </w:r>
          </w:p>
        </w:tc>
        <w:tc>
          <w:tcPr>
            <w:tcW w:w="709" w:type="dxa"/>
            <w:tcBorders>
              <w:left w:val="dashSmallGap" w:sz="4" w:space="0" w:color="auto"/>
            </w:tcBorders>
            <w:shd w:val="clear" w:color="auto" w:fill="auto"/>
            <w:vAlign w:val="center"/>
          </w:tcPr>
          <w:p w14:paraId="729274C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21.8</w:t>
            </w:r>
          </w:p>
        </w:tc>
        <w:tc>
          <w:tcPr>
            <w:tcW w:w="1351" w:type="dxa"/>
            <w:tcBorders>
              <w:right w:val="dashSmallGap" w:sz="4" w:space="0" w:color="auto"/>
            </w:tcBorders>
            <w:shd w:val="clear" w:color="auto" w:fill="auto"/>
            <w:vAlign w:val="center"/>
          </w:tcPr>
          <w:p w14:paraId="7795E3F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同居家族の給与・援助</w:t>
            </w:r>
          </w:p>
        </w:tc>
        <w:tc>
          <w:tcPr>
            <w:tcW w:w="740" w:type="dxa"/>
            <w:tcBorders>
              <w:left w:val="dashSmallGap" w:sz="4" w:space="0" w:color="auto"/>
            </w:tcBorders>
            <w:shd w:val="clear" w:color="auto" w:fill="auto"/>
            <w:vAlign w:val="center"/>
          </w:tcPr>
          <w:p w14:paraId="4C5711B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35.8％</w:t>
            </w:r>
          </w:p>
        </w:tc>
      </w:tr>
      <w:tr w:rsidR="00D07379" w:rsidRPr="00333639" w14:paraId="6C7948BF" w14:textId="77777777" w:rsidTr="00494A2F">
        <w:trPr>
          <w:trHeight w:val="502"/>
        </w:trPr>
        <w:tc>
          <w:tcPr>
            <w:tcW w:w="678" w:type="dxa"/>
            <w:shd w:val="clear" w:color="auto" w:fill="C5E0B3"/>
            <w:vAlign w:val="center"/>
          </w:tcPr>
          <w:p w14:paraId="756DA6E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501" w:type="dxa"/>
            <w:tcBorders>
              <w:right w:val="dashSmallGap" w:sz="4" w:space="0" w:color="auto"/>
            </w:tcBorders>
            <w:shd w:val="clear" w:color="auto" w:fill="auto"/>
            <w:vAlign w:val="center"/>
          </w:tcPr>
          <w:p w14:paraId="0AA8E77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事業収入（自営業など）</w:t>
            </w:r>
          </w:p>
        </w:tc>
        <w:tc>
          <w:tcPr>
            <w:tcW w:w="758" w:type="dxa"/>
            <w:tcBorders>
              <w:left w:val="dashSmallGap" w:sz="4" w:space="0" w:color="auto"/>
            </w:tcBorders>
            <w:shd w:val="clear" w:color="auto" w:fill="auto"/>
            <w:vAlign w:val="center"/>
          </w:tcPr>
          <w:p w14:paraId="0CC4FB0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4.0％</w:t>
            </w:r>
          </w:p>
        </w:tc>
        <w:tc>
          <w:tcPr>
            <w:tcW w:w="1511" w:type="dxa"/>
            <w:tcBorders>
              <w:right w:val="dashSmallGap" w:sz="4" w:space="0" w:color="auto"/>
            </w:tcBorders>
            <w:shd w:val="clear" w:color="auto" w:fill="auto"/>
            <w:vAlign w:val="center"/>
          </w:tcPr>
          <w:p w14:paraId="7BDF0ED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通所施設・作業所などの工賃</w:t>
            </w:r>
          </w:p>
        </w:tc>
        <w:tc>
          <w:tcPr>
            <w:tcW w:w="709" w:type="dxa"/>
            <w:tcBorders>
              <w:left w:val="dashSmallGap" w:sz="4" w:space="0" w:color="auto"/>
            </w:tcBorders>
            <w:shd w:val="clear" w:color="auto" w:fill="auto"/>
            <w:vAlign w:val="center"/>
          </w:tcPr>
          <w:p w14:paraId="374A0D8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22.3％</w:t>
            </w:r>
          </w:p>
        </w:tc>
        <w:tc>
          <w:tcPr>
            <w:tcW w:w="1417" w:type="dxa"/>
            <w:tcBorders>
              <w:right w:val="dashSmallGap" w:sz="4" w:space="0" w:color="auto"/>
            </w:tcBorders>
            <w:shd w:val="clear" w:color="auto" w:fill="auto"/>
            <w:vAlign w:val="center"/>
          </w:tcPr>
          <w:p w14:paraId="2EF5B46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生活保護</w:t>
            </w:r>
          </w:p>
        </w:tc>
        <w:tc>
          <w:tcPr>
            <w:tcW w:w="709" w:type="dxa"/>
            <w:tcBorders>
              <w:left w:val="dashSmallGap" w:sz="4" w:space="0" w:color="auto"/>
            </w:tcBorders>
            <w:shd w:val="clear" w:color="auto" w:fill="auto"/>
            <w:vAlign w:val="center"/>
          </w:tcPr>
          <w:p w14:paraId="2316D4B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10.5％</w:t>
            </w:r>
          </w:p>
        </w:tc>
        <w:tc>
          <w:tcPr>
            <w:tcW w:w="1350" w:type="dxa"/>
            <w:tcBorders>
              <w:right w:val="dashSmallGap" w:sz="4" w:space="0" w:color="auto"/>
            </w:tcBorders>
            <w:shd w:val="clear" w:color="auto" w:fill="auto"/>
            <w:vAlign w:val="center"/>
          </w:tcPr>
          <w:p w14:paraId="3DEC6A7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事業収入（自営業など）</w:t>
            </w:r>
          </w:p>
        </w:tc>
        <w:tc>
          <w:tcPr>
            <w:tcW w:w="741" w:type="dxa"/>
            <w:tcBorders>
              <w:left w:val="dashSmallGap" w:sz="4" w:space="0" w:color="auto"/>
            </w:tcBorders>
            <w:shd w:val="clear" w:color="auto" w:fill="auto"/>
            <w:vAlign w:val="center"/>
          </w:tcPr>
          <w:p w14:paraId="31BE4C1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5.3％</w:t>
            </w:r>
          </w:p>
        </w:tc>
      </w:tr>
      <w:tr w:rsidR="00D07379" w:rsidRPr="00333639" w14:paraId="0E19AB8A" w14:textId="77777777" w:rsidTr="00494A2F">
        <w:trPr>
          <w:trHeight w:val="502"/>
        </w:trPr>
        <w:tc>
          <w:tcPr>
            <w:tcW w:w="678" w:type="dxa"/>
            <w:shd w:val="clear" w:color="auto" w:fill="C5E0B3"/>
            <w:vAlign w:val="center"/>
          </w:tcPr>
          <w:p w14:paraId="03E8AB0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501" w:type="dxa"/>
            <w:tcBorders>
              <w:right w:val="dashSmallGap" w:sz="4" w:space="0" w:color="auto"/>
            </w:tcBorders>
            <w:shd w:val="clear" w:color="auto" w:fill="auto"/>
            <w:vAlign w:val="center"/>
          </w:tcPr>
          <w:p w14:paraId="0FF68EC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財産収入（家賃収入など）</w:t>
            </w:r>
          </w:p>
        </w:tc>
        <w:tc>
          <w:tcPr>
            <w:tcW w:w="758" w:type="dxa"/>
            <w:tcBorders>
              <w:left w:val="dashSmallGap" w:sz="4" w:space="0" w:color="auto"/>
            </w:tcBorders>
            <w:shd w:val="clear" w:color="auto" w:fill="auto"/>
            <w:vAlign w:val="center"/>
          </w:tcPr>
          <w:p w14:paraId="00D1251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3.6％</w:t>
            </w:r>
          </w:p>
        </w:tc>
        <w:tc>
          <w:tcPr>
            <w:tcW w:w="1511" w:type="dxa"/>
            <w:tcBorders>
              <w:right w:val="dashSmallGap" w:sz="4" w:space="0" w:color="auto"/>
            </w:tcBorders>
            <w:shd w:val="clear" w:color="auto" w:fill="auto"/>
            <w:vAlign w:val="center"/>
          </w:tcPr>
          <w:p w14:paraId="7288BC4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生活保護</w:t>
            </w:r>
          </w:p>
        </w:tc>
        <w:tc>
          <w:tcPr>
            <w:tcW w:w="709" w:type="dxa"/>
            <w:tcBorders>
              <w:left w:val="dashSmallGap" w:sz="4" w:space="0" w:color="auto"/>
            </w:tcBorders>
            <w:shd w:val="clear" w:color="auto" w:fill="auto"/>
            <w:vAlign w:val="center"/>
          </w:tcPr>
          <w:p w14:paraId="02AC7A6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6.1％</w:t>
            </w:r>
          </w:p>
        </w:tc>
        <w:tc>
          <w:tcPr>
            <w:tcW w:w="1417" w:type="dxa"/>
            <w:tcBorders>
              <w:right w:val="dashSmallGap" w:sz="4" w:space="0" w:color="auto"/>
            </w:tcBorders>
            <w:shd w:val="clear" w:color="auto" w:fill="auto"/>
            <w:vAlign w:val="center"/>
          </w:tcPr>
          <w:p w14:paraId="2DE017F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通所施設・作業所などの工賃</w:t>
            </w:r>
          </w:p>
        </w:tc>
        <w:tc>
          <w:tcPr>
            <w:tcW w:w="709" w:type="dxa"/>
            <w:tcBorders>
              <w:left w:val="dashSmallGap" w:sz="4" w:space="0" w:color="auto"/>
            </w:tcBorders>
            <w:shd w:val="clear" w:color="auto" w:fill="auto"/>
            <w:vAlign w:val="center"/>
          </w:tcPr>
          <w:p w14:paraId="0904E73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9.5％</w:t>
            </w:r>
          </w:p>
        </w:tc>
        <w:tc>
          <w:tcPr>
            <w:tcW w:w="1350" w:type="dxa"/>
            <w:tcBorders>
              <w:right w:val="dashSmallGap" w:sz="4" w:space="0" w:color="auto"/>
            </w:tcBorders>
            <w:shd w:val="clear" w:color="auto" w:fill="auto"/>
            <w:vAlign w:val="center"/>
          </w:tcPr>
          <w:p w14:paraId="1C27944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その他</w:t>
            </w:r>
          </w:p>
        </w:tc>
        <w:tc>
          <w:tcPr>
            <w:tcW w:w="741" w:type="dxa"/>
            <w:tcBorders>
              <w:left w:val="dashSmallGap" w:sz="4" w:space="0" w:color="auto"/>
            </w:tcBorders>
            <w:shd w:val="clear" w:color="auto" w:fill="auto"/>
            <w:vAlign w:val="center"/>
          </w:tcPr>
          <w:p w14:paraId="356F68F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4.6％</w:t>
            </w:r>
          </w:p>
        </w:tc>
      </w:tr>
    </w:tbl>
    <w:p w14:paraId="54A847C8" w14:textId="1A59DF1D" w:rsidR="00435516" w:rsidRPr="00333639" w:rsidRDefault="00435516" w:rsidP="003153B7"/>
    <w:p w14:paraId="6A32DDA1" w14:textId="77777777" w:rsidR="003F1797" w:rsidRDefault="003F1797" w:rsidP="003153B7">
      <w:pPr>
        <w:rPr>
          <w:rFonts w:asciiTheme="minorEastAsia" w:eastAsiaTheme="minorEastAsia" w:hAnsiTheme="minorEastAsia"/>
          <w:sz w:val="24"/>
          <w:szCs w:val="24"/>
        </w:rPr>
      </w:pPr>
      <w:r>
        <w:br w:type="page"/>
      </w:r>
    </w:p>
    <w:p w14:paraId="71C058C8" w14:textId="77777777" w:rsidR="00D07379" w:rsidRPr="00333639" w:rsidRDefault="00D07379" w:rsidP="00D07379">
      <w:pPr>
        <w:pStyle w:val="af5"/>
        <w:jc w:val="both"/>
        <w:rPr>
          <w:color w:val="000000"/>
        </w:rPr>
      </w:pPr>
      <w:r w:rsidRPr="00333639">
        <w:rPr>
          <w:rFonts w:hint="eastAsia"/>
        </w:rPr>
        <w:lastRenderedPageBreak/>
        <w:t>○各障害者において地域で生活するために必要なこととして，「相談支援体制の充実」「経済的支援」「福祉に関する情報提供」「緊急時，災害時等の支援体制」などが求められています。</w:t>
      </w:r>
      <w:r w:rsidRPr="00333639">
        <w:rPr>
          <w:rFonts w:hint="eastAsia"/>
          <w:color w:val="000000"/>
        </w:rPr>
        <w:t>また，18～39歳は「就労支援の充実」，65歳以上は「外出手段の確保」の割合が特に高くなっているなど，障害の種別や年齢によりニーズが異なっています。</w:t>
      </w:r>
    </w:p>
    <w:p w14:paraId="7B1AEDB5" w14:textId="77777777" w:rsidR="00D07379" w:rsidRPr="00333639" w:rsidRDefault="00D07379" w:rsidP="00D07379">
      <w:pPr>
        <w:pStyle w:val="af4"/>
      </w:pPr>
      <w:r w:rsidRPr="00333639">
        <w:rPr>
          <w:rFonts w:hint="eastAsia"/>
        </w:rPr>
        <w:t>■地域で生活するために必要なこと＜上位項目＞（MA）</w:t>
      </w:r>
    </w:p>
    <w:tbl>
      <w:tblPr>
        <w:tblW w:w="937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81"/>
        <w:gridCol w:w="1782"/>
        <w:gridCol w:w="782"/>
        <w:gridCol w:w="1176"/>
        <w:gridCol w:w="798"/>
        <w:gridCol w:w="1355"/>
        <w:gridCol w:w="716"/>
        <w:gridCol w:w="1344"/>
        <w:gridCol w:w="740"/>
      </w:tblGrid>
      <w:tr w:rsidR="00D07379" w:rsidRPr="00333639" w14:paraId="2512F873" w14:textId="77777777" w:rsidTr="00494A2F">
        <w:trPr>
          <w:trHeight w:val="235"/>
        </w:trPr>
        <w:tc>
          <w:tcPr>
            <w:tcW w:w="681" w:type="dxa"/>
            <w:shd w:val="clear" w:color="auto" w:fill="C5E0B3"/>
          </w:tcPr>
          <w:p w14:paraId="531E3F19"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564" w:type="dxa"/>
            <w:gridSpan w:val="2"/>
            <w:shd w:val="clear" w:color="auto" w:fill="C5E0B3"/>
          </w:tcPr>
          <w:p w14:paraId="4A679625"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1974" w:type="dxa"/>
            <w:gridSpan w:val="2"/>
            <w:shd w:val="clear" w:color="auto" w:fill="C5E0B3"/>
          </w:tcPr>
          <w:p w14:paraId="02F7F125"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2071" w:type="dxa"/>
            <w:gridSpan w:val="2"/>
            <w:shd w:val="clear" w:color="auto" w:fill="C5E0B3"/>
          </w:tcPr>
          <w:p w14:paraId="7CEADAE6"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084" w:type="dxa"/>
            <w:gridSpan w:val="2"/>
            <w:shd w:val="clear" w:color="auto" w:fill="C5E0B3"/>
          </w:tcPr>
          <w:p w14:paraId="58DCAE2E"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D07379" w:rsidRPr="00333639" w14:paraId="04B183FE" w14:textId="77777777" w:rsidTr="00494A2F">
        <w:trPr>
          <w:trHeight w:val="502"/>
        </w:trPr>
        <w:tc>
          <w:tcPr>
            <w:tcW w:w="681" w:type="dxa"/>
            <w:shd w:val="clear" w:color="auto" w:fill="C5E0B3"/>
            <w:vAlign w:val="center"/>
          </w:tcPr>
          <w:p w14:paraId="63D2102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782" w:type="dxa"/>
            <w:tcBorders>
              <w:right w:val="dashSmallGap" w:sz="4" w:space="0" w:color="auto"/>
            </w:tcBorders>
            <w:shd w:val="clear" w:color="auto" w:fill="auto"/>
            <w:vAlign w:val="center"/>
          </w:tcPr>
          <w:p w14:paraId="0CC32AE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緊急時，災害時等の支援体制</w:t>
            </w:r>
          </w:p>
        </w:tc>
        <w:tc>
          <w:tcPr>
            <w:tcW w:w="782" w:type="dxa"/>
            <w:tcBorders>
              <w:left w:val="dashSmallGap" w:sz="4" w:space="0" w:color="auto"/>
            </w:tcBorders>
            <w:shd w:val="clear" w:color="auto" w:fill="auto"/>
            <w:vAlign w:val="center"/>
          </w:tcPr>
          <w:p w14:paraId="365174E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25.4％</w:t>
            </w:r>
          </w:p>
        </w:tc>
        <w:tc>
          <w:tcPr>
            <w:tcW w:w="1176" w:type="dxa"/>
            <w:tcBorders>
              <w:right w:val="dashSmallGap" w:sz="4" w:space="0" w:color="auto"/>
            </w:tcBorders>
            <w:shd w:val="clear" w:color="auto" w:fill="auto"/>
            <w:vAlign w:val="center"/>
          </w:tcPr>
          <w:p w14:paraId="6DFE6FF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798" w:type="dxa"/>
            <w:tcBorders>
              <w:left w:val="dashSmallGap" w:sz="4" w:space="0" w:color="auto"/>
            </w:tcBorders>
            <w:shd w:val="clear" w:color="auto" w:fill="auto"/>
            <w:vAlign w:val="center"/>
          </w:tcPr>
          <w:p w14:paraId="551B7EA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41.1％</w:t>
            </w:r>
          </w:p>
        </w:tc>
        <w:tc>
          <w:tcPr>
            <w:tcW w:w="1355" w:type="dxa"/>
            <w:tcBorders>
              <w:right w:val="dashSmallGap" w:sz="4" w:space="0" w:color="auto"/>
            </w:tcBorders>
            <w:shd w:val="clear" w:color="auto" w:fill="auto"/>
            <w:vAlign w:val="center"/>
          </w:tcPr>
          <w:p w14:paraId="1AD7820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経済的支援</w:t>
            </w:r>
          </w:p>
        </w:tc>
        <w:tc>
          <w:tcPr>
            <w:tcW w:w="716" w:type="dxa"/>
            <w:tcBorders>
              <w:left w:val="dashSmallGap" w:sz="4" w:space="0" w:color="auto"/>
            </w:tcBorders>
            <w:shd w:val="clear" w:color="auto" w:fill="auto"/>
            <w:vAlign w:val="center"/>
          </w:tcPr>
          <w:p w14:paraId="58A4DFF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49.1％</w:t>
            </w:r>
          </w:p>
        </w:tc>
        <w:tc>
          <w:tcPr>
            <w:tcW w:w="1344" w:type="dxa"/>
            <w:tcBorders>
              <w:right w:val="dashSmallGap" w:sz="4" w:space="0" w:color="auto"/>
            </w:tcBorders>
            <w:shd w:val="clear" w:color="auto" w:fill="auto"/>
            <w:vAlign w:val="center"/>
          </w:tcPr>
          <w:p w14:paraId="48313696"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経済的支援</w:t>
            </w:r>
          </w:p>
        </w:tc>
        <w:tc>
          <w:tcPr>
            <w:tcW w:w="740" w:type="dxa"/>
            <w:tcBorders>
              <w:left w:val="dashSmallGap" w:sz="4" w:space="0" w:color="auto"/>
            </w:tcBorders>
            <w:shd w:val="clear" w:color="auto" w:fill="auto"/>
            <w:vAlign w:val="center"/>
          </w:tcPr>
          <w:p w14:paraId="2307FE3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29.8％</w:t>
            </w:r>
          </w:p>
        </w:tc>
      </w:tr>
      <w:tr w:rsidR="00D07379" w:rsidRPr="00333639" w14:paraId="7A955CFC" w14:textId="77777777" w:rsidTr="00494A2F">
        <w:trPr>
          <w:trHeight w:val="502"/>
        </w:trPr>
        <w:tc>
          <w:tcPr>
            <w:tcW w:w="681" w:type="dxa"/>
            <w:shd w:val="clear" w:color="auto" w:fill="C5E0B3"/>
            <w:vAlign w:val="center"/>
          </w:tcPr>
          <w:p w14:paraId="2921573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782" w:type="dxa"/>
            <w:tcBorders>
              <w:right w:val="dashSmallGap" w:sz="4" w:space="0" w:color="auto"/>
            </w:tcBorders>
            <w:shd w:val="clear" w:color="auto" w:fill="auto"/>
            <w:vAlign w:val="center"/>
          </w:tcPr>
          <w:p w14:paraId="7F1C2F7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福祉に関する情報提供</w:t>
            </w:r>
          </w:p>
        </w:tc>
        <w:tc>
          <w:tcPr>
            <w:tcW w:w="782" w:type="dxa"/>
            <w:tcBorders>
              <w:left w:val="dashSmallGap" w:sz="4" w:space="0" w:color="auto"/>
            </w:tcBorders>
            <w:shd w:val="clear" w:color="auto" w:fill="auto"/>
            <w:vAlign w:val="center"/>
          </w:tcPr>
          <w:p w14:paraId="77571CC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24.7％</w:t>
            </w:r>
          </w:p>
        </w:tc>
        <w:tc>
          <w:tcPr>
            <w:tcW w:w="1176" w:type="dxa"/>
            <w:tcBorders>
              <w:right w:val="dashSmallGap" w:sz="4" w:space="0" w:color="auto"/>
            </w:tcBorders>
            <w:shd w:val="clear" w:color="auto" w:fill="auto"/>
            <w:vAlign w:val="center"/>
          </w:tcPr>
          <w:p w14:paraId="63F747D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緊急時，災害時等の支援体制</w:t>
            </w:r>
          </w:p>
        </w:tc>
        <w:tc>
          <w:tcPr>
            <w:tcW w:w="798" w:type="dxa"/>
            <w:tcBorders>
              <w:left w:val="dashSmallGap" w:sz="4" w:space="0" w:color="auto"/>
            </w:tcBorders>
            <w:shd w:val="clear" w:color="auto" w:fill="auto"/>
            <w:vAlign w:val="center"/>
          </w:tcPr>
          <w:p w14:paraId="208B1B2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38.6％</w:t>
            </w:r>
          </w:p>
        </w:tc>
        <w:tc>
          <w:tcPr>
            <w:tcW w:w="1355" w:type="dxa"/>
            <w:tcBorders>
              <w:right w:val="dashSmallGap" w:sz="4" w:space="0" w:color="auto"/>
            </w:tcBorders>
            <w:shd w:val="clear" w:color="auto" w:fill="auto"/>
            <w:vAlign w:val="center"/>
          </w:tcPr>
          <w:p w14:paraId="139E900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716" w:type="dxa"/>
            <w:tcBorders>
              <w:left w:val="dashSmallGap" w:sz="4" w:space="0" w:color="auto"/>
            </w:tcBorders>
            <w:shd w:val="clear" w:color="auto" w:fill="auto"/>
            <w:vAlign w:val="center"/>
          </w:tcPr>
          <w:p w14:paraId="450807A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41.8％</w:t>
            </w:r>
          </w:p>
        </w:tc>
        <w:tc>
          <w:tcPr>
            <w:tcW w:w="1344" w:type="dxa"/>
            <w:tcBorders>
              <w:right w:val="dashSmallGap" w:sz="4" w:space="0" w:color="auto"/>
            </w:tcBorders>
            <w:shd w:val="clear" w:color="auto" w:fill="auto"/>
            <w:vAlign w:val="center"/>
          </w:tcPr>
          <w:p w14:paraId="60196FF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相談窓口など支援体制の充実</w:t>
            </w:r>
          </w:p>
        </w:tc>
        <w:tc>
          <w:tcPr>
            <w:tcW w:w="740" w:type="dxa"/>
            <w:tcBorders>
              <w:left w:val="dashSmallGap" w:sz="4" w:space="0" w:color="auto"/>
            </w:tcBorders>
            <w:shd w:val="clear" w:color="auto" w:fill="auto"/>
            <w:vAlign w:val="center"/>
          </w:tcPr>
          <w:p w14:paraId="4AE97E0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29.1％</w:t>
            </w:r>
          </w:p>
        </w:tc>
      </w:tr>
      <w:tr w:rsidR="00D07379" w:rsidRPr="00333639" w14:paraId="77F4A935" w14:textId="77777777" w:rsidTr="00494A2F">
        <w:trPr>
          <w:trHeight w:val="502"/>
        </w:trPr>
        <w:tc>
          <w:tcPr>
            <w:tcW w:w="681" w:type="dxa"/>
            <w:shd w:val="clear" w:color="auto" w:fill="C5E0B3"/>
            <w:vAlign w:val="center"/>
          </w:tcPr>
          <w:p w14:paraId="4F1D2C7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782" w:type="dxa"/>
            <w:tcBorders>
              <w:right w:val="dashSmallGap" w:sz="4" w:space="0" w:color="auto"/>
            </w:tcBorders>
            <w:shd w:val="clear" w:color="auto" w:fill="auto"/>
            <w:vAlign w:val="center"/>
          </w:tcPr>
          <w:p w14:paraId="2D3F303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782" w:type="dxa"/>
            <w:tcBorders>
              <w:left w:val="dashSmallGap" w:sz="4" w:space="0" w:color="auto"/>
            </w:tcBorders>
            <w:shd w:val="clear" w:color="auto" w:fill="auto"/>
            <w:vAlign w:val="center"/>
          </w:tcPr>
          <w:p w14:paraId="6C28774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24.1％</w:t>
            </w:r>
          </w:p>
        </w:tc>
        <w:tc>
          <w:tcPr>
            <w:tcW w:w="1176" w:type="dxa"/>
            <w:tcBorders>
              <w:right w:val="dashSmallGap" w:sz="4" w:space="0" w:color="auto"/>
            </w:tcBorders>
            <w:shd w:val="clear" w:color="auto" w:fill="auto"/>
            <w:vAlign w:val="center"/>
          </w:tcPr>
          <w:p w14:paraId="6775CB5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経済的支援</w:t>
            </w:r>
          </w:p>
        </w:tc>
        <w:tc>
          <w:tcPr>
            <w:tcW w:w="798" w:type="dxa"/>
            <w:tcBorders>
              <w:left w:val="dashSmallGap" w:sz="4" w:space="0" w:color="auto"/>
            </w:tcBorders>
            <w:shd w:val="clear" w:color="auto" w:fill="auto"/>
            <w:vAlign w:val="center"/>
          </w:tcPr>
          <w:p w14:paraId="2D05D67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35.5％</w:t>
            </w:r>
          </w:p>
        </w:tc>
        <w:tc>
          <w:tcPr>
            <w:tcW w:w="1355" w:type="dxa"/>
            <w:tcBorders>
              <w:right w:val="dashSmallGap" w:sz="4" w:space="0" w:color="auto"/>
            </w:tcBorders>
            <w:shd w:val="clear" w:color="auto" w:fill="auto"/>
            <w:vAlign w:val="center"/>
          </w:tcPr>
          <w:p w14:paraId="5402611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福祉に関する情報提供</w:t>
            </w:r>
          </w:p>
        </w:tc>
        <w:tc>
          <w:tcPr>
            <w:tcW w:w="716" w:type="dxa"/>
            <w:tcBorders>
              <w:left w:val="dashSmallGap" w:sz="4" w:space="0" w:color="auto"/>
            </w:tcBorders>
            <w:shd w:val="clear" w:color="auto" w:fill="auto"/>
            <w:vAlign w:val="center"/>
          </w:tcPr>
          <w:p w14:paraId="7A5457F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29.8％</w:t>
            </w:r>
          </w:p>
        </w:tc>
        <w:tc>
          <w:tcPr>
            <w:tcW w:w="1344" w:type="dxa"/>
            <w:tcBorders>
              <w:right w:val="dashSmallGap" w:sz="4" w:space="0" w:color="auto"/>
            </w:tcBorders>
            <w:shd w:val="clear" w:color="auto" w:fill="auto"/>
            <w:vAlign w:val="center"/>
          </w:tcPr>
          <w:p w14:paraId="10C0AFE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福祉に関する情報提供</w:t>
            </w:r>
          </w:p>
        </w:tc>
        <w:tc>
          <w:tcPr>
            <w:tcW w:w="740" w:type="dxa"/>
            <w:tcBorders>
              <w:left w:val="dashSmallGap" w:sz="4" w:space="0" w:color="auto"/>
            </w:tcBorders>
            <w:shd w:val="clear" w:color="auto" w:fill="auto"/>
            <w:vAlign w:val="center"/>
          </w:tcPr>
          <w:p w14:paraId="4B28D15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25.3％</w:t>
            </w:r>
          </w:p>
        </w:tc>
      </w:tr>
      <w:tr w:rsidR="00D07379" w:rsidRPr="00333639" w14:paraId="58925845" w14:textId="77777777" w:rsidTr="00494A2F">
        <w:trPr>
          <w:trHeight w:val="502"/>
        </w:trPr>
        <w:tc>
          <w:tcPr>
            <w:tcW w:w="681" w:type="dxa"/>
            <w:shd w:val="clear" w:color="auto" w:fill="C5E0B3"/>
            <w:vAlign w:val="center"/>
          </w:tcPr>
          <w:p w14:paraId="000C60F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782" w:type="dxa"/>
            <w:tcBorders>
              <w:right w:val="dashSmallGap" w:sz="4" w:space="0" w:color="auto"/>
            </w:tcBorders>
            <w:shd w:val="clear" w:color="auto" w:fill="auto"/>
            <w:vAlign w:val="center"/>
          </w:tcPr>
          <w:p w14:paraId="75F0062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経済的支援</w:t>
            </w:r>
          </w:p>
        </w:tc>
        <w:tc>
          <w:tcPr>
            <w:tcW w:w="782" w:type="dxa"/>
            <w:tcBorders>
              <w:left w:val="dashSmallGap" w:sz="4" w:space="0" w:color="auto"/>
            </w:tcBorders>
            <w:shd w:val="clear" w:color="auto" w:fill="auto"/>
            <w:vAlign w:val="center"/>
          </w:tcPr>
          <w:p w14:paraId="1428984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20.6％</w:t>
            </w:r>
          </w:p>
        </w:tc>
        <w:tc>
          <w:tcPr>
            <w:tcW w:w="1176" w:type="dxa"/>
            <w:tcBorders>
              <w:right w:val="dashSmallGap" w:sz="4" w:space="0" w:color="auto"/>
            </w:tcBorders>
            <w:shd w:val="clear" w:color="auto" w:fill="auto"/>
            <w:vAlign w:val="center"/>
          </w:tcPr>
          <w:p w14:paraId="7467A7C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地域の理解</w:t>
            </w:r>
          </w:p>
        </w:tc>
        <w:tc>
          <w:tcPr>
            <w:tcW w:w="798" w:type="dxa"/>
            <w:tcBorders>
              <w:left w:val="dashSmallGap" w:sz="4" w:space="0" w:color="auto"/>
            </w:tcBorders>
            <w:shd w:val="clear" w:color="auto" w:fill="auto"/>
            <w:vAlign w:val="center"/>
          </w:tcPr>
          <w:p w14:paraId="479D378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34.5％</w:t>
            </w:r>
          </w:p>
        </w:tc>
        <w:tc>
          <w:tcPr>
            <w:tcW w:w="1355" w:type="dxa"/>
            <w:tcBorders>
              <w:right w:val="dashSmallGap" w:sz="4" w:space="0" w:color="auto"/>
            </w:tcBorders>
            <w:shd w:val="clear" w:color="auto" w:fill="auto"/>
            <w:vAlign w:val="center"/>
          </w:tcPr>
          <w:p w14:paraId="7568A1B1"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就労支援の充実</w:t>
            </w:r>
          </w:p>
        </w:tc>
        <w:tc>
          <w:tcPr>
            <w:tcW w:w="716" w:type="dxa"/>
            <w:tcBorders>
              <w:left w:val="dashSmallGap" w:sz="4" w:space="0" w:color="auto"/>
            </w:tcBorders>
            <w:shd w:val="clear" w:color="auto" w:fill="auto"/>
            <w:vAlign w:val="center"/>
          </w:tcPr>
          <w:p w14:paraId="4A0FE71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28.4％</w:t>
            </w:r>
          </w:p>
        </w:tc>
        <w:tc>
          <w:tcPr>
            <w:tcW w:w="1344" w:type="dxa"/>
            <w:tcBorders>
              <w:right w:val="dashSmallGap" w:sz="4" w:space="0" w:color="auto"/>
            </w:tcBorders>
            <w:shd w:val="clear" w:color="auto" w:fill="auto"/>
            <w:vAlign w:val="center"/>
          </w:tcPr>
          <w:p w14:paraId="5F21CE8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身近な医療機関の確保</w:t>
            </w:r>
          </w:p>
        </w:tc>
        <w:tc>
          <w:tcPr>
            <w:tcW w:w="740" w:type="dxa"/>
            <w:tcBorders>
              <w:left w:val="dashSmallGap" w:sz="4" w:space="0" w:color="auto"/>
            </w:tcBorders>
            <w:shd w:val="clear" w:color="auto" w:fill="auto"/>
            <w:vAlign w:val="center"/>
          </w:tcPr>
          <w:p w14:paraId="2EFDC59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22.8％</w:t>
            </w:r>
          </w:p>
        </w:tc>
      </w:tr>
      <w:tr w:rsidR="00D07379" w:rsidRPr="00333639" w14:paraId="7175BA48" w14:textId="77777777" w:rsidTr="00494A2F">
        <w:trPr>
          <w:trHeight w:val="70"/>
        </w:trPr>
        <w:tc>
          <w:tcPr>
            <w:tcW w:w="681" w:type="dxa"/>
            <w:vMerge w:val="restart"/>
            <w:shd w:val="clear" w:color="auto" w:fill="C5E0B3"/>
            <w:vAlign w:val="center"/>
          </w:tcPr>
          <w:p w14:paraId="0151392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782" w:type="dxa"/>
            <w:tcBorders>
              <w:right w:val="dashSmallGap" w:sz="4" w:space="0" w:color="auto"/>
            </w:tcBorders>
            <w:shd w:val="clear" w:color="auto" w:fill="auto"/>
            <w:vAlign w:val="center"/>
          </w:tcPr>
          <w:p w14:paraId="240AE1E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外出手段の確保</w:t>
            </w:r>
          </w:p>
        </w:tc>
        <w:tc>
          <w:tcPr>
            <w:tcW w:w="782" w:type="dxa"/>
            <w:vMerge w:val="restart"/>
            <w:tcBorders>
              <w:left w:val="dashSmallGap" w:sz="4" w:space="0" w:color="auto"/>
            </w:tcBorders>
            <w:shd w:val="clear" w:color="auto" w:fill="auto"/>
            <w:vAlign w:val="center"/>
          </w:tcPr>
          <w:p w14:paraId="5088B54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19.9％</w:t>
            </w:r>
          </w:p>
        </w:tc>
        <w:tc>
          <w:tcPr>
            <w:tcW w:w="1176" w:type="dxa"/>
            <w:vMerge w:val="restart"/>
            <w:tcBorders>
              <w:right w:val="dashSmallGap" w:sz="4" w:space="0" w:color="auto"/>
            </w:tcBorders>
            <w:shd w:val="clear" w:color="auto" w:fill="auto"/>
            <w:vAlign w:val="center"/>
          </w:tcPr>
          <w:p w14:paraId="27A04FA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グループホームの整備</w:t>
            </w:r>
          </w:p>
        </w:tc>
        <w:tc>
          <w:tcPr>
            <w:tcW w:w="798" w:type="dxa"/>
            <w:vMerge w:val="restart"/>
            <w:tcBorders>
              <w:left w:val="dashSmallGap" w:sz="4" w:space="0" w:color="auto"/>
            </w:tcBorders>
            <w:shd w:val="clear" w:color="auto" w:fill="auto"/>
            <w:vAlign w:val="center"/>
          </w:tcPr>
          <w:p w14:paraId="4C1BD75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30.5％</w:t>
            </w:r>
          </w:p>
        </w:tc>
        <w:tc>
          <w:tcPr>
            <w:tcW w:w="1355" w:type="dxa"/>
            <w:vMerge w:val="restart"/>
            <w:tcBorders>
              <w:right w:val="dashSmallGap" w:sz="4" w:space="0" w:color="auto"/>
            </w:tcBorders>
            <w:shd w:val="clear" w:color="auto" w:fill="auto"/>
            <w:vAlign w:val="center"/>
          </w:tcPr>
          <w:p w14:paraId="6321D8A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地域の理解</w:t>
            </w:r>
          </w:p>
        </w:tc>
        <w:tc>
          <w:tcPr>
            <w:tcW w:w="716" w:type="dxa"/>
            <w:vMerge w:val="restart"/>
            <w:tcBorders>
              <w:left w:val="dashSmallGap" w:sz="4" w:space="0" w:color="auto"/>
            </w:tcBorders>
            <w:shd w:val="clear" w:color="auto" w:fill="auto"/>
            <w:vAlign w:val="center"/>
          </w:tcPr>
          <w:p w14:paraId="2480B47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25.6％</w:t>
            </w:r>
          </w:p>
        </w:tc>
        <w:tc>
          <w:tcPr>
            <w:tcW w:w="1344" w:type="dxa"/>
            <w:vMerge w:val="restart"/>
            <w:tcBorders>
              <w:right w:val="dashSmallGap" w:sz="4" w:space="0" w:color="auto"/>
            </w:tcBorders>
            <w:shd w:val="clear" w:color="auto" w:fill="auto"/>
            <w:vAlign w:val="center"/>
          </w:tcPr>
          <w:p w14:paraId="7898FFF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特に必要なことはない</w:t>
            </w:r>
          </w:p>
        </w:tc>
        <w:tc>
          <w:tcPr>
            <w:tcW w:w="740" w:type="dxa"/>
            <w:vMerge w:val="restart"/>
            <w:tcBorders>
              <w:left w:val="dashSmallGap" w:sz="4" w:space="0" w:color="auto"/>
            </w:tcBorders>
            <w:shd w:val="clear" w:color="auto" w:fill="auto"/>
            <w:vAlign w:val="center"/>
          </w:tcPr>
          <w:p w14:paraId="20A1924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20.0％</w:t>
            </w:r>
          </w:p>
        </w:tc>
      </w:tr>
      <w:tr w:rsidR="00D07379" w:rsidRPr="00333639" w14:paraId="105FEC5E" w14:textId="77777777" w:rsidTr="00494A2F">
        <w:trPr>
          <w:trHeight w:val="332"/>
        </w:trPr>
        <w:tc>
          <w:tcPr>
            <w:tcW w:w="681" w:type="dxa"/>
            <w:vMerge/>
            <w:shd w:val="clear" w:color="auto" w:fill="C5E0B3"/>
            <w:vAlign w:val="center"/>
          </w:tcPr>
          <w:p w14:paraId="4C784C1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782" w:type="dxa"/>
            <w:tcBorders>
              <w:right w:val="dashSmallGap" w:sz="4" w:space="0" w:color="auto"/>
            </w:tcBorders>
            <w:shd w:val="clear" w:color="auto" w:fill="auto"/>
            <w:vAlign w:val="center"/>
          </w:tcPr>
          <w:p w14:paraId="3E0C432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身近な医療機関の確保</w:t>
            </w:r>
          </w:p>
        </w:tc>
        <w:tc>
          <w:tcPr>
            <w:tcW w:w="782" w:type="dxa"/>
            <w:vMerge/>
            <w:tcBorders>
              <w:left w:val="dashSmallGap" w:sz="4" w:space="0" w:color="auto"/>
            </w:tcBorders>
            <w:shd w:val="clear" w:color="auto" w:fill="auto"/>
            <w:vAlign w:val="center"/>
          </w:tcPr>
          <w:p w14:paraId="77793AD5" w14:textId="77777777" w:rsidR="00D07379" w:rsidRPr="00333639" w:rsidRDefault="00D07379" w:rsidP="00494A2F">
            <w:pPr>
              <w:spacing w:line="240" w:lineRule="exact"/>
              <w:jc w:val="center"/>
              <w:rPr>
                <w:rFonts w:ascii="HGPｺﾞｼｯｸM" w:eastAsia="HGPｺﾞｼｯｸM" w:hAnsi="ＭＳ 明朝"/>
                <w:szCs w:val="21"/>
              </w:rPr>
            </w:pPr>
          </w:p>
        </w:tc>
        <w:tc>
          <w:tcPr>
            <w:tcW w:w="1176" w:type="dxa"/>
            <w:vMerge/>
            <w:tcBorders>
              <w:right w:val="dashSmallGap" w:sz="4" w:space="0" w:color="auto"/>
            </w:tcBorders>
            <w:shd w:val="clear" w:color="auto" w:fill="auto"/>
            <w:vAlign w:val="center"/>
          </w:tcPr>
          <w:p w14:paraId="00D2ED6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98" w:type="dxa"/>
            <w:vMerge/>
            <w:tcBorders>
              <w:left w:val="dashSmallGap" w:sz="4" w:space="0" w:color="auto"/>
            </w:tcBorders>
            <w:shd w:val="clear" w:color="auto" w:fill="auto"/>
            <w:vAlign w:val="center"/>
          </w:tcPr>
          <w:p w14:paraId="36EA2AD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5" w:type="dxa"/>
            <w:vMerge/>
            <w:tcBorders>
              <w:right w:val="dashSmallGap" w:sz="4" w:space="0" w:color="auto"/>
            </w:tcBorders>
            <w:shd w:val="clear" w:color="auto" w:fill="auto"/>
            <w:vAlign w:val="center"/>
          </w:tcPr>
          <w:p w14:paraId="50792F5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16" w:type="dxa"/>
            <w:vMerge/>
            <w:tcBorders>
              <w:left w:val="dashSmallGap" w:sz="4" w:space="0" w:color="auto"/>
            </w:tcBorders>
            <w:shd w:val="clear" w:color="auto" w:fill="auto"/>
            <w:vAlign w:val="center"/>
          </w:tcPr>
          <w:p w14:paraId="541A611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44" w:type="dxa"/>
            <w:vMerge/>
            <w:tcBorders>
              <w:right w:val="dashSmallGap" w:sz="4" w:space="0" w:color="auto"/>
            </w:tcBorders>
            <w:shd w:val="clear" w:color="auto" w:fill="auto"/>
            <w:vAlign w:val="center"/>
          </w:tcPr>
          <w:p w14:paraId="130AAD0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0" w:type="dxa"/>
            <w:vMerge/>
            <w:tcBorders>
              <w:left w:val="dashSmallGap" w:sz="4" w:space="0" w:color="auto"/>
            </w:tcBorders>
            <w:shd w:val="clear" w:color="auto" w:fill="auto"/>
            <w:vAlign w:val="center"/>
          </w:tcPr>
          <w:p w14:paraId="1B9DD0CC" w14:textId="77777777" w:rsidR="00D07379" w:rsidRPr="00333639" w:rsidRDefault="00D07379" w:rsidP="00494A2F">
            <w:pPr>
              <w:widowControl/>
              <w:spacing w:line="240" w:lineRule="exact"/>
              <w:jc w:val="center"/>
              <w:rPr>
                <w:rFonts w:ascii="HGPｺﾞｼｯｸM" w:eastAsia="HGPｺﾞｼｯｸM" w:hAnsi="ＭＳ 明朝"/>
                <w:szCs w:val="21"/>
              </w:rPr>
            </w:pPr>
          </w:p>
        </w:tc>
      </w:tr>
    </w:tbl>
    <w:p w14:paraId="4AFB85D9" w14:textId="77777777" w:rsidR="00D07379" w:rsidRPr="00333639" w:rsidRDefault="00D07379" w:rsidP="00D07379">
      <w:pPr>
        <w:pStyle w:val="af5"/>
        <w:jc w:val="both"/>
      </w:pPr>
      <w:r w:rsidRPr="00333639">
        <w:rPr>
          <w:rFonts w:hint="eastAsia"/>
        </w:rPr>
        <w:t>○6</w:t>
      </w:r>
      <w:r w:rsidRPr="00333639">
        <w:t>0</w:t>
      </w:r>
      <w:r w:rsidRPr="00333639">
        <w:rPr>
          <w:rFonts w:hint="eastAsia"/>
        </w:rPr>
        <w:t>.</w:t>
      </w:r>
      <w:r w:rsidRPr="00333639">
        <w:t>5</w:t>
      </w:r>
      <w:r w:rsidRPr="00333639">
        <w:rPr>
          <w:rFonts w:hint="eastAsia"/>
        </w:rPr>
        <w:t>％が週に３～４日以上外出しています。外出の目的については，「買い物」「病院」などの割合が高くなっています。外出のとき困難に感じることは，障害の種類によって異なり，知的障害のある人は「人とのコミュニケーションが難しい」，精神障害のある人は「人目が気になる」の割合が特に高くなっています。</w:t>
      </w:r>
    </w:p>
    <w:p w14:paraId="2E4ABC69" w14:textId="77777777" w:rsidR="00D07379" w:rsidRPr="00333639" w:rsidRDefault="00D07379" w:rsidP="00D07379">
      <w:pPr>
        <w:pStyle w:val="af4"/>
      </w:pPr>
      <w:r w:rsidRPr="00333639">
        <w:rPr>
          <w:rFonts w:hint="eastAsia"/>
        </w:rPr>
        <w:t>■外出時の困難なこと＜上位項目＞（MA）</w:t>
      </w:r>
    </w:p>
    <w:tbl>
      <w:tblPr>
        <w:tblW w:w="937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7"/>
        <w:gridCol w:w="1655"/>
        <w:gridCol w:w="715"/>
        <w:gridCol w:w="1269"/>
        <w:gridCol w:w="739"/>
        <w:gridCol w:w="1529"/>
        <w:gridCol w:w="800"/>
        <w:gridCol w:w="1275"/>
        <w:gridCol w:w="725"/>
      </w:tblGrid>
      <w:tr w:rsidR="00D07379" w:rsidRPr="00333639" w14:paraId="6FFD8A4C" w14:textId="77777777" w:rsidTr="00494A2F">
        <w:trPr>
          <w:trHeight w:val="235"/>
        </w:trPr>
        <w:tc>
          <w:tcPr>
            <w:tcW w:w="667" w:type="dxa"/>
            <w:shd w:val="clear" w:color="auto" w:fill="C5E0B3"/>
          </w:tcPr>
          <w:p w14:paraId="042AD52D"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370" w:type="dxa"/>
            <w:gridSpan w:val="2"/>
            <w:shd w:val="clear" w:color="auto" w:fill="C5E0B3"/>
          </w:tcPr>
          <w:p w14:paraId="7A40C855"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2008" w:type="dxa"/>
            <w:gridSpan w:val="2"/>
            <w:shd w:val="clear" w:color="auto" w:fill="C5E0B3"/>
          </w:tcPr>
          <w:p w14:paraId="22524C6F"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2329" w:type="dxa"/>
            <w:gridSpan w:val="2"/>
            <w:shd w:val="clear" w:color="auto" w:fill="C5E0B3"/>
          </w:tcPr>
          <w:p w14:paraId="4A4AF2D9"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000" w:type="dxa"/>
            <w:gridSpan w:val="2"/>
            <w:shd w:val="clear" w:color="auto" w:fill="C5E0B3"/>
          </w:tcPr>
          <w:p w14:paraId="38535556"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D07379" w:rsidRPr="00333639" w14:paraId="464AF3C1" w14:textId="77777777" w:rsidTr="00494A2F">
        <w:trPr>
          <w:trHeight w:val="502"/>
        </w:trPr>
        <w:tc>
          <w:tcPr>
            <w:tcW w:w="667" w:type="dxa"/>
            <w:shd w:val="clear" w:color="auto" w:fill="C5E0B3"/>
            <w:vAlign w:val="center"/>
          </w:tcPr>
          <w:p w14:paraId="6CAF7F7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655" w:type="dxa"/>
            <w:tcBorders>
              <w:right w:val="dashSmallGap" w:sz="4" w:space="0" w:color="auto"/>
            </w:tcBorders>
            <w:shd w:val="clear" w:color="auto" w:fill="auto"/>
            <w:vAlign w:val="center"/>
          </w:tcPr>
          <w:p w14:paraId="23B8F93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15" w:type="dxa"/>
            <w:tcBorders>
              <w:left w:val="dashSmallGap" w:sz="4" w:space="0" w:color="auto"/>
            </w:tcBorders>
            <w:shd w:val="clear" w:color="auto" w:fill="auto"/>
            <w:vAlign w:val="center"/>
          </w:tcPr>
          <w:p w14:paraId="0A3E048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25.7％</w:t>
            </w:r>
          </w:p>
        </w:tc>
        <w:tc>
          <w:tcPr>
            <w:tcW w:w="1269" w:type="dxa"/>
            <w:tcBorders>
              <w:right w:val="dashSmallGap" w:sz="4" w:space="0" w:color="auto"/>
            </w:tcBorders>
            <w:shd w:val="clear" w:color="auto" w:fill="auto"/>
            <w:vAlign w:val="center"/>
          </w:tcPr>
          <w:p w14:paraId="0841974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人とのコミュニケーションが難しい</w:t>
            </w:r>
          </w:p>
        </w:tc>
        <w:tc>
          <w:tcPr>
            <w:tcW w:w="739" w:type="dxa"/>
            <w:tcBorders>
              <w:left w:val="dashSmallGap" w:sz="4" w:space="0" w:color="auto"/>
            </w:tcBorders>
            <w:shd w:val="clear" w:color="auto" w:fill="auto"/>
            <w:vAlign w:val="center"/>
          </w:tcPr>
          <w:p w14:paraId="5756250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33.0％</w:t>
            </w:r>
          </w:p>
        </w:tc>
        <w:tc>
          <w:tcPr>
            <w:tcW w:w="1529" w:type="dxa"/>
            <w:tcBorders>
              <w:right w:val="dashSmallGap" w:sz="4" w:space="0" w:color="auto"/>
            </w:tcBorders>
            <w:shd w:val="clear" w:color="auto" w:fill="auto"/>
            <w:vAlign w:val="center"/>
          </w:tcPr>
          <w:p w14:paraId="1ED7AFB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人目が気になる</w:t>
            </w:r>
          </w:p>
        </w:tc>
        <w:tc>
          <w:tcPr>
            <w:tcW w:w="800" w:type="dxa"/>
            <w:tcBorders>
              <w:left w:val="dashSmallGap" w:sz="4" w:space="0" w:color="auto"/>
            </w:tcBorders>
            <w:shd w:val="clear" w:color="auto" w:fill="auto"/>
            <w:vAlign w:val="center"/>
          </w:tcPr>
          <w:p w14:paraId="537D23C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26.7％</w:t>
            </w:r>
          </w:p>
        </w:tc>
        <w:tc>
          <w:tcPr>
            <w:tcW w:w="1275" w:type="dxa"/>
            <w:tcBorders>
              <w:right w:val="dashSmallGap" w:sz="4" w:space="0" w:color="auto"/>
            </w:tcBorders>
            <w:shd w:val="clear" w:color="auto" w:fill="auto"/>
            <w:vAlign w:val="center"/>
          </w:tcPr>
          <w:p w14:paraId="02D32FE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25" w:type="dxa"/>
            <w:tcBorders>
              <w:left w:val="dashSmallGap" w:sz="4" w:space="0" w:color="auto"/>
            </w:tcBorders>
            <w:shd w:val="clear" w:color="auto" w:fill="auto"/>
            <w:vAlign w:val="center"/>
          </w:tcPr>
          <w:p w14:paraId="7AE1DF93"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49.8％</w:t>
            </w:r>
          </w:p>
        </w:tc>
      </w:tr>
      <w:tr w:rsidR="00D07379" w:rsidRPr="00333639" w14:paraId="2925E42B" w14:textId="77777777" w:rsidTr="00494A2F">
        <w:trPr>
          <w:trHeight w:val="502"/>
        </w:trPr>
        <w:tc>
          <w:tcPr>
            <w:tcW w:w="667" w:type="dxa"/>
            <w:shd w:val="clear" w:color="auto" w:fill="C5E0B3"/>
            <w:vAlign w:val="center"/>
          </w:tcPr>
          <w:p w14:paraId="44760C5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655" w:type="dxa"/>
            <w:tcBorders>
              <w:right w:val="dashSmallGap" w:sz="4" w:space="0" w:color="auto"/>
            </w:tcBorders>
            <w:shd w:val="clear" w:color="auto" w:fill="auto"/>
            <w:vAlign w:val="center"/>
          </w:tcPr>
          <w:p w14:paraId="7FC4BF5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道路に段差が多い</w:t>
            </w:r>
          </w:p>
        </w:tc>
        <w:tc>
          <w:tcPr>
            <w:tcW w:w="715" w:type="dxa"/>
            <w:tcBorders>
              <w:left w:val="dashSmallGap" w:sz="4" w:space="0" w:color="auto"/>
            </w:tcBorders>
            <w:shd w:val="clear" w:color="auto" w:fill="auto"/>
            <w:vAlign w:val="center"/>
          </w:tcPr>
          <w:p w14:paraId="39ED8D5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17.6％</w:t>
            </w:r>
          </w:p>
        </w:tc>
        <w:tc>
          <w:tcPr>
            <w:tcW w:w="1269" w:type="dxa"/>
            <w:tcBorders>
              <w:right w:val="dashSmallGap" w:sz="4" w:space="0" w:color="auto"/>
            </w:tcBorders>
            <w:shd w:val="clear" w:color="auto" w:fill="auto"/>
            <w:vAlign w:val="center"/>
          </w:tcPr>
          <w:p w14:paraId="69539AD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39" w:type="dxa"/>
            <w:tcBorders>
              <w:left w:val="dashSmallGap" w:sz="4" w:space="0" w:color="auto"/>
            </w:tcBorders>
            <w:shd w:val="clear" w:color="auto" w:fill="auto"/>
            <w:vAlign w:val="center"/>
          </w:tcPr>
          <w:p w14:paraId="476732D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24.9％</w:t>
            </w:r>
          </w:p>
        </w:tc>
        <w:tc>
          <w:tcPr>
            <w:tcW w:w="1529" w:type="dxa"/>
            <w:tcBorders>
              <w:right w:val="dashSmallGap" w:sz="4" w:space="0" w:color="auto"/>
            </w:tcBorders>
            <w:shd w:val="clear" w:color="auto" w:fill="auto"/>
            <w:vAlign w:val="center"/>
          </w:tcPr>
          <w:p w14:paraId="5D15758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経費がかかる</w:t>
            </w:r>
          </w:p>
        </w:tc>
        <w:tc>
          <w:tcPr>
            <w:tcW w:w="800" w:type="dxa"/>
            <w:tcBorders>
              <w:left w:val="dashSmallGap" w:sz="4" w:space="0" w:color="auto"/>
            </w:tcBorders>
            <w:shd w:val="clear" w:color="auto" w:fill="auto"/>
            <w:vAlign w:val="center"/>
          </w:tcPr>
          <w:p w14:paraId="1B4ADB0B"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24.6％</w:t>
            </w:r>
          </w:p>
        </w:tc>
        <w:tc>
          <w:tcPr>
            <w:tcW w:w="1275" w:type="dxa"/>
            <w:tcBorders>
              <w:right w:val="dashSmallGap" w:sz="4" w:space="0" w:color="auto"/>
            </w:tcBorders>
            <w:shd w:val="clear" w:color="auto" w:fill="auto"/>
            <w:vAlign w:val="center"/>
          </w:tcPr>
          <w:p w14:paraId="21C1F96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道路に段差が多い</w:t>
            </w:r>
          </w:p>
        </w:tc>
        <w:tc>
          <w:tcPr>
            <w:tcW w:w="725" w:type="dxa"/>
            <w:tcBorders>
              <w:left w:val="dashSmallGap" w:sz="4" w:space="0" w:color="auto"/>
            </w:tcBorders>
            <w:shd w:val="clear" w:color="auto" w:fill="auto"/>
            <w:vAlign w:val="center"/>
          </w:tcPr>
          <w:p w14:paraId="2989DE6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11.6％</w:t>
            </w:r>
          </w:p>
        </w:tc>
      </w:tr>
      <w:tr w:rsidR="00D07379" w:rsidRPr="00333639" w14:paraId="52CE9DFF" w14:textId="77777777" w:rsidTr="00494A2F">
        <w:trPr>
          <w:trHeight w:val="70"/>
        </w:trPr>
        <w:tc>
          <w:tcPr>
            <w:tcW w:w="667" w:type="dxa"/>
            <w:shd w:val="clear" w:color="auto" w:fill="C5E0B3"/>
            <w:vAlign w:val="center"/>
          </w:tcPr>
          <w:p w14:paraId="2DAF1BC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655" w:type="dxa"/>
            <w:tcBorders>
              <w:right w:val="dashSmallGap" w:sz="4" w:space="0" w:color="auto"/>
            </w:tcBorders>
            <w:shd w:val="clear" w:color="auto" w:fill="auto"/>
            <w:vAlign w:val="center"/>
          </w:tcPr>
          <w:p w14:paraId="31C9E9E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交通機関がない</w:t>
            </w:r>
          </w:p>
        </w:tc>
        <w:tc>
          <w:tcPr>
            <w:tcW w:w="715" w:type="dxa"/>
            <w:tcBorders>
              <w:left w:val="dashSmallGap" w:sz="4" w:space="0" w:color="auto"/>
            </w:tcBorders>
            <w:shd w:val="clear" w:color="auto" w:fill="auto"/>
            <w:vAlign w:val="center"/>
          </w:tcPr>
          <w:p w14:paraId="2A1E19E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16.8％</w:t>
            </w:r>
          </w:p>
        </w:tc>
        <w:tc>
          <w:tcPr>
            <w:tcW w:w="1269" w:type="dxa"/>
            <w:tcBorders>
              <w:right w:val="dashSmallGap" w:sz="4" w:space="0" w:color="auto"/>
            </w:tcBorders>
            <w:shd w:val="clear" w:color="auto" w:fill="auto"/>
            <w:vAlign w:val="center"/>
          </w:tcPr>
          <w:p w14:paraId="5FD3AEF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交通機関がない</w:t>
            </w:r>
          </w:p>
        </w:tc>
        <w:tc>
          <w:tcPr>
            <w:tcW w:w="739" w:type="dxa"/>
            <w:tcBorders>
              <w:left w:val="dashSmallGap" w:sz="4" w:space="0" w:color="auto"/>
            </w:tcBorders>
            <w:shd w:val="clear" w:color="auto" w:fill="auto"/>
            <w:vAlign w:val="center"/>
          </w:tcPr>
          <w:p w14:paraId="56EC3EF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17.3％</w:t>
            </w:r>
          </w:p>
        </w:tc>
        <w:tc>
          <w:tcPr>
            <w:tcW w:w="1529" w:type="dxa"/>
            <w:tcBorders>
              <w:right w:val="dashSmallGap" w:sz="4" w:space="0" w:color="auto"/>
            </w:tcBorders>
            <w:shd w:val="clear" w:color="auto" w:fill="auto"/>
            <w:vAlign w:val="center"/>
          </w:tcPr>
          <w:p w14:paraId="4037EED5"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人とのコミュニケーションが難しい</w:t>
            </w:r>
          </w:p>
        </w:tc>
        <w:tc>
          <w:tcPr>
            <w:tcW w:w="800" w:type="dxa"/>
            <w:tcBorders>
              <w:left w:val="dashSmallGap" w:sz="4" w:space="0" w:color="auto"/>
            </w:tcBorders>
            <w:shd w:val="clear" w:color="auto" w:fill="auto"/>
            <w:vAlign w:val="center"/>
          </w:tcPr>
          <w:p w14:paraId="3CD23333"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22.8％</w:t>
            </w:r>
          </w:p>
        </w:tc>
        <w:tc>
          <w:tcPr>
            <w:tcW w:w="1275" w:type="dxa"/>
            <w:tcBorders>
              <w:right w:val="dashSmallGap" w:sz="4" w:space="0" w:color="auto"/>
            </w:tcBorders>
            <w:shd w:val="clear" w:color="auto" w:fill="auto"/>
            <w:vAlign w:val="center"/>
          </w:tcPr>
          <w:p w14:paraId="670312D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経費がかかる</w:t>
            </w:r>
          </w:p>
        </w:tc>
        <w:tc>
          <w:tcPr>
            <w:tcW w:w="725" w:type="dxa"/>
            <w:tcBorders>
              <w:left w:val="dashSmallGap" w:sz="4" w:space="0" w:color="auto"/>
            </w:tcBorders>
            <w:shd w:val="clear" w:color="auto" w:fill="auto"/>
            <w:vAlign w:val="center"/>
          </w:tcPr>
          <w:p w14:paraId="7BF7218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11.2％</w:t>
            </w:r>
          </w:p>
        </w:tc>
      </w:tr>
      <w:tr w:rsidR="00D07379" w:rsidRPr="00333639" w14:paraId="1DE2F3DD" w14:textId="77777777" w:rsidTr="00494A2F">
        <w:trPr>
          <w:trHeight w:val="87"/>
        </w:trPr>
        <w:tc>
          <w:tcPr>
            <w:tcW w:w="667" w:type="dxa"/>
            <w:vMerge w:val="restart"/>
            <w:shd w:val="clear" w:color="auto" w:fill="C5E0B3"/>
            <w:vAlign w:val="center"/>
          </w:tcPr>
          <w:p w14:paraId="5B902B0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655" w:type="dxa"/>
            <w:tcBorders>
              <w:right w:val="dashSmallGap" w:sz="4" w:space="0" w:color="auto"/>
            </w:tcBorders>
            <w:shd w:val="clear" w:color="auto" w:fill="auto"/>
            <w:vAlign w:val="center"/>
          </w:tcPr>
          <w:p w14:paraId="44CED0B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経費がかかる</w:t>
            </w:r>
          </w:p>
        </w:tc>
        <w:tc>
          <w:tcPr>
            <w:tcW w:w="715" w:type="dxa"/>
            <w:vMerge w:val="restart"/>
            <w:tcBorders>
              <w:left w:val="dashSmallGap" w:sz="4" w:space="0" w:color="auto"/>
            </w:tcBorders>
            <w:shd w:val="clear" w:color="auto" w:fill="auto"/>
            <w:vAlign w:val="center"/>
          </w:tcPr>
          <w:p w14:paraId="4D2A6A1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13.7％</w:t>
            </w:r>
          </w:p>
        </w:tc>
        <w:tc>
          <w:tcPr>
            <w:tcW w:w="1269" w:type="dxa"/>
            <w:vMerge w:val="restart"/>
            <w:tcBorders>
              <w:right w:val="dashSmallGap" w:sz="4" w:space="0" w:color="auto"/>
            </w:tcBorders>
            <w:shd w:val="clear" w:color="auto" w:fill="auto"/>
            <w:vAlign w:val="center"/>
          </w:tcPr>
          <w:p w14:paraId="6F345A6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支援者がいない</w:t>
            </w:r>
          </w:p>
        </w:tc>
        <w:tc>
          <w:tcPr>
            <w:tcW w:w="739" w:type="dxa"/>
            <w:vMerge w:val="restart"/>
            <w:tcBorders>
              <w:left w:val="dashSmallGap" w:sz="4" w:space="0" w:color="auto"/>
            </w:tcBorders>
            <w:shd w:val="clear" w:color="auto" w:fill="auto"/>
            <w:vAlign w:val="center"/>
          </w:tcPr>
          <w:p w14:paraId="467E0DA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14.7％</w:t>
            </w:r>
          </w:p>
        </w:tc>
        <w:tc>
          <w:tcPr>
            <w:tcW w:w="1529" w:type="dxa"/>
            <w:vMerge w:val="restart"/>
            <w:tcBorders>
              <w:right w:val="dashSmallGap" w:sz="4" w:space="0" w:color="auto"/>
            </w:tcBorders>
            <w:shd w:val="clear" w:color="auto" w:fill="auto"/>
            <w:vAlign w:val="center"/>
          </w:tcPr>
          <w:p w14:paraId="6CDE4B2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800" w:type="dxa"/>
            <w:vMerge w:val="restart"/>
            <w:tcBorders>
              <w:left w:val="dashSmallGap" w:sz="4" w:space="0" w:color="auto"/>
            </w:tcBorders>
            <w:shd w:val="clear" w:color="auto" w:fill="auto"/>
            <w:vAlign w:val="center"/>
          </w:tcPr>
          <w:p w14:paraId="26F5292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21.8％</w:t>
            </w:r>
          </w:p>
        </w:tc>
        <w:tc>
          <w:tcPr>
            <w:tcW w:w="1275" w:type="dxa"/>
            <w:vMerge w:val="restart"/>
            <w:tcBorders>
              <w:right w:val="dashSmallGap" w:sz="4" w:space="0" w:color="auto"/>
            </w:tcBorders>
            <w:shd w:val="clear" w:color="auto" w:fill="auto"/>
            <w:vAlign w:val="center"/>
          </w:tcPr>
          <w:p w14:paraId="26396450"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交通機関がない</w:t>
            </w:r>
          </w:p>
        </w:tc>
        <w:tc>
          <w:tcPr>
            <w:tcW w:w="725" w:type="dxa"/>
            <w:vMerge w:val="restart"/>
            <w:tcBorders>
              <w:left w:val="dashSmallGap" w:sz="4" w:space="0" w:color="auto"/>
            </w:tcBorders>
            <w:shd w:val="clear" w:color="auto" w:fill="auto"/>
            <w:vAlign w:val="center"/>
          </w:tcPr>
          <w:p w14:paraId="02CA170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10.5％</w:t>
            </w:r>
          </w:p>
        </w:tc>
      </w:tr>
      <w:tr w:rsidR="00D07379" w:rsidRPr="00333639" w14:paraId="39DDE298" w14:textId="77777777" w:rsidTr="00494A2F">
        <w:trPr>
          <w:trHeight w:val="206"/>
        </w:trPr>
        <w:tc>
          <w:tcPr>
            <w:tcW w:w="667" w:type="dxa"/>
            <w:vMerge/>
            <w:shd w:val="clear" w:color="auto" w:fill="C5E0B3"/>
            <w:vAlign w:val="center"/>
          </w:tcPr>
          <w:p w14:paraId="26B22A3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655" w:type="dxa"/>
            <w:tcBorders>
              <w:right w:val="dashSmallGap" w:sz="4" w:space="0" w:color="auto"/>
            </w:tcBorders>
            <w:shd w:val="clear" w:color="auto" w:fill="auto"/>
            <w:vAlign w:val="center"/>
          </w:tcPr>
          <w:p w14:paraId="1C0A9B6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障害者用駐車場がない（少ない）</w:t>
            </w:r>
          </w:p>
        </w:tc>
        <w:tc>
          <w:tcPr>
            <w:tcW w:w="715" w:type="dxa"/>
            <w:vMerge/>
            <w:tcBorders>
              <w:left w:val="dashSmallGap" w:sz="4" w:space="0" w:color="auto"/>
            </w:tcBorders>
            <w:shd w:val="clear" w:color="auto" w:fill="auto"/>
            <w:vAlign w:val="center"/>
          </w:tcPr>
          <w:p w14:paraId="5DF7CDCD" w14:textId="77777777" w:rsidR="00D07379" w:rsidRPr="00333639" w:rsidRDefault="00D07379" w:rsidP="00494A2F">
            <w:pPr>
              <w:spacing w:line="240" w:lineRule="exact"/>
              <w:jc w:val="center"/>
              <w:rPr>
                <w:rFonts w:ascii="HGPｺﾞｼｯｸM" w:eastAsia="HGPｺﾞｼｯｸM" w:hAnsi="ＭＳ 明朝"/>
                <w:szCs w:val="21"/>
              </w:rPr>
            </w:pPr>
          </w:p>
        </w:tc>
        <w:tc>
          <w:tcPr>
            <w:tcW w:w="1269" w:type="dxa"/>
            <w:vMerge/>
            <w:tcBorders>
              <w:right w:val="dashSmallGap" w:sz="4" w:space="0" w:color="auto"/>
            </w:tcBorders>
            <w:shd w:val="clear" w:color="auto" w:fill="auto"/>
            <w:vAlign w:val="center"/>
          </w:tcPr>
          <w:p w14:paraId="069F0B1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39" w:type="dxa"/>
            <w:vMerge/>
            <w:tcBorders>
              <w:left w:val="dashSmallGap" w:sz="4" w:space="0" w:color="auto"/>
            </w:tcBorders>
            <w:shd w:val="clear" w:color="auto" w:fill="auto"/>
            <w:vAlign w:val="center"/>
          </w:tcPr>
          <w:p w14:paraId="1E792E2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29" w:type="dxa"/>
            <w:vMerge/>
            <w:tcBorders>
              <w:right w:val="dashSmallGap" w:sz="4" w:space="0" w:color="auto"/>
            </w:tcBorders>
            <w:shd w:val="clear" w:color="auto" w:fill="auto"/>
            <w:vAlign w:val="center"/>
          </w:tcPr>
          <w:p w14:paraId="29EB410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00" w:type="dxa"/>
            <w:vMerge/>
            <w:tcBorders>
              <w:left w:val="dashSmallGap" w:sz="4" w:space="0" w:color="auto"/>
            </w:tcBorders>
            <w:shd w:val="clear" w:color="auto" w:fill="auto"/>
            <w:vAlign w:val="center"/>
          </w:tcPr>
          <w:p w14:paraId="412A038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275" w:type="dxa"/>
            <w:vMerge/>
            <w:tcBorders>
              <w:right w:val="dashSmallGap" w:sz="4" w:space="0" w:color="auto"/>
            </w:tcBorders>
            <w:shd w:val="clear" w:color="auto" w:fill="auto"/>
            <w:vAlign w:val="center"/>
          </w:tcPr>
          <w:p w14:paraId="03D734E8"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25" w:type="dxa"/>
            <w:vMerge/>
            <w:tcBorders>
              <w:left w:val="dashSmallGap" w:sz="4" w:space="0" w:color="auto"/>
            </w:tcBorders>
            <w:shd w:val="clear" w:color="auto" w:fill="auto"/>
            <w:vAlign w:val="center"/>
          </w:tcPr>
          <w:p w14:paraId="72156558"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r>
      <w:tr w:rsidR="00D07379" w:rsidRPr="00333639" w14:paraId="21EE4E4A" w14:textId="77777777" w:rsidTr="00494A2F">
        <w:trPr>
          <w:trHeight w:val="337"/>
        </w:trPr>
        <w:tc>
          <w:tcPr>
            <w:tcW w:w="667" w:type="dxa"/>
            <w:shd w:val="clear" w:color="auto" w:fill="C5E0B3"/>
            <w:vAlign w:val="center"/>
          </w:tcPr>
          <w:p w14:paraId="104AC43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2370" w:type="dxa"/>
            <w:gridSpan w:val="2"/>
            <w:tcBorders>
              <w:tr2bl w:val="single" w:sz="4" w:space="0" w:color="auto"/>
            </w:tcBorders>
            <w:shd w:val="clear" w:color="auto" w:fill="auto"/>
            <w:vAlign w:val="center"/>
          </w:tcPr>
          <w:p w14:paraId="1F55B058" w14:textId="77777777" w:rsidR="00D07379" w:rsidRPr="00333639" w:rsidRDefault="00D07379" w:rsidP="00494A2F">
            <w:pPr>
              <w:spacing w:line="240" w:lineRule="exact"/>
              <w:jc w:val="center"/>
              <w:rPr>
                <w:rFonts w:ascii="HGPｺﾞｼｯｸM" w:eastAsia="HGPｺﾞｼｯｸM" w:hAnsi="ＭＳ 明朝"/>
                <w:szCs w:val="21"/>
              </w:rPr>
            </w:pPr>
          </w:p>
        </w:tc>
        <w:tc>
          <w:tcPr>
            <w:tcW w:w="1269" w:type="dxa"/>
            <w:tcBorders>
              <w:right w:val="dashSmallGap" w:sz="4" w:space="0" w:color="auto"/>
            </w:tcBorders>
            <w:shd w:val="clear" w:color="auto" w:fill="auto"/>
            <w:vAlign w:val="center"/>
          </w:tcPr>
          <w:p w14:paraId="355AF550"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経費がかかる</w:t>
            </w:r>
          </w:p>
        </w:tc>
        <w:tc>
          <w:tcPr>
            <w:tcW w:w="739" w:type="dxa"/>
            <w:tcBorders>
              <w:left w:val="dashSmallGap" w:sz="4" w:space="0" w:color="auto"/>
            </w:tcBorders>
            <w:shd w:val="clear" w:color="auto" w:fill="auto"/>
            <w:vAlign w:val="center"/>
          </w:tcPr>
          <w:p w14:paraId="7D81D3A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14.2％</w:t>
            </w:r>
          </w:p>
        </w:tc>
        <w:tc>
          <w:tcPr>
            <w:tcW w:w="1529" w:type="dxa"/>
            <w:tcBorders>
              <w:right w:val="dashSmallGap" w:sz="4" w:space="0" w:color="auto"/>
            </w:tcBorders>
            <w:shd w:val="clear" w:color="auto" w:fill="auto"/>
            <w:vAlign w:val="center"/>
          </w:tcPr>
          <w:p w14:paraId="78A0B1F5"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交通機関がない</w:t>
            </w:r>
          </w:p>
        </w:tc>
        <w:tc>
          <w:tcPr>
            <w:tcW w:w="800" w:type="dxa"/>
            <w:tcBorders>
              <w:left w:val="dashSmallGap" w:sz="4" w:space="0" w:color="auto"/>
            </w:tcBorders>
            <w:shd w:val="clear" w:color="auto" w:fill="auto"/>
            <w:vAlign w:val="center"/>
          </w:tcPr>
          <w:p w14:paraId="47D8088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18.2％</w:t>
            </w:r>
          </w:p>
        </w:tc>
        <w:tc>
          <w:tcPr>
            <w:tcW w:w="1275" w:type="dxa"/>
            <w:tcBorders>
              <w:right w:val="dashSmallGap" w:sz="4" w:space="0" w:color="auto"/>
            </w:tcBorders>
            <w:shd w:val="clear" w:color="auto" w:fill="auto"/>
            <w:vAlign w:val="center"/>
          </w:tcPr>
          <w:p w14:paraId="45CCEF8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障害者用駐車場がない（少ない）</w:t>
            </w:r>
          </w:p>
        </w:tc>
        <w:tc>
          <w:tcPr>
            <w:tcW w:w="725" w:type="dxa"/>
            <w:tcBorders>
              <w:left w:val="dashSmallGap" w:sz="4" w:space="0" w:color="auto"/>
            </w:tcBorders>
            <w:shd w:val="clear" w:color="auto" w:fill="auto"/>
            <w:vAlign w:val="center"/>
          </w:tcPr>
          <w:p w14:paraId="620CD90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6.3％</w:t>
            </w:r>
          </w:p>
        </w:tc>
      </w:tr>
    </w:tbl>
    <w:p w14:paraId="4E3E2C92" w14:textId="77777777" w:rsidR="00D07379" w:rsidRPr="00333639" w:rsidRDefault="00D07379" w:rsidP="00D07379"/>
    <w:p w14:paraId="1F580622" w14:textId="3553B86C" w:rsidR="00A62973" w:rsidRPr="00333639" w:rsidRDefault="0052701E" w:rsidP="003153B7">
      <w:r>
        <w:rPr>
          <w:rFonts w:hint="eastAsia"/>
          <w:noProof/>
        </w:rPr>
        <w:drawing>
          <wp:anchor distT="0" distB="0" distL="114300" distR="114300" simplePos="0" relativeHeight="251718656" behindDoc="0" locked="0" layoutInCell="1" allowOverlap="1" wp14:anchorId="621970E3" wp14:editId="79373443">
            <wp:simplePos x="0" y="0"/>
            <wp:positionH relativeFrom="page">
              <wp:posOffset>575310</wp:posOffset>
            </wp:positionH>
            <wp:positionV relativeFrom="page">
              <wp:posOffset>9467215</wp:posOffset>
            </wp:positionV>
            <wp:extent cx="647700" cy="647700"/>
            <wp:effectExtent l="0" t="0" r="0" b="0"/>
            <wp:wrapNone/>
            <wp:docPr id="1312" name="JAVISCODE02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100D603A" w14:textId="77777777" w:rsidR="00435516" w:rsidRPr="00333639" w:rsidRDefault="00435516" w:rsidP="003153B7">
      <w:r w:rsidRPr="00333639">
        <w:br w:type="page"/>
      </w:r>
    </w:p>
    <w:p w14:paraId="6D253F12" w14:textId="77777777" w:rsidR="00D07379" w:rsidRPr="00333639" w:rsidRDefault="00D07379" w:rsidP="00D07379">
      <w:pPr>
        <w:widowControl/>
        <w:ind w:firstLineChars="100" w:firstLine="241"/>
        <w:jc w:val="left"/>
        <w:rPr>
          <w:rFonts w:ascii="ＭＳ 明朝" w:hAnsi="ＭＳ 明朝"/>
          <w:color w:val="000000"/>
          <w:sz w:val="24"/>
        </w:rPr>
      </w:pPr>
      <w:r w:rsidRPr="00333639">
        <w:rPr>
          <w:rFonts w:ascii="HG丸ｺﾞｼｯｸM-PRO" w:eastAsia="HG丸ｺﾞｼｯｸM-PRO" w:hAnsi="ＭＳ 明朝" w:hint="eastAsia"/>
          <w:b/>
          <w:color w:val="000000"/>
          <w:sz w:val="24"/>
        </w:rPr>
        <w:lastRenderedPageBreak/>
        <w:t>【障害のある子ども】</w:t>
      </w:r>
    </w:p>
    <w:p w14:paraId="48F18A94" w14:textId="77777777" w:rsidR="00D07379" w:rsidRPr="00333639" w:rsidRDefault="00D07379" w:rsidP="00D07379">
      <w:pPr>
        <w:pStyle w:val="af5"/>
        <w:jc w:val="both"/>
      </w:pPr>
      <w:r w:rsidRPr="00333639">
        <w:rPr>
          <w:rFonts w:hint="eastAsia"/>
        </w:rPr>
        <w:t>○子どもの気になる行動又は障害等に気付いたきっかけは，身体障害のある子どもは，「生まれてまもなく知らされた」が，その他は「保護者自身が気づいた」が最も高い割合となっています。</w:t>
      </w:r>
    </w:p>
    <w:p w14:paraId="755E1EF6" w14:textId="77777777" w:rsidR="00D07379" w:rsidRPr="00333639" w:rsidRDefault="00D07379" w:rsidP="00D07379">
      <w:pPr>
        <w:pStyle w:val="af4"/>
        <w:ind w:firstLine="240"/>
      </w:pPr>
      <w:r w:rsidRPr="00333639">
        <w:rPr>
          <w:rFonts w:ascii="ＭＳ 明朝" w:hAnsi="ＭＳ 明朝" w:hint="eastAsia"/>
          <w:color w:val="000000"/>
          <w:sz w:val="24"/>
        </w:rPr>
        <w:t>■</w:t>
      </w:r>
      <w:r w:rsidRPr="00333639">
        <w:rPr>
          <w:rFonts w:hint="eastAsia"/>
        </w:rPr>
        <w:t>子どもの気になる行動又は障害等に気付いたきっかけ＜上位項目＞（MA）</w:t>
      </w:r>
    </w:p>
    <w:tbl>
      <w:tblPr>
        <w:tblW w:w="9377"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1"/>
        <w:gridCol w:w="1429"/>
        <w:gridCol w:w="850"/>
        <w:gridCol w:w="1356"/>
        <w:gridCol w:w="741"/>
        <w:gridCol w:w="1477"/>
        <w:gridCol w:w="709"/>
        <w:gridCol w:w="1401"/>
        <w:gridCol w:w="42"/>
        <w:gridCol w:w="701"/>
      </w:tblGrid>
      <w:tr w:rsidR="00D07379" w:rsidRPr="00333639" w14:paraId="7FDA5251" w14:textId="77777777" w:rsidTr="00494A2F">
        <w:trPr>
          <w:trHeight w:val="235"/>
        </w:trPr>
        <w:tc>
          <w:tcPr>
            <w:tcW w:w="671" w:type="dxa"/>
            <w:shd w:val="clear" w:color="auto" w:fill="C5E0B3"/>
          </w:tcPr>
          <w:p w14:paraId="36D6C358"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279" w:type="dxa"/>
            <w:gridSpan w:val="2"/>
            <w:shd w:val="clear" w:color="auto" w:fill="C5E0B3"/>
          </w:tcPr>
          <w:p w14:paraId="6810EA19"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2097" w:type="dxa"/>
            <w:gridSpan w:val="2"/>
            <w:shd w:val="clear" w:color="auto" w:fill="C5E0B3"/>
          </w:tcPr>
          <w:p w14:paraId="6BF1A6D5"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186" w:type="dxa"/>
            <w:gridSpan w:val="2"/>
            <w:shd w:val="clear" w:color="auto" w:fill="C5E0B3"/>
          </w:tcPr>
          <w:p w14:paraId="309A2CD8"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p>
        </w:tc>
        <w:tc>
          <w:tcPr>
            <w:tcW w:w="2144" w:type="dxa"/>
            <w:gridSpan w:val="3"/>
            <w:shd w:val="clear" w:color="auto" w:fill="C5E0B3"/>
          </w:tcPr>
          <w:p w14:paraId="25B730DD"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D07379" w:rsidRPr="00333639" w14:paraId="203465EC" w14:textId="77777777" w:rsidTr="00494A2F">
        <w:trPr>
          <w:trHeight w:val="502"/>
        </w:trPr>
        <w:tc>
          <w:tcPr>
            <w:tcW w:w="671" w:type="dxa"/>
            <w:shd w:val="clear" w:color="auto" w:fill="C5E0B3"/>
            <w:vAlign w:val="center"/>
          </w:tcPr>
          <w:p w14:paraId="7594EAE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429" w:type="dxa"/>
            <w:tcBorders>
              <w:right w:val="dashSmallGap" w:sz="4" w:space="0" w:color="auto"/>
            </w:tcBorders>
            <w:shd w:val="clear" w:color="auto" w:fill="auto"/>
            <w:vAlign w:val="center"/>
          </w:tcPr>
          <w:p w14:paraId="6D058FE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生まれてまもなく知らされた</w:t>
            </w:r>
          </w:p>
        </w:tc>
        <w:tc>
          <w:tcPr>
            <w:tcW w:w="850" w:type="dxa"/>
            <w:tcBorders>
              <w:left w:val="dashSmallGap" w:sz="4" w:space="0" w:color="auto"/>
            </w:tcBorders>
            <w:shd w:val="clear" w:color="auto" w:fill="auto"/>
            <w:vAlign w:val="center"/>
          </w:tcPr>
          <w:p w14:paraId="096DF92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45.9％</w:t>
            </w:r>
          </w:p>
        </w:tc>
        <w:tc>
          <w:tcPr>
            <w:tcW w:w="1356" w:type="dxa"/>
            <w:tcBorders>
              <w:right w:val="dashSmallGap" w:sz="4" w:space="0" w:color="auto"/>
            </w:tcBorders>
            <w:shd w:val="clear" w:color="auto" w:fill="auto"/>
            <w:vAlign w:val="center"/>
          </w:tcPr>
          <w:p w14:paraId="5AFCAA4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保護者自身が気付いた</w:t>
            </w:r>
          </w:p>
        </w:tc>
        <w:tc>
          <w:tcPr>
            <w:tcW w:w="741" w:type="dxa"/>
            <w:tcBorders>
              <w:left w:val="dashSmallGap" w:sz="4" w:space="0" w:color="auto"/>
            </w:tcBorders>
            <w:shd w:val="clear" w:color="auto" w:fill="auto"/>
            <w:vAlign w:val="center"/>
          </w:tcPr>
          <w:p w14:paraId="2A1D66D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49.4％</w:t>
            </w:r>
          </w:p>
        </w:tc>
        <w:tc>
          <w:tcPr>
            <w:tcW w:w="1477" w:type="dxa"/>
            <w:tcBorders>
              <w:right w:val="dashSmallGap" w:sz="4" w:space="0" w:color="auto"/>
            </w:tcBorders>
            <w:shd w:val="clear" w:color="auto" w:fill="auto"/>
            <w:vAlign w:val="center"/>
          </w:tcPr>
          <w:p w14:paraId="44FE57E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保護者自身が気付いた</w:t>
            </w:r>
          </w:p>
        </w:tc>
        <w:tc>
          <w:tcPr>
            <w:tcW w:w="709" w:type="dxa"/>
            <w:tcBorders>
              <w:left w:val="dashSmallGap" w:sz="4" w:space="0" w:color="auto"/>
            </w:tcBorders>
            <w:shd w:val="clear" w:color="auto" w:fill="auto"/>
            <w:vAlign w:val="center"/>
          </w:tcPr>
          <w:p w14:paraId="6C7E71E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71.4％</w:t>
            </w:r>
          </w:p>
        </w:tc>
        <w:tc>
          <w:tcPr>
            <w:tcW w:w="1443" w:type="dxa"/>
            <w:gridSpan w:val="2"/>
            <w:tcBorders>
              <w:right w:val="dashSmallGap" w:sz="4" w:space="0" w:color="auto"/>
            </w:tcBorders>
            <w:shd w:val="clear" w:color="auto" w:fill="auto"/>
            <w:vAlign w:val="center"/>
          </w:tcPr>
          <w:p w14:paraId="49E3E3D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保護者自身が気付いた</w:t>
            </w:r>
          </w:p>
        </w:tc>
        <w:tc>
          <w:tcPr>
            <w:tcW w:w="701" w:type="dxa"/>
            <w:tcBorders>
              <w:left w:val="dashSmallGap" w:sz="4" w:space="0" w:color="auto"/>
            </w:tcBorders>
            <w:shd w:val="clear" w:color="auto" w:fill="auto"/>
            <w:vAlign w:val="center"/>
          </w:tcPr>
          <w:p w14:paraId="46A76E0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63.6％</w:t>
            </w:r>
          </w:p>
        </w:tc>
      </w:tr>
      <w:tr w:rsidR="00D07379" w:rsidRPr="00333639" w14:paraId="0AAAC67B" w14:textId="77777777" w:rsidTr="00494A2F">
        <w:trPr>
          <w:trHeight w:val="298"/>
        </w:trPr>
        <w:tc>
          <w:tcPr>
            <w:tcW w:w="671" w:type="dxa"/>
            <w:vMerge w:val="restart"/>
            <w:shd w:val="clear" w:color="auto" w:fill="C5E0B3"/>
            <w:vAlign w:val="center"/>
          </w:tcPr>
          <w:p w14:paraId="1536D9B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429" w:type="dxa"/>
            <w:vMerge w:val="restart"/>
            <w:tcBorders>
              <w:right w:val="dashSmallGap" w:sz="4" w:space="0" w:color="auto"/>
            </w:tcBorders>
            <w:shd w:val="clear" w:color="auto" w:fill="auto"/>
            <w:vAlign w:val="center"/>
          </w:tcPr>
          <w:p w14:paraId="744BFAA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病院・医療機関での受診</w:t>
            </w:r>
          </w:p>
        </w:tc>
        <w:tc>
          <w:tcPr>
            <w:tcW w:w="850" w:type="dxa"/>
            <w:vMerge w:val="restart"/>
            <w:tcBorders>
              <w:left w:val="dashSmallGap" w:sz="4" w:space="0" w:color="auto"/>
            </w:tcBorders>
            <w:shd w:val="clear" w:color="auto" w:fill="auto"/>
            <w:vAlign w:val="center"/>
          </w:tcPr>
          <w:p w14:paraId="21DCC8F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37.8％</w:t>
            </w:r>
          </w:p>
        </w:tc>
        <w:tc>
          <w:tcPr>
            <w:tcW w:w="1356" w:type="dxa"/>
            <w:vMerge w:val="restart"/>
            <w:tcBorders>
              <w:right w:val="dashSmallGap" w:sz="4" w:space="0" w:color="auto"/>
            </w:tcBorders>
            <w:shd w:val="clear" w:color="auto" w:fill="auto"/>
            <w:vAlign w:val="center"/>
          </w:tcPr>
          <w:p w14:paraId="2E15966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病院・医療機関での受診</w:t>
            </w:r>
          </w:p>
        </w:tc>
        <w:tc>
          <w:tcPr>
            <w:tcW w:w="741" w:type="dxa"/>
            <w:vMerge w:val="restart"/>
            <w:tcBorders>
              <w:left w:val="dashSmallGap" w:sz="4" w:space="0" w:color="auto"/>
            </w:tcBorders>
            <w:shd w:val="clear" w:color="auto" w:fill="auto"/>
            <w:vAlign w:val="center"/>
          </w:tcPr>
          <w:p w14:paraId="0D37A08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37.1％</w:t>
            </w:r>
          </w:p>
        </w:tc>
        <w:tc>
          <w:tcPr>
            <w:tcW w:w="1477" w:type="dxa"/>
            <w:tcBorders>
              <w:right w:val="dashSmallGap" w:sz="4" w:space="0" w:color="auto"/>
            </w:tcBorders>
            <w:shd w:val="clear" w:color="auto" w:fill="auto"/>
            <w:vAlign w:val="center"/>
          </w:tcPr>
          <w:p w14:paraId="2A15E383"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育児相談など</w:t>
            </w:r>
          </w:p>
        </w:tc>
        <w:tc>
          <w:tcPr>
            <w:tcW w:w="709" w:type="dxa"/>
            <w:vMerge w:val="restart"/>
            <w:tcBorders>
              <w:left w:val="dashSmallGap" w:sz="4" w:space="0" w:color="auto"/>
            </w:tcBorders>
            <w:shd w:val="clear" w:color="auto" w:fill="auto"/>
            <w:vAlign w:val="center"/>
          </w:tcPr>
          <w:p w14:paraId="24C5E03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28.6％</w:t>
            </w:r>
          </w:p>
        </w:tc>
        <w:tc>
          <w:tcPr>
            <w:tcW w:w="1443" w:type="dxa"/>
            <w:gridSpan w:val="2"/>
            <w:vMerge w:val="restart"/>
            <w:tcBorders>
              <w:right w:val="dashSmallGap" w:sz="4" w:space="0" w:color="auto"/>
            </w:tcBorders>
            <w:shd w:val="clear" w:color="auto" w:fill="auto"/>
            <w:vAlign w:val="center"/>
          </w:tcPr>
          <w:p w14:paraId="5637B70F"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健康診断（乳幼児健診など）</w:t>
            </w:r>
          </w:p>
        </w:tc>
        <w:tc>
          <w:tcPr>
            <w:tcW w:w="701" w:type="dxa"/>
            <w:vMerge w:val="restart"/>
            <w:tcBorders>
              <w:left w:val="dashSmallGap" w:sz="4" w:space="0" w:color="auto"/>
            </w:tcBorders>
            <w:shd w:val="clear" w:color="auto" w:fill="auto"/>
            <w:vAlign w:val="center"/>
          </w:tcPr>
          <w:p w14:paraId="327697D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szCs w:val="21"/>
              </w:rPr>
              <w:t>27.3％</w:t>
            </w:r>
          </w:p>
        </w:tc>
      </w:tr>
      <w:tr w:rsidR="00D07379" w:rsidRPr="00333639" w14:paraId="527CCDF5" w14:textId="77777777" w:rsidTr="00494A2F">
        <w:trPr>
          <w:trHeight w:val="240"/>
        </w:trPr>
        <w:tc>
          <w:tcPr>
            <w:tcW w:w="671" w:type="dxa"/>
            <w:vMerge/>
            <w:shd w:val="clear" w:color="auto" w:fill="C5E0B3"/>
            <w:vAlign w:val="center"/>
          </w:tcPr>
          <w:p w14:paraId="548D0DD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29" w:type="dxa"/>
            <w:vMerge/>
            <w:tcBorders>
              <w:right w:val="dashSmallGap" w:sz="4" w:space="0" w:color="auto"/>
            </w:tcBorders>
            <w:shd w:val="clear" w:color="auto" w:fill="auto"/>
            <w:vAlign w:val="center"/>
          </w:tcPr>
          <w:p w14:paraId="4258AA9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50" w:type="dxa"/>
            <w:vMerge/>
            <w:tcBorders>
              <w:left w:val="dashSmallGap" w:sz="4" w:space="0" w:color="auto"/>
            </w:tcBorders>
            <w:shd w:val="clear" w:color="auto" w:fill="auto"/>
            <w:vAlign w:val="center"/>
          </w:tcPr>
          <w:p w14:paraId="5E94AF7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6" w:type="dxa"/>
            <w:vMerge/>
            <w:tcBorders>
              <w:right w:val="dashSmallGap" w:sz="4" w:space="0" w:color="auto"/>
            </w:tcBorders>
            <w:shd w:val="clear" w:color="auto" w:fill="auto"/>
            <w:vAlign w:val="center"/>
          </w:tcPr>
          <w:p w14:paraId="091BDE1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1" w:type="dxa"/>
            <w:vMerge/>
            <w:tcBorders>
              <w:left w:val="dashSmallGap" w:sz="4" w:space="0" w:color="auto"/>
            </w:tcBorders>
            <w:shd w:val="clear" w:color="auto" w:fill="auto"/>
            <w:vAlign w:val="center"/>
          </w:tcPr>
          <w:p w14:paraId="0D24EABC"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77" w:type="dxa"/>
            <w:vMerge w:val="restart"/>
            <w:tcBorders>
              <w:right w:val="dashSmallGap" w:sz="4" w:space="0" w:color="auto"/>
            </w:tcBorders>
            <w:shd w:val="clear" w:color="auto" w:fill="auto"/>
            <w:vAlign w:val="center"/>
          </w:tcPr>
          <w:p w14:paraId="5C4DECD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病院・医療機関での受診</w:t>
            </w:r>
          </w:p>
        </w:tc>
        <w:tc>
          <w:tcPr>
            <w:tcW w:w="709" w:type="dxa"/>
            <w:vMerge/>
            <w:tcBorders>
              <w:left w:val="dashSmallGap" w:sz="4" w:space="0" w:color="auto"/>
            </w:tcBorders>
            <w:shd w:val="clear" w:color="auto" w:fill="auto"/>
            <w:vAlign w:val="center"/>
          </w:tcPr>
          <w:p w14:paraId="3484A776" w14:textId="77777777" w:rsidR="00D07379" w:rsidRPr="00333639" w:rsidRDefault="00D07379" w:rsidP="00494A2F">
            <w:pPr>
              <w:spacing w:line="240" w:lineRule="exact"/>
              <w:jc w:val="center"/>
              <w:rPr>
                <w:rFonts w:ascii="HGPｺﾞｼｯｸM" w:eastAsia="HGPｺﾞｼｯｸM" w:hAnsi="ＭＳ 明朝"/>
                <w:szCs w:val="21"/>
              </w:rPr>
            </w:pPr>
          </w:p>
        </w:tc>
        <w:tc>
          <w:tcPr>
            <w:tcW w:w="1443" w:type="dxa"/>
            <w:gridSpan w:val="2"/>
            <w:vMerge/>
            <w:tcBorders>
              <w:right w:val="dashSmallGap" w:sz="4" w:space="0" w:color="auto"/>
              <w:tr2bl w:val="single" w:sz="4" w:space="0" w:color="auto"/>
            </w:tcBorders>
            <w:shd w:val="clear" w:color="auto" w:fill="auto"/>
            <w:vAlign w:val="center"/>
          </w:tcPr>
          <w:p w14:paraId="60193727" w14:textId="77777777" w:rsidR="00D07379" w:rsidRPr="00333639" w:rsidRDefault="00D07379" w:rsidP="00494A2F">
            <w:pPr>
              <w:spacing w:line="240" w:lineRule="exact"/>
              <w:jc w:val="center"/>
              <w:rPr>
                <w:rFonts w:ascii="HGPｺﾞｼｯｸM" w:eastAsia="HGPｺﾞｼｯｸM" w:hAnsi="ＭＳ 明朝"/>
                <w:szCs w:val="21"/>
              </w:rPr>
            </w:pPr>
          </w:p>
        </w:tc>
        <w:tc>
          <w:tcPr>
            <w:tcW w:w="701" w:type="dxa"/>
            <w:vMerge/>
            <w:tcBorders>
              <w:left w:val="dashSmallGap" w:sz="4" w:space="0" w:color="auto"/>
            </w:tcBorders>
            <w:shd w:val="clear" w:color="auto" w:fill="auto"/>
            <w:vAlign w:val="center"/>
          </w:tcPr>
          <w:p w14:paraId="4265B27A"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242C8DB5" w14:textId="77777777" w:rsidTr="00494A2F">
        <w:trPr>
          <w:trHeight w:val="442"/>
        </w:trPr>
        <w:tc>
          <w:tcPr>
            <w:tcW w:w="671" w:type="dxa"/>
            <w:vMerge/>
            <w:shd w:val="clear" w:color="auto" w:fill="C5E0B3"/>
            <w:vAlign w:val="center"/>
          </w:tcPr>
          <w:p w14:paraId="18F60F7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29" w:type="dxa"/>
            <w:vMerge/>
            <w:tcBorders>
              <w:right w:val="dashSmallGap" w:sz="4" w:space="0" w:color="auto"/>
            </w:tcBorders>
            <w:shd w:val="clear" w:color="auto" w:fill="auto"/>
            <w:vAlign w:val="center"/>
          </w:tcPr>
          <w:p w14:paraId="32BC0B7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50" w:type="dxa"/>
            <w:vMerge/>
            <w:tcBorders>
              <w:left w:val="dashSmallGap" w:sz="4" w:space="0" w:color="auto"/>
            </w:tcBorders>
            <w:shd w:val="clear" w:color="auto" w:fill="auto"/>
            <w:vAlign w:val="center"/>
          </w:tcPr>
          <w:p w14:paraId="730FC54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6" w:type="dxa"/>
            <w:vMerge/>
            <w:tcBorders>
              <w:right w:val="dashSmallGap" w:sz="4" w:space="0" w:color="auto"/>
            </w:tcBorders>
            <w:shd w:val="clear" w:color="auto" w:fill="auto"/>
            <w:vAlign w:val="center"/>
          </w:tcPr>
          <w:p w14:paraId="3F0FAC0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1" w:type="dxa"/>
            <w:vMerge/>
            <w:tcBorders>
              <w:left w:val="dashSmallGap" w:sz="4" w:space="0" w:color="auto"/>
            </w:tcBorders>
            <w:shd w:val="clear" w:color="auto" w:fill="auto"/>
            <w:vAlign w:val="center"/>
          </w:tcPr>
          <w:p w14:paraId="574758C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77" w:type="dxa"/>
            <w:vMerge/>
            <w:tcBorders>
              <w:right w:val="dashSmallGap" w:sz="4" w:space="0" w:color="auto"/>
            </w:tcBorders>
            <w:shd w:val="clear" w:color="auto" w:fill="auto"/>
            <w:vAlign w:val="center"/>
          </w:tcPr>
          <w:p w14:paraId="67262BD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9" w:type="dxa"/>
            <w:vMerge/>
            <w:tcBorders>
              <w:left w:val="dashSmallGap" w:sz="4" w:space="0" w:color="auto"/>
            </w:tcBorders>
            <w:shd w:val="clear" w:color="auto" w:fill="auto"/>
            <w:vAlign w:val="center"/>
          </w:tcPr>
          <w:p w14:paraId="3E6C33D1" w14:textId="77777777" w:rsidR="00D07379" w:rsidRPr="00333639" w:rsidRDefault="00D07379" w:rsidP="00494A2F">
            <w:pPr>
              <w:spacing w:line="240" w:lineRule="exact"/>
              <w:jc w:val="center"/>
              <w:rPr>
                <w:rFonts w:ascii="HGPｺﾞｼｯｸM" w:eastAsia="HGPｺﾞｼｯｸM" w:hAnsi="ＭＳ 明朝"/>
                <w:szCs w:val="21"/>
              </w:rPr>
            </w:pPr>
          </w:p>
        </w:tc>
        <w:tc>
          <w:tcPr>
            <w:tcW w:w="1443" w:type="dxa"/>
            <w:gridSpan w:val="2"/>
            <w:tcBorders>
              <w:right w:val="dashSmallGap" w:sz="4" w:space="0" w:color="auto"/>
            </w:tcBorders>
            <w:shd w:val="clear" w:color="auto" w:fill="auto"/>
            <w:vAlign w:val="center"/>
          </w:tcPr>
          <w:p w14:paraId="580C9D8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保育園や幼稚園などの教職員から</w:t>
            </w:r>
          </w:p>
        </w:tc>
        <w:tc>
          <w:tcPr>
            <w:tcW w:w="701" w:type="dxa"/>
            <w:vMerge/>
            <w:tcBorders>
              <w:left w:val="dashSmallGap" w:sz="4" w:space="0" w:color="auto"/>
            </w:tcBorders>
            <w:shd w:val="clear" w:color="auto" w:fill="auto"/>
            <w:vAlign w:val="center"/>
          </w:tcPr>
          <w:p w14:paraId="77055F79"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72254490" w14:textId="77777777" w:rsidTr="00494A2F">
        <w:trPr>
          <w:trHeight w:val="90"/>
        </w:trPr>
        <w:tc>
          <w:tcPr>
            <w:tcW w:w="671" w:type="dxa"/>
            <w:shd w:val="clear" w:color="auto" w:fill="C5E0B3"/>
            <w:vAlign w:val="center"/>
          </w:tcPr>
          <w:p w14:paraId="5C45300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429" w:type="dxa"/>
            <w:tcBorders>
              <w:right w:val="dashSmallGap" w:sz="4" w:space="0" w:color="auto"/>
            </w:tcBorders>
            <w:shd w:val="clear" w:color="auto" w:fill="auto"/>
            <w:vAlign w:val="center"/>
          </w:tcPr>
          <w:p w14:paraId="6551074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保護者自身が気付いた</w:t>
            </w:r>
          </w:p>
        </w:tc>
        <w:tc>
          <w:tcPr>
            <w:tcW w:w="850" w:type="dxa"/>
            <w:tcBorders>
              <w:left w:val="dashSmallGap" w:sz="4" w:space="0" w:color="auto"/>
            </w:tcBorders>
            <w:shd w:val="clear" w:color="auto" w:fill="auto"/>
            <w:vAlign w:val="center"/>
          </w:tcPr>
          <w:p w14:paraId="70916DE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16.2％</w:t>
            </w:r>
          </w:p>
        </w:tc>
        <w:tc>
          <w:tcPr>
            <w:tcW w:w="1356" w:type="dxa"/>
            <w:tcBorders>
              <w:right w:val="dashSmallGap" w:sz="4" w:space="0" w:color="auto"/>
            </w:tcBorders>
            <w:shd w:val="clear" w:color="auto" w:fill="auto"/>
            <w:vAlign w:val="center"/>
          </w:tcPr>
          <w:p w14:paraId="163351A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健康診断（乳幼児健診など）</w:t>
            </w:r>
          </w:p>
        </w:tc>
        <w:tc>
          <w:tcPr>
            <w:tcW w:w="741" w:type="dxa"/>
            <w:tcBorders>
              <w:left w:val="dashSmallGap" w:sz="4" w:space="0" w:color="auto"/>
            </w:tcBorders>
            <w:shd w:val="clear" w:color="auto" w:fill="auto"/>
            <w:vAlign w:val="center"/>
          </w:tcPr>
          <w:p w14:paraId="49D12A3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28.1％</w:t>
            </w:r>
          </w:p>
        </w:tc>
        <w:tc>
          <w:tcPr>
            <w:tcW w:w="2186" w:type="dxa"/>
            <w:gridSpan w:val="2"/>
            <w:tcBorders>
              <w:tr2bl w:val="single" w:sz="4" w:space="0" w:color="auto"/>
            </w:tcBorders>
            <w:shd w:val="clear" w:color="auto" w:fill="auto"/>
            <w:vAlign w:val="center"/>
          </w:tcPr>
          <w:p w14:paraId="784E88E7" w14:textId="77777777" w:rsidR="00D07379" w:rsidRPr="00333639" w:rsidRDefault="00D07379" w:rsidP="00494A2F">
            <w:pPr>
              <w:spacing w:line="240" w:lineRule="exact"/>
              <w:jc w:val="center"/>
              <w:rPr>
                <w:rFonts w:ascii="HGPｺﾞｼｯｸM" w:eastAsia="HGPｺﾞｼｯｸM" w:hAnsi="ＭＳ 明朝"/>
                <w:szCs w:val="21"/>
              </w:rPr>
            </w:pPr>
          </w:p>
        </w:tc>
        <w:tc>
          <w:tcPr>
            <w:tcW w:w="2144" w:type="dxa"/>
            <w:gridSpan w:val="3"/>
            <w:tcBorders>
              <w:tr2bl w:val="single" w:sz="4" w:space="0" w:color="auto"/>
            </w:tcBorders>
            <w:shd w:val="clear" w:color="auto" w:fill="auto"/>
            <w:vAlign w:val="center"/>
          </w:tcPr>
          <w:p w14:paraId="77E6F3D6"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0808ECE7" w14:textId="77777777" w:rsidTr="00494A2F">
        <w:trPr>
          <w:trHeight w:val="192"/>
        </w:trPr>
        <w:tc>
          <w:tcPr>
            <w:tcW w:w="671" w:type="dxa"/>
            <w:vMerge w:val="restart"/>
            <w:shd w:val="clear" w:color="auto" w:fill="C5E0B3"/>
            <w:vAlign w:val="center"/>
          </w:tcPr>
          <w:p w14:paraId="1AC430D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429" w:type="dxa"/>
            <w:vMerge w:val="restart"/>
            <w:tcBorders>
              <w:right w:val="dashSmallGap" w:sz="4" w:space="0" w:color="auto"/>
            </w:tcBorders>
            <w:shd w:val="clear" w:color="auto" w:fill="auto"/>
            <w:vAlign w:val="center"/>
          </w:tcPr>
          <w:p w14:paraId="73926A9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健康診断（乳幼児健診など）</w:t>
            </w:r>
          </w:p>
        </w:tc>
        <w:tc>
          <w:tcPr>
            <w:tcW w:w="850" w:type="dxa"/>
            <w:vMerge w:val="restart"/>
            <w:tcBorders>
              <w:left w:val="dashSmallGap" w:sz="4" w:space="0" w:color="auto"/>
            </w:tcBorders>
            <w:shd w:val="clear" w:color="auto" w:fill="auto"/>
            <w:vAlign w:val="center"/>
          </w:tcPr>
          <w:p w14:paraId="530F1AE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10.8％</w:t>
            </w:r>
          </w:p>
        </w:tc>
        <w:tc>
          <w:tcPr>
            <w:tcW w:w="1356" w:type="dxa"/>
            <w:vMerge w:val="restart"/>
            <w:tcBorders>
              <w:right w:val="dashSmallGap" w:sz="4" w:space="0" w:color="auto"/>
            </w:tcBorders>
            <w:shd w:val="clear" w:color="auto" w:fill="auto"/>
            <w:vAlign w:val="center"/>
          </w:tcPr>
          <w:p w14:paraId="0589300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生まれてまもなく知らされた</w:t>
            </w:r>
          </w:p>
        </w:tc>
        <w:tc>
          <w:tcPr>
            <w:tcW w:w="741" w:type="dxa"/>
            <w:vMerge w:val="restart"/>
            <w:tcBorders>
              <w:left w:val="dashSmallGap" w:sz="4" w:space="0" w:color="auto"/>
            </w:tcBorders>
            <w:shd w:val="clear" w:color="auto" w:fill="auto"/>
            <w:vAlign w:val="center"/>
          </w:tcPr>
          <w:p w14:paraId="7B03160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22.5％</w:t>
            </w:r>
          </w:p>
        </w:tc>
        <w:tc>
          <w:tcPr>
            <w:tcW w:w="1477" w:type="dxa"/>
            <w:tcBorders>
              <w:right w:val="dashSmallGap" w:sz="4" w:space="0" w:color="auto"/>
            </w:tcBorders>
            <w:shd w:val="clear" w:color="auto" w:fill="auto"/>
            <w:vAlign w:val="center"/>
          </w:tcPr>
          <w:p w14:paraId="4072482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家族や周りの人から</w:t>
            </w:r>
          </w:p>
        </w:tc>
        <w:tc>
          <w:tcPr>
            <w:tcW w:w="709" w:type="dxa"/>
            <w:vMerge w:val="restart"/>
            <w:tcBorders>
              <w:left w:val="dashSmallGap" w:sz="4" w:space="0" w:color="auto"/>
            </w:tcBorders>
            <w:shd w:val="clear" w:color="auto" w:fill="auto"/>
            <w:vAlign w:val="center"/>
          </w:tcPr>
          <w:p w14:paraId="7B466F4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w:t>
            </w:r>
            <w:r w:rsidRPr="00333639">
              <w:rPr>
                <w:rFonts w:ascii="HGPｺﾞｼｯｸM" w:eastAsia="HGPｺﾞｼｯｸM" w:hAnsi="ＭＳ 明朝"/>
                <w:szCs w:val="21"/>
              </w:rPr>
              <w:t>4.3％</w:t>
            </w:r>
          </w:p>
        </w:tc>
        <w:tc>
          <w:tcPr>
            <w:tcW w:w="1401" w:type="dxa"/>
            <w:vMerge w:val="restart"/>
            <w:tcBorders>
              <w:right w:val="dashSmallGap" w:sz="4" w:space="0" w:color="auto"/>
            </w:tcBorders>
            <w:shd w:val="clear" w:color="auto" w:fill="auto"/>
            <w:vAlign w:val="center"/>
          </w:tcPr>
          <w:p w14:paraId="5829088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家族や周りの人から</w:t>
            </w:r>
          </w:p>
        </w:tc>
        <w:tc>
          <w:tcPr>
            <w:tcW w:w="743" w:type="dxa"/>
            <w:gridSpan w:val="2"/>
            <w:vMerge w:val="restart"/>
            <w:tcBorders>
              <w:left w:val="dashSmallGap" w:sz="4" w:space="0" w:color="auto"/>
            </w:tcBorders>
            <w:shd w:val="clear" w:color="auto" w:fill="auto"/>
            <w:vAlign w:val="center"/>
          </w:tcPr>
          <w:p w14:paraId="393A2E2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szCs w:val="21"/>
              </w:rPr>
              <w:t>13.6％</w:t>
            </w:r>
          </w:p>
        </w:tc>
      </w:tr>
      <w:tr w:rsidR="00D07379" w:rsidRPr="00333639" w14:paraId="72579FA0" w14:textId="77777777" w:rsidTr="00494A2F">
        <w:trPr>
          <w:trHeight w:val="211"/>
        </w:trPr>
        <w:tc>
          <w:tcPr>
            <w:tcW w:w="671" w:type="dxa"/>
            <w:vMerge/>
            <w:shd w:val="clear" w:color="auto" w:fill="C5E0B3"/>
            <w:vAlign w:val="center"/>
          </w:tcPr>
          <w:p w14:paraId="59751AE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29" w:type="dxa"/>
            <w:vMerge/>
            <w:tcBorders>
              <w:right w:val="dashSmallGap" w:sz="4" w:space="0" w:color="auto"/>
            </w:tcBorders>
            <w:shd w:val="clear" w:color="auto" w:fill="auto"/>
            <w:vAlign w:val="center"/>
          </w:tcPr>
          <w:p w14:paraId="7C95161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50" w:type="dxa"/>
            <w:vMerge/>
            <w:tcBorders>
              <w:left w:val="dashSmallGap" w:sz="4" w:space="0" w:color="auto"/>
            </w:tcBorders>
            <w:shd w:val="clear" w:color="auto" w:fill="auto"/>
            <w:vAlign w:val="center"/>
          </w:tcPr>
          <w:p w14:paraId="7E7D167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6" w:type="dxa"/>
            <w:vMerge/>
            <w:tcBorders>
              <w:right w:val="dashSmallGap" w:sz="4" w:space="0" w:color="auto"/>
            </w:tcBorders>
            <w:shd w:val="clear" w:color="auto" w:fill="auto"/>
            <w:vAlign w:val="center"/>
          </w:tcPr>
          <w:p w14:paraId="1FD4CB26"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41" w:type="dxa"/>
            <w:vMerge/>
            <w:tcBorders>
              <w:left w:val="dashSmallGap" w:sz="4" w:space="0" w:color="auto"/>
            </w:tcBorders>
            <w:shd w:val="clear" w:color="auto" w:fill="auto"/>
            <w:vAlign w:val="center"/>
          </w:tcPr>
          <w:p w14:paraId="41822F8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77" w:type="dxa"/>
            <w:tcBorders>
              <w:right w:val="dashSmallGap" w:sz="4" w:space="0" w:color="auto"/>
            </w:tcBorders>
            <w:shd w:val="clear" w:color="auto" w:fill="auto"/>
            <w:vAlign w:val="center"/>
          </w:tcPr>
          <w:p w14:paraId="3A65DC6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健康診断（乳幼児健診など）</w:t>
            </w:r>
          </w:p>
        </w:tc>
        <w:tc>
          <w:tcPr>
            <w:tcW w:w="709" w:type="dxa"/>
            <w:vMerge/>
            <w:tcBorders>
              <w:left w:val="dashSmallGap" w:sz="4" w:space="0" w:color="auto"/>
            </w:tcBorders>
            <w:shd w:val="clear" w:color="auto" w:fill="auto"/>
            <w:vAlign w:val="center"/>
          </w:tcPr>
          <w:p w14:paraId="70C63D00" w14:textId="77777777" w:rsidR="00D07379" w:rsidRPr="00333639" w:rsidRDefault="00D07379" w:rsidP="00494A2F">
            <w:pPr>
              <w:spacing w:line="240" w:lineRule="exact"/>
              <w:jc w:val="center"/>
              <w:rPr>
                <w:rFonts w:ascii="HGPｺﾞｼｯｸM" w:eastAsia="HGPｺﾞｼｯｸM" w:hAnsi="ＭＳ 明朝"/>
                <w:szCs w:val="21"/>
              </w:rPr>
            </w:pPr>
          </w:p>
        </w:tc>
        <w:tc>
          <w:tcPr>
            <w:tcW w:w="1401" w:type="dxa"/>
            <w:vMerge/>
            <w:tcBorders>
              <w:right w:val="dashSmallGap" w:sz="4" w:space="0" w:color="auto"/>
            </w:tcBorders>
            <w:shd w:val="clear" w:color="auto" w:fill="auto"/>
            <w:vAlign w:val="center"/>
          </w:tcPr>
          <w:p w14:paraId="001F2F6D" w14:textId="77777777" w:rsidR="00D07379" w:rsidRPr="00333639" w:rsidRDefault="00D07379" w:rsidP="00494A2F">
            <w:pPr>
              <w:spacing w:line="240" w:lineRule="exact"/>
              <w:jc w:val="center"/>
              <w:rPr>
                <w:rFonts w:ascii="HGPｺﾞｼｯｸM" w:eastAsia="HGPｺﾞｼｯｸM" w:hAnsi="ＭＳ 明朝"/>
                <w:szCs w:val="21"/>
              </w:rPr>
            </w:pPr>
          </w:p>
        </w:tc>
        <w:tc>
          <w:tcPr>
            <w:tcW w:w="743" w:type="dxa"/>
            <w:gridSpan w:val="2"/>
            <w:vMerge/>
            <w:tcBorders>
              <w:left w:val="dashSmallGap" w:sz="4" w:space="0" w:color="auto"/>
            </w:tcBorders>
            <w:shd w:val="clear" w:color="auto" w:fill="auto"/>
            <w:vAlign w:val="center"/>
          </w:tcPr>
          <w:p w14:paraId="476B16D4"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43209FF7" w14:textId="77777777" w:rsidTr="00494A2F">
        <w:trPr>
          <w:trHeight w:val="157"/>
        </w:trPr>
        <w:tc>
          <w:tcPr>
            <w:tcW w:w="671" w:type="dxa"/>
            <w:vMerge/>
            <w:shd w:val="clear" w:color="auto" w:fill="C5E0B3"/>
            <w:vAlign w:val="center"/>
          </w:tcPr>
          <w:p w14:paraId="2693B8D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29" w:type="dxa"/>
            <w:vMerge/>
            <w:tcBorders>
              <w:right w:val="dashSmallGap" w:sz="4" w:space="0" w:color="auto"/>
            </w:tcBorders>
            <w:shd w:val="clear" w:color="auto" w:fill="auto"/>
            <w:vAlign w:val="center"/>
          </w:tcPr>
          <w:p w14:paraId="0C26990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50" w:type="dxa"/>
            <w:vMerge/>
            <w:tcBorders>
              <w:left w:val="dashSmallGap" w:sz="4" w:space="0" w:color="auto"/>
            </w:tcBorders>
            <w:shd w:val="clear" w:color="auto" w:fill="auto"/>
            <w:vAlign w:val="center"/>
          </w:tcPr>
          <w:p w14:paraId="3FC9464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6" w:type="dxa"/>
            <w:vMerge/>
            <w:tcBorders>
              <w:right w:val="dashSmallGap" w:sz="4" w:space="0" w:color="auto"/>
            </w:tcBorders>
            <w:shd w:val="clear" w:color="auto" w:fill="auto"/>
            <w:vAlign w:val="center"/>
          </w:tcPr>
          <w:p w14:paraId="27992BF8"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41" w:type="dxa"/>
            <w:vMerge/>
            <w:tcBorders>
              <w:left w:val="dashSmallGap" w:sz="4" w:space="0" w:color="auto"/>
            </w:tcBorders>
            <w:shd w:val="clear" w:color="auto" w:fill="auto"/>
            <w:vAlign w:val="center"/>
          </w:tcPr>
          <w:p w14:paraId="3A38825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77" w:type="dxa"/>
            <w:tcBorders>
              <w:right w:val="dashSmallGap" w:sz="4" w:space="0" w:color="auto"/>
            </w:tcBorders>
            <w:shd w:val="clear" w:color="auto" w:fill="auto"/>
            <w:vAlign w:val="center"/>
          </w:tcPr>
          <w:p w14:paraId="24ED14C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保育園や幼稚園などの教職員から</w:t>
            </w:r>
          </w:p>
        </w:tc>
        <w:tc>
          <w:tcPr>
            <w:tcW w:w="709" w:type="dxa"/>
            <w:vMerge/>
            <w:tcBorders>
              <w:left w:val="dashSmallGap" w:sz="4" w:space="0" w:color="auto"/>
            </w:tcBorders>
            <w:shd w:val="clear" w:color="auto" w:fill="auto"/>
            <w:vAlign w:val="center"/>
          </w:tcPr>
          <w:p w14:paraId="3641FF17" w14:textId="77777777" w:rsidR="00D07379" w:rsidRPr="00333639" w:rsidRDefault="00D07379" w:rsidP="00494A2F">
            <w:pPr>
              <w:spacing w:line="240" w:lineRule="exact"/>
              <w:jc w:val="center"/>
              <w:rPr>
                <w:rFonts w:ascii="HGPｺﾞｼｯｸM" w:eastAsia="HGPｺﾞｼｯｸM" w:hAnsi="ＭＳ 明朝"/>
                <w:szCs w:val="21"/>
              </w:rPr>
            </w:pPr>
          </w:p>
        </w:tc>
        <w:tc>
          <w:tcPr>
            <w:tcW w:w="1401" w:type="dxa"/>
            <w:vMerge/>
            <w:tcBorders>
              <w:right w:val="dashSmallGap" w:sz="4" w:space="0" w:color="auto"/>
            </w:tcBorders>
            <w:shd w:val="clear" w:color="auto" w:fill="auto"/>
            <w:vAlign w:val="center"/>
          </w:tcPr>
          <w:p w14:paraId="1CE3DA11" w14:textId="77777777" w:rsidR="00D07379" w:rsidRPr="00333639" w:rsidRDefault="00D07379" w:rsidP="00494A2F">
            <w:pPr>
              <w:spacing w:line="240" w:lineRule="exact"/>
              <w:jc w:val="center"/>
              <w:rPr>
                <w:rFonts w:ascii="HGPｺﾞｼｯｸM" w:eastAsia="HGPｺﾞｼｯｸM" w:hAnsi="ＭＳ 明朝"/>
                <w:szCs w:val="21"/>
              </w:rPr>
            </w:pPr>
          </w:p>
        </w:tc>
        <w:tc>
          <w:tcPr>
            <w:tcW w:w="743" w:type="dxa"/>
            <w:gridSpan w:val="2"/>
            <w:vMerge/>
            <w:tcBorders>
              <w:left w:val="dashSmallGap" w:sz="4" w:space="0" w:color="auto"/>
            </w:tcBorders>
            <w:shd w:val="clear" w:color="auto" w:fill="auto"/>
            <w:vAlign w:val="center"/>
          </w:tcPr>
          <w:p w14:paraId="6C31874E"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64BB4633" w14:textId="77777777" w:rsidTr="00494A2F">
        <w:trPr>
          <w:trHeight w:val="269"/>
        </w:trPr>
        <w:tc>
          <w:tcPr>
            <w:tcW w:w="671" w:type="dxa"/>
            <w:vMerge w:val="restart"/>
            <w:shd w:val="clear" w:color="auto" w:fill="C5E0B3"/>
            <w:vAlign w:val="center"/>
          </w:tcPr>
          <w:p w14:paraId="55A59E7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429" w:type="dxa"/>
            <w:tcBorders>
              <w:right w:val="dashSmallGap" w:sz="4" w:space="0" w:color="auto"/>
            </w:tcBorders>
            <w:shd w:val="clear" w:color="auto" w:fill="auto"/>
            <w:vAlign w:val="center"/>
          </w:tcPr>
          <w:p w14:paraId="4DBD565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保育園や幼稚園などの教職員から</w:t>
            </w:r>
          </w:p>
        </w:tc>
        <w:tc>
          <w:tcPr>
            <w:tcW w:w="850" w:type="dxa"/>
            <w:vMerge w:val="restart"/>
            <w:tcBorders>
              <w:left w:val="dashSmallGap" w:sz="4" w:space="0" w:color="auto"/>
            </w:tcBorders>
            <w:shd w:val="clear" w:color="auto" w:fill="auto"/>
            <w:vAlign w:val="center"/>
          </w:tcPr>
          <w:p w14:paraId="73A5D49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5.4％</w:t>
            </w:r>
          </w:p>
        </w:tc>
        <w:tc>
          <w:tcPr>
            <w:tcW w:w="1356" w:type="dxa"/>
            <w:vMerge w:val="restart"/>
            <w:tcBorders>
              <w:right w:val="dashSmallGap" w:sz="4" w:space="0" w:color="auto"/>
            </w:tcBorders>
            <w:shd w:val="clear" w:color="auto" w:fill="auto"/>
            <w:vAlign w:val="center"/>
          </w:tcPr>
          <w:p w14:paraId="3BD8A8C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保育園や幼稚園などの教職員から</w:t>
            </w:r>
          </w:p>
        </w:tc>
        <w:tc>
          <w:tcPr>
            <w:tcW w:w="741" w:type="dxa"/>
            <w:vMerge w:val="restart"/>
            <w:tcBorders>
              <w:left w:val="dashSmallGap" w:sz="4" w:space="0" w:color="auto"/>
            </w:tcBorders>
            <w:shd w:val="clear" w:color="auto" w:fill="auto"/>
            <w:vAlign w:val="center"/>
          </w:tcPr>
          <w:p w14:paraId="01CF959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10.1％</w:t>
            </w:r>
          </w:p>
        </w:tc>
        <w:tc>
          <w:tcPr>
            <w:tcW w:w="2186" w:type="dxa"/>
            <w:gridSpan w:val="2"/>
            <w:vMerge w:val="restart"/>
            <w:tcBorders>
              <w:tr2bl w:val="single" w:sz="4" w:space="0" w:color="auto"/>
            </w:tcBorders>
            <w:shd w:val="clear" w:color="auto" w:fill="auto"/>
            <w:vAlign w:val="center"/>
          </w:tcPr>
          <w:p w14:paraId="13A982CB" w14:textId="77777777" w:rsidR="00D07379" w:rsidRPr="00333639" w:rsidRDefault="00D07379" w:rsidP="00494A2F">
            <w:pPr>
              <w:spacing w:line="240" w:lineRule="exact"/>
              <w:jc w:val="center"/>
              <w:rPr>
                <w:rFonts w:ascii="HGPｺﾞｼｯｸM" w:eastAsia="HGPｺﾞｼｯｸM" w:hAnsi="ＭＳ 明朝"/>
                <w:szCs w:val="21"/>
              </w:rPr>
            </w:pPr>
          </w:p>
        </w:tc>
        <w:tc>
          <w:tcPr>
            <w:tcW w:w="1401" w:type="dxa"/>
            <w:vMerge w:val="restart"/>
            <w:tcBorders>
              <w:right w:val="dashSmallGap" w:sz="4" w:space="0" w:color="auto"/>
            </w:tcBorders>
            <w:shd w:val="clear" w:color="auto" w:fill="auto"/>
            <w:vAlign w:val="center"/>
          </w:tcPr>
          <w:p w14:paraId="690B522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育児相談など</w:t>
            </w:r>
          </w:p>
        </w:tc>
        <w:tc>
          <w:tcPr>
            <w:tcW w:w="743" w:type="dxa"/>
            <w:gridSpan w:val="2"/>
            <w:vMerge w:val="restart"/>
            <w:tcBorders>
              <w:left w:val="dashSmallGap" w:sz="4" w:space="0" w:color="auto"/>
            </w:tcBorders>
            <w:shd w:val="clear" w:color="auto" w:fill="auto"/>
            <w:vAlign w:val="center"/>
          </w:tcPr>
          <w:p w14:paraId="725C948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11.4％</w:t>
            </w:r>
          </w:p>
        </w:tc>
      </w:tr>
      <w:tr w:rsidR="00D07379" w:rsidRPr="00333639" w14:paraId="7904C4A6" w14:textId="77777777" w:rsidTr="00494A2F">
        <w:trPr>
          <w:trHeight w:val="315"/>
        </w:trPr>
        <w:tc>
          <w:tcPr>
            <w:tcW w:w="671" w:type="dxa"/>
            <w:vMerge/>
            <w:shd w:val="clear" w:color="auto" w:fill="C5E0B3"/>
            <w:vAlign w:val="center"/>
          </w:tcPr>
          <w:p w14:paraId="7F810B1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29" w:type="dxa"/>
            <w:tcBorders>
              <w:right w:val="dashSmallGap" w:sz="4" w:space="0" w:color="auto"/>
            </w:tcBorders>
            <w:shd w:val="clear" w:color="auto" w:fill="auto"/>
            <w:vAlign w:val="center"/>
          </w:tcPr>
          <w:p w14:paraId="14932ECD"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その他</w:t>
            </w:r>
          </w:p>
        </w:tc>
        <w:tc>
          <w:tcPr>
            <w:tcW w:w="850" w:type="dxa"/>
            <w:vMerge/>
            <w:tcBorders>
              <w:left w:val="dashSmallGap" w:sz="4" w:space="0" w:color="auto"/>
            </w:tcBorders>
            <w:shd w:val="clear" w:color="auto" w:fill="auto"/>
            <w:vAlign w:val="center"/>
          </w:tcPr>
          <w:p w14:paraId="6D771FD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6" w:type="dxa"/>
            <w:vMerge/>
            <w:tcBorders>
              <w:right w:val="dashSmallGap" w:sz="4" w:space="0" w:color="auto"/>
            </w:tcBorders>
            <w:shd w:val="clear" w:color="auto" w:fill="auto"/>
            <w:vAlign w:val="center"/>
          </w:tcPr>
          <w:p w14:paraId="0E0DBC93"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41" w:type="dxa"/>
            <w:vMerge/>
            <w:tcBorders>
              <w:left w:val="dashSmallGap" w:sz="4" w:space="0" w:color="auto"/>
            </w:tcBorders>
            <w:shd w:val="clear" w:color="auto" w:fill="auto"/>
            <w:vAlign w:val="center"/>
          </w:tcPr>
          <w:p w14:paraId="400806BB"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186" w:type="dxa"/>
            <w:gridSpan w:val="2"/>
            <w:vMerge/>
            <w:tcBorders>
              <w:tr2bl w:val="single" w:sz="4" w:space="0" w:color="auto"/>
            </w:tcBorders>
            <w:shd w:val="clear" w:color="auto" w:fill="auto"/>
            <w:vAlign w:val="center"/>
          </w:tcPr>
          <w:p w14:paraId="0EF6F7AC" w14:textId="77777777" w:rsidR="00D07379" w:rsidRPr="00333639" w:rsidRDefault="00D07379" w:rsidP="00494A2F">
            <w:pPr>
              <w:spacing w:line="240" w:lineRule="exact"/>
              <w:jc w:val="center"/>
              <w:rPr>
                <w:rFonts w:ascii="HGPｺﾞｼｯｸM" w:eastAsia="HGPｺﾞｼｯｸM" w:hAnsi="ＭＳ 明朝"/>
                <w:szCs w:val="21"/>
              </w:rPr>
            </w:pPr>
          </w:p>
        </w:tc>
        <w:tc>
          <w:tcPr>
            <w:tcW w:w="1401" w:type="dxa"/>
            <w:vMerge/>
            <w:tcBorders>
              <w:right w:val="dashSmallGap" w:sz="4" w:space="0" w:color="auto"/>
            </w:tcBorders>
            <w:shd w:val="clear" w:color="auto" w:fill="auto"/>
            <w:vAlign w:val="center"/>
          </w:tcPr>
          <w:p w14:paraId="33883CC1" w14:textId="77777777" w:rsidR="00D07379" w:rsidRPr="00333639" w:rsidRDefault="00D07379" w:rsidP="00494A2F">
            <w:pPr>
              <w:spacing w:line="240" w:lineRule="exact"/>
              <w:jc w:val="center"/>
              <w:rPr>
                <w:rFonts w:ascii="HGPｺﾞｼｯｸM" w:eastAsia="HGPｺﾞｼｯｸM" w:hAnsi="ＭＳ 明朝"/>
                <w:szCs w:val="21"/>
              </w:rPr>
            </w:pPr>
          </w:p>
        </w:tc>
        <w:tc>
          <w:tcPr>
            <w:tcW w:w="743" w:type="dxa"/>
            <w:gridSpan w:val="2"/>
            <w:vMerge/>
            <w:tcBorders>
              <w:left w:val="dashSmallGap" w:sz="4" w:space="0" w:color="auto"/>
            </w:tcBorders>
            <w:shd w:val="clear" w:color="auto" w:fill="auto"/>
            <w:vAlign w:val="center"/>
          </w:tcPr>
          <w:p w14:paraId="0C8F8598" w14:textId="77777777" w:rsidR="00D07379" w:rsidRPr="00333639" w:rsidRDefault="00D07379" w:rsidP="00494A2F">
            <w:pPr>
              <w:spacing w:line="240" w:lineRule="exact"/>
              <w:jc w:val="center"/>
              <w:rPr>
                <w:rFonts w:ascii="HGPｺﾞｼｯｸM" w:eastAsia="HGPｺﾞｼｯｸM" w:hAnsi="ＭＳ 明朝"/>
                <w:szCs w:val="21"/>
              </w:rPr>
            </w:pPr>
          </w:p>
        </w:tc>
      </w:tr>
    </w:tbl>
    <w:p w14:paraId="46F9097E" w14:textId="77777777" w:rsidR="00D07379" w:rsidRPr="00333639" w:rsidRDefault="00D07379" w:rsidP="00D07379">
      <w:pPr>
        <w:pStyle w:val="af5"/>
        <w:jc w:val="both"/>
      </w:pPr>
      <w:r w:rsidRPr="00333639">
        <w:rPr>
          <w:rFonts w:hint="eastAsia"/>
        </w:rPr>
        <w:t>○子どもの気になる行動又は障害等に気付いたときの相談先については，身体障害や知的障害のある子どもは「病院・医療機関」の割合が最も高く，精神障害のある子どもは「児童相談所」，手帳を持っていない子どもは「療育支援センター」の割合が最も高くなっています。</w:t>
      </w:r>
    </w:p>
    <w:p w14:paraId="5AEE03E8" w14:textId="77777777" w:rsidR="00D07379" w:rsidRPr="00333639" w:rsidRDefault="00D07379" w:rsidP="00D07379">
      <w:pPr>
        <w:pStyle w:val="af4"/>
        <w:ind w:firstLine="240"/>
      </w:pPr>
      <w:r w:rsidRPr="00333639">
        <w:rPr>
          <w:rFonts w:ascii="ＭＳ 明朝" w:hAnsi="ＭＳ 明朝" w:hint="eastAsia"/>
          <w:color w:val="000000"/>
          <w:sz w:val="24"/>
        </w:rPr>
        <w:t>■</w:t>
      </w:r>
      <w:r w:rsidRPr="00333639">
        <w:rPr>
          <w:rFonts w:hint="eastAsia"/>
        </w:rPr>
        <w:t>子どもの気になる行動又は障害等に気付いたときの相談先＜上位項目＞（MA）</w:t>
      </w:r>
    </w:p>
    <w:tbl>
      <w:tblPr>
        <w:tblW w:w="9377"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0"/>
        <w:gridCol w:w="1459"/>
        <w:gridCol w:w="709"/>
        <w:gridCol w:w="1303"/>
        <w:gridCol w:w="756"/>
        <w:gridCol w:w="1484"/>
        <w:gridCol w:w="27"/>
        <w:gridCol w:w="770"/>
        <w:gridCol w:w="1471"/>
        <w:gridCol w:w="728"/>
      </w:tblGrid>
      <w:tr w:rsidR="00D07379" w:rsidRPr="00333639" w14:paraId="74484856" w14:textId="77777777" w:rsidTr="00494A2F">
        <w:trPr>
          <w:trHeight w:val="151"/>
        </w:trPr>
        <w:tc>
          <w:tcPr>
            <w:tcW w:w="670" w:type="dxa"/>
            <w:shd w:val="clear" w:color="auto" w:fill="C5E0B3"/>
          </w:tcPr>
          <w:p w14:paraId="7818D303"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168" w:type="dxa"/>
            <w:gridSpan w:val="2"/>
            <w:shd w:val="clear" w:color="auto" w:fill="C5E0B3"/>
          </w:tcPr>
          <w:p w14:paraId="6B642455"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2059" w:type="dxa"/>
            <w:gridSpan w:val="2"/>
            <w:shd w:val="clear" w:color="auto" w:fill="C5E0B3"/>
          </w:tcPr>
          <w:p w14:paraId="7BD2AFA9"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281" w:type="dxa"/>
            <w:gridSpan w:val="3"/>
            <w:shd w:val="clear" w:color="auto" w:fill="C5E0B3"/>
          </w:tcPr>
          <w:p w14:paraId="5CA9DE0E"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p>
        </w:tc>
        <w:tc>
          <w:tcPr>
            <w:tcW w:w="2199" w:type="dxa"/>
            <w:gridSpan w:val="2"/>
            <w:shd w:val="clear" w:color="auto" w:fill="C5E0B3"/>
          </w:tcPr>
          <w:p w14:paraId="7BB89C12" w14:textId="77777777" w:rsidR="00D07379" w:rsidRPr="00333639" w:rsidRDefault="00D07379" w:rsidP="00494A2F">
            <w:pPr>
              <w:widowControl/>
              <w:spacing w:line="26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D07379" w:rsidRPr="00333639" w14:paraId="227471BB" w14:textId="77777777" w:rsidTr="00494A2F">
        <w:trPr>
          <w:trHeight w:val="324"/>
        </w:trPr>
        <w:tc>
          <w:tcPr>
            <w:tcW w:w="670" w:type="dxa"/>
            <w:shd w:val="clear" w:color="auto" w:fill="C5E0B3"/>
            <w:vAlign w:val="center"/>
          </w:tcPr>
          <w:p w14:paraId="140BF75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459" w:type="dxa"/>
            <w:tcBorders>
              <w:right w:val="dashSmallGap" w:sz="4" w:space="0" w:color="auto"/>
            </w:tcBorders>
            <w:shd w:val="clear" w:color="auto" w:fill="auto"/>
            <w:vAlign w:val="center"/>
          </w:tcPr>
          <w:p w14:paraId="2A1D88D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病院・医療機関</w:t>
            </w:r>
          </w:p>
        </w:tc>
        <w:tc>
          <w:tcPr>
            <w:tcW w:w="709" w:type="dxa"/>
            <w:tcBorders>
              <w:left w:val="dashSmallGap" w:sz="4" w:space="0" w:color="auto"/>
            </w:tcBorders>
            <w:shd w:val="clear" w:color="auto" w:fill="auto"/>
            <w:vAlign w:val="center"/>
          </w:tcPr>
          <w:p w14:paraId="4A16B88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73.0％</w:t>
            </w:r>
          </w:p>
        </w:tc>
        <w:tc>
          <w:tcPr>
            <w:tcW w:w="1303" w:type="dxa"/>
            <w:tcBorders>
              <w:right w:val="dashSmallGap" w:sz="4" w:space="0" w:color="auto"/>
            </w:tcBorders>
            <w:shd w:val="clear" w:color="auto" w:fill="auto"/>
            <w:vAlign w:val="center"/>
          </w:tcPr>
          <w:p w14:paraId="64B2F86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病院・医療機関</w:t>
            </w:r>
          </w:p>
        </w:tc>
        <w:tc>
          <w:tcPr>
            <w:tcW w:w="756" w:type="dxa"/>
            <w:tcBorders>
              <w:left w:val="dashSmallGap" w:sz="4" w:space="0" w:color="auto"/>
            </w:tcBorders>
            <w:shd w:val="clear" w:color="auto" w:fill="auto"/>
            <w:vAlign w:val="center"/>
          </w:tcPr>
          <w:p w14:paraId="40EF5E1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51.7％</w:t>
            </w:r>
          </w:p>
        </w:tc>
        <w:tc>
          <w:tcPr>
            <w:tcW w:w="1511" w:type="dxa"/>
            <w:gridSpan w:val="2"/>
            <w:tcBorders>
              <w:right w:val="dashSmallGap" w:sz="4" w:space="0" w:color="auto"/>
            </w:tcBorders>
            <w:shd w:val="clear" w:color="auto" w:fill="auto"/>
            <w:vAlign w:val="center"/>
          </w:tcPr>
          <w:p w14:paraId="39F911F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児童相談所</w:t>
            </w:r>
          </w:p>
        </w:tc>
        <w:tc>
          <w:tcPr>
            <w:tcW w:w="770" w:type="dxa"/>
            <w:tcBorders>
              <w:left w:val="dashSmallGap" w:sz="4" w:space="0" w:color="auto"/>
            </w:tcBorders>
            <w:shd w:val="clear" w:color="auto" w:fill="auto"/>
            <w:vAlign w:val="center"/>
          </w:tcPr>
          <w:p w14:paraId="2333DFE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57.1％</w:t>
            </w:r>
          </w:p>
        </w:tc>
        <w:tc>
          <w:tcPr>
            <w:tcW w:w="1471" w:type="dxa"/>
            <w:tcBorders>
              <w:right w:val="dashSmallGap" w:sz="4" w:space="0" w:color="auto"/>
            </w:tcBorders>
            <w:shd w:val="clear" w:color="auto" w:fill="auto"/>
            <w:vAlign w:val="center"/>
          </w:tcPr>
          <w:p w14:paraId="18210486"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療育支援センター</w:t>
            </w:r>
          </w:p>
        </w:tc>
        <w:tc>
          <w:tcPr>
            <w:tcW w:w="728" w:type="dxa"/>
            <w:tcBorders>
              <w:left w:val="dashSmallGap" w:sz="4" w:space="0" w:color="auto"/>
            </w:tcBorders>
            <w:shd w:val="clear" w:color="auto" w:fill="auto"/>
            <w:vAlign w:val="center"/>
          </w:tcPr>
          <w:p w14:paraId="45B7423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61.4％</w:t>
            </w:r>
          </w:p>
        </w:tc>
      </w:tr>
      <w:tr w:rsidR="00D07379" w:rsidRPr="00333639" w14:paraId="61E2481B" w14:textId="77777777" w:rsidTr="00494A2F">
        <w:trPr>
          <w:trHeight w:val="298"/>
        </w:trPr>
        <w:tc>
          <w:tcPr>
            <w:tcW w:w="670" w:type="dxa"/>
            <w:vMerge w:val="restart"/>
            <w:shd w:val="clear" w:color="auto" w:fill="C5E0B3"/>
            <w:vAlign w:val="center"/>
          </w:tcPr>
          <w:p w14:paraId="683BD16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459" w:type="dxa"/>
            <w:vMerge w:val="restart"/>
            <w:tcBorders>
              <w:right w:val="dashSmallGap" w:sz="4" w:space="0" w:color="auto"/>
            </w:tcBorders>
            <w:shd w:val="clear" w:color="auto" w:fill="auto"/>
            <w:vAlign w:val="center"/>
          </w:tcPr>
          <w:p w14:paraId="59DE08C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w:t>
            </w:r>
          </w:p>
        </w:tc>
        <w:tc>
          <w:tcPr>
            <w:tcW w:w="709" w:type="dxa"/>
            <w:vMerge w:val="restart"/>
            <w:tcBorders>
              <w:left w:val="dashSmallGap" w:sz="4" w:space="0" w:color="auto"/>
            </w:tcBorders>
            <w:shd w:val="clear" w:color="auto" w:fill="auto"/>
            <w:vAlign w:val="center"/>
          </w:tcPr>
          <w:p w14:paraId="3604A83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59.5％</w:t>
            </w:r>
          </w:p>
        </w:tc>
        <w:tc>
          <w:tcPr>
            <w:tcW w:w="1303" w:type="dxa"/>
            <w:vMerge w:val="restart"/>
            <w:tcBorders>
              <w:right w:val="dashSmallGap" w:sz="4" w:space="0" w:color="auto"/>
            </w:tcBorders>
            <w:shd w:val="clear" w:color="auto" w:fill="auto"/>
            <w:vAlign w:val="center"/>
          </w:tcPr>
          <w:p w14:paraId="6BB7317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w:t>
            </w:r>
          </w:p>
        </w:tc>
        <w:tc>
          <w:tcPr>
            <w:tcW w:w="756" w:type="dxa"/>
            <w:vMerge w:val="restart"/>
            <w:tcBorders>
              <w:left w:val="dashSmallGap" w:sz="4" w:space="0" w:color="auto"/>
            </w:tcBorders>
            <w:shd w:val="clear" w:color="auto" w:fill="auto"/>
            <w:vAlign w:val="center"/>
          </w:tcPr>
          <w:p w14:paraId="6DF134A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49.4％</w:t>
            </w:r>
          </w:p>
        </w:tc>
        <w:tc>
          <w:tcPr>
            <w:tcW w:w="1511" w:type="dxa"/>
            <w:gridSpan w:val="2"/>
            <w:tcBorders>
              <w:right w:val="dashSmallGap" w:sz="4" w:space="0" w:color="auto"/>
            </w:tcBorders>
            <w:shd w:val="clear" w:color="auto" w:fill="auto"/>
            <w:vAlign w:val="center"/>
          </w:tcPr>
          <w:p w14:paraId="597E2B75" w14:textId="77777777" w:rsidR="00D07379" w:rsidRPr="00333639" w:rsidRDefault="00D07379" w:rsidP="00494A2F">
            <w:pPr>
              <w:spacing w:line="22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小学校や中学校などの教職員</w:t>
            </w:r>
          </w:p>
        </w:tc>
        <w:tc>
          <w:tcPr>
            <w:tcW w:w="770" w:type="dxa"/>
            <w:vMerge w:val="restart"/>
            <w:tcBorders>
              <w:left w:val="dashSmallGap" w:sz="4" w:space="0" w:color="auto"/>
            </w:tcBorders>
            <w:shd w:val="clear" w:color="auto" w:fill="auto"/>
            <w:vAlign w:val="center"/>
          </w:tcPr>
          <w:p w14:paraId="58560F4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42.9％</w:t>
            </w:r>
          </w:p>
        </w:tc>
        <w:tc>
          <w:tcPr>
            <w:tcW w:w="1471" w:type="dxa"/>
            <w:vMerge w:val="restart"/>
            <w:tcBorders>
              <w:right w:val="dashSmallGap" w:sz="4" w:space="0" w:color="auto"/>
            </w:tcBorders>
            <w:shd w:val="clear" w:color="auto" w:fill="auto"/>
            <w:vAlign w:val="center"/>
          </w:tcPr>
          <w:p w14:paraId="78950695"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w:t>
            </w:r>
          </w:p>
        </w:tc>
        <w:tc>
          <w:tcPr>
            <w:tcW w:w="728" w:type="dxa"/>
            <w:vMerge w:val="restart"/>
            <w:tcBorders>
              <w:left w:val="dashSmallGap" w:sz="4" w:space="0" w:color="auto"/>
            </w:tcBorders>
            <w:shd w:val="clear" w:color="auto" w:fill="auto"/>
            <w:vAlign w:val="center"/>
          </w:tcPr>
          <w:p w14:paraId="082A82A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47.7</w:t>
            </w:r>
            <w:r w:rsidRPr="00333639">
              <w:rPr>
                <w:rFonts w:ascii="HGPｺﾞｼｯｸM" w:eastAsia="HGPｺﾞｼｯｸM" w:hAnsi="ＭＳ 明朝"/>
                <w:szCs w:val="21"/>
              </w:rPr>
              <w:t>％</w:t>
            </w:r>
          </w:p>
        </w:tc>
      </w:tr>
      <w:tr w:rsidR="00D07379" w:rsidRPr="00333639" w14:paraId="13F16131" w14:textId="77777777" w:rsidTr="00494A2F">
        <w:trPr>
          <w:trHeight w:val="561"/>
        </w:trPr>
        <w:tc>
          <w:tcPr>
            <w:tcW w:w="670" w:type="dxa"/>
            <w:vMerge/>
            <w:tcBorders>
              <w:bottom w:val="single" w:sz="4" w:space="0" w:color="auto"/>
            </w:tcBorders>
            <w:shd w:val="clear" w:color="auto" w:fill="C5E0B3"/>
            <w:vAlign w:val="center"/>
          </w:tcPr>
          <w:p w14:paraId="40F52A0C"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59" w:type="dxa"/>
            <w:vMerge/>
            <w:tcBorders>
              <w:bottom w:val="single" w:sz="4" w:space="0" w:color="auto"/>
              <w:right w:val="dashSmallGap" w:sz="4" w:space="0" w:color="auto"/>
            </w:tcBorders>
            <w:shd w:val="clear" w:color="auto" w:fill="auto"/>
            <w:vAlign w:val="center"/>
          </w:tcPr>
          <w:p w14:paraId="185AD9F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9" w:type="dxa"/>
            <w:vMerge/>
            <w:tcBorders>
              <w:left w:val="dashSmallGap" w:sz="4" w:space="0" w:color="auto"/>
              <w:bottom w:val="single" w:sz="4" w:space="0" w:color="auto"/>
            </w:tcBorders>
            <w:shd w:val="clear" w:color="auto" w:fill="auto"/>
            <w:vAlign w:val="center"/>
          </w:tcPr>
          <w:p w14:paraId="706896C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03" w:type="dxa"/>
            <w:vMerge/>
            <w:tcBorders>
              <w:bottom w:val="single" w:sz="4" w:space="0" w:color="auto"/>
              <w:right w:val="dashSmallGap" w:sz="4" w:space="0" w:color="auto"/>
            </w:tcBorders>
            <w:shd w:val="clear" w:color="auto" w:fill="auto"/>
            <w:vAlign w:val="center"/>
          </w:tcPr>
          <w:p w14:paraId="776CECB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56" w:type="dxa"/>
            <w:vMerge/>
            <w:tcBorders>
              <w:left w:val="dashSmallGap" w:sz="4" w:space="0" w:color="auto"/>
              <w:bottom w:val="single" w:sz="4" w:space="0" w:color="auto"/>
            </w:tcBorders>
            <w:shd w:val="clear" w:color="auto" w:fill="auto"/>
            <w:vAlign w:val="center"/>
          </w:tcPr>
          <w:p w14:paraId="28C1162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11" w:type="dxa"/>
            <w:gridSpan w:val="2"/>
            <w:tcBorders>
              <w:bottom w:val="single" w:sz="4" w:space="0" w:color="auto"/>
              <w:right w:val="dashSmallGap" w:sz="4" w:space="0" w:color="auto"/>
            </w:tcBorders>
            <w:shd w:val="clear" w:color="auto" w:fill="auto"/>
            <w:vAlign w:val="center"/>
          </w:tcPr>
          <w:p w14:paraId="127B6D2D" w14:textId="77777777" w:rsidR="00D07379" w:rsidRPr="00333639" w:rsidRDefault="00D07379" w:rsidP="00494A2F">
            <w:pPr>
              <w:widowControl/>
              <w:spacing w:line="22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土浦市健康増進課（保健センターの保健師）</w:t>
            </w:r>
          </w:p>
        </w:tc>
        <w:tc>
          <w:tcPr>
            <w:tcW w:w="770" w:type="dxa"/>
            <w:vMerge/>
            <w:tcBorders>
              <w:left w:val="dashSmallGap" w:sz="4" w:space="0" w:color="auto"/>
              <w:bottom w:val="single" w:sz="4" w:space="0" w:color="auto"/>
            </w:tcBorders>
            <w:shd w:val="clear" w:color="auto" w:fill="auto"/>
            <w:vAlign w:val="center"/>
          </w:tcPr>
          <w:p w14:paraId="241801C2"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vMerge/>
            <w:tcBorders>
              <w:bottom w:val="single" w:sz="4" w:space="0" w:color="auto"/>
              <w:right w:val="dashSmallGap" w:sz="4" w:space="0" w:color="auto"/>
            </w:tcBorders>
            <w:shd w:val="clear" w:color="auto" w:fill="auto"/>
            <w:vAlign w:val="center"/>
          </w:tcPr>
          <w:p w14:paraId="480841F9" w14:textId="77777777" w:rsidR="00D07379" w:rsidRPr="00333639" w:rsidRDefault="00D07379" w:rsidP="00494A2F">
            <w:pPr>
              <w:spacing w:line="240" w:lineRule="exact"/>
              <w:jc w:val="center"/>
              <w:rPr>
                <w:rFonts w:ascii="HGPｺﾞｼｯｸM" w:eastAsia="HGPｺﾞｼｯｸM" w:hAnsi="ＭＳ 明朝"/>
                <w:szCs w:val="21"/>
              </w:rPr>
            </w:pPr>
          </w:p>
        </w:tc>
        <w:tc>
          <w:tcPr>
            <w:tcW w:w="728" w:type="dxa"/>
            <w:vMerge/>
            <w:tcBorders>
              <w:left w:val="dashSmallGap" w:sz="4" w:space="0" w:color="auto"/>
              <w:bottom w:val="single" w:sz="4" w:space="0" w:color="auto"/>
            </w:tcBorders>
            <w:shd w:val="clear" w:color="auto" w:fill="auto"/>
            <w:vAlign w:val="center"/>
          </w:tcPr>
          <w:p w14:paraId="7FD7C6C5"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7C462FF5" w14:textId="77777777" w:rsidTr="00494A2F">
        <w:trPr>
          <w:trHeight w:val="173"/>
        </w:trPr>
        <w:tc>
          <w:tcPr>
            <w:tcW w:w="670" w:type="dxa"/>
            <w:vMerge/>
            <w:shd w:val="clear" w:color="auto" w:fill="C5E0B3"/>
            <w:vAlign w:val="center"/>
          </w:tcPr>
          <w:p w14:paraId="2E2A3E6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59" w:type="dxa"/>
            <w:vMerge/>
            <w:tcBorders>
              <w:right w:val="dashSmallGap" w:sz="4" w:space="0" w:color="auto"/>
            </w:tcBorders>
            <w:shd w:val="clear" w:color="auto" w:fill="auto"/>
            <w:vAlign w:val="center"/>
          </w:tcPr>
          <w:p w14:paraId="25A82E8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9" w:type="dxa"/>
            <w:vMerge/>
            <w:tcBorders>
              <w:left w:val="dashSmallGap" w:sz="4" w:space="0" w:color="auto"/>
            </w:tcBorders>
            <w:shd w:val="clear" w:color="auto" w:fill="auto"/>
            <w:vAlign w:val="center"/>
          </w:tcPr>
          <w:p w14:paraId="400E1E0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03" w:type="dxa"/>
            <w:vMerge/>
            <w:tcBorders>
              <w:right w:val="dashSmallGap" w:sz="4" w:space="0" w:color="auto"/>
            </w:tcBorders>
            <w:shd w:val="clear" w:color="auto" w:fill="auto"/>
            <w:vAlign w:val="center"/>
          </w:tcPr>
          <w:p w14:paraId="78A3C238"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56" w:type="dxa"/>
            <w:vMerge/>
            <w:tcBorders>
              <w:left w:val="dashSmallGap" w:sz="4" w:space="0" w:color="auto"/>
            </w:tcBorders>
            <w:shd w:val="clear" w:color="auto" w:fill="auto"/>
            <w:vAlign w:val="center"/>
          </w:tcPr>
          <w:p w14:paraId="3D5ED4F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11" w:type="dxa"/>
            <w:gridSpan w:val="2"/>
            <w:tcBorders>
              <w:right w:val="dashSmallGap" w:sz="4" w:space="0" w:color="auto"/>
            </w:tcBorders>
            <w:shd w:val="clear" w:color="auto" w:fill="auto"/>
            <w:vAlign w:val="center"/>
          </w:tcPr>
          <w:p w14:paraId="7A1C832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病院・医療機関</w:t>
            </w:r>
          </w:p>
        </w:tc>
        <w:tc>
          <w:tcPr>
            <w:tcW w:w="770" w:type="dxa"/>
            <w:vMerge/>
            <w:tcBorders>
              <w:left w:val="dashSmallGap" w:sz="4" w:space="0" w:color="auto"/>
            </w:tcBorders>
            <w:shd w:val="clear" w:color="auto" w:fill="auto"/>
            <w:vAlign w:val="center"/>
          </w:tcPr>
          <w:p w14:paraId="32E092AA"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vMerge/>
            <w:tcBorders>
              <w:right w:val="dashSmallGap" w:sz="4" w:space="0" w:color="auto"/>
            </w:tcBorders>
            <w:shd w:val="clear" w:color="auto" w:fill="auto"/>
            <w:vAlign w:val="center"/>
          </w:tcPr>
          <w:p w14:paraId="6C674445" w14:textId="77777777" w:rsidR="00D07379" w:rsidRPr="00333639" w:rsidRDefault="00D07379" w:rsidP="00494A2F">
            <w:pPr>
              <w:spacing w:line="240" w:lineRule="exact"/>
              <w:jc w:val="center"/>
              <w:rPr>
                <w:rFonts w:ascii="HGPｺﾞｼｯｸM" w:eastAsia="HGPｺﾞｼｯｸM" w:hAnsi="ＭＳ 明朝"/>
                <w:w w:val="90"/>
                <w:szCs w:val="21"/>
              </w:rPr>
            </w:pPr>
          </w:p>
        </w:tc>
        <w:tc>
          <w:tcPr>
            <w:tcW w:w="728" w:type="dxa"/>
            <w:vMerge/>
            <w:tcBorders>
              <w:left w:val="dashSmallGap" w:sz="4" w:space="0" w:color="auto"/>
            </w:tcBorders>
            <w:shd w:val="clear" w:color="auto" w:fill="auto"/>
            <w:vAlign w:val="center"/>
          </w:tcPr>
          <w:p w14:paraId="50B2F3F7"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42E0767A" w14:textId="77777777" w:rsidTr="00494A2F">
        <w:trPr>
          <w:trHeight w:val="231"/>
        </w:trPr>
        <w:tc>
          <w:tcPr>
            <w:tcW w:w="670" w:type="dxa"/>
            <w:vMerge w:val="restart"/>
            <w:shd w:val="clear" w:color="auto" w:fill="C5E0B3"/>
            <w:vAlign w:val="center"/>
          </w:tcPr>
          <w:p w14:paraId="2BAAB30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459" w:type="dxa"/>
            <w:vMerge w:val="restart"/>
            <w:tcBorders>
              <w:right w:val="dashSmallGap" w:sz="4" w:space="0" w:color="auto"/>
            </w:tcBorders>
            <w:shd w:val="clear" w:color="auto" w:fill="auto"/>
            <w:vAlign w:val="center"/>
          </w:tcPr>
          <w:p w14:paraId="4EA3ECE3"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療育支援センター</w:t>
            </w:r>
          </w:p>
        </w:tc>
        <w:tc>
          <w:tcPr>
            <w:tcW w:w="709" w:type="dxa"/>
            <w:vMerge w:val="restart"/>
            <w:tcBorders>
              <w:left w:val="dashSmallGap" w:sz="4" w:space="0" w:color="auto"/>
            </w:tcBorders>
            <w:shd w:val="clear" w:color="auto" w:fill="auto"/>
            <w:vAlign w:val="center"/>
          </w:tcPr>
          <w:p w14:paraId="01C3A14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16.2％</w:t>
            </w:r>
          </w:p>
        </w:tc>
        <w:tc>
          <w:tcPr>
            <w:tcW w:w="1303" w:type="dxa"/>
            <w:vMerge w:val="restart"/>
            <w:tcBorders>
              <w:right w:val="dashSmallGap" w:sz="4" w:space="0" w:color="auto"/>
            </w:tcBorders>
            <w:shd w:val="clear" w:color="auto" w:fill="auto"/>
            <w:vAlign w:val="center"/>
          </w:tcPr>
          <w:p w14:paraId="490EC7F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療育支援センター</w:t>
            </w:r>
          </w:p>
        </w:tc>
        <w:tc>
          <w:tcPr>
            <w:tcW w:w="756" w:type="dxa"/>
            <w:vMerge w:val="restart"/>
            <w:tcBorders>
              <w:left w:val="dashSmallGap" w:sz="4" w:space="0" w:color="auto"/>
            </w:tcBorders>
            <w:shd w:val="clear" w:color="auto" w:fill="auto"/>
            <w:vAlign w:val="center"/>
          </w:tcPr>
          <w:p w14:paraId="571AC1F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42.7％</w:t>
            </w:r>
          </w:p>
        </w:tc>
        <w:tc>
          <w:tcPr>
            <w:tcW w:w="2281" w:type="dxa"/>
            <w:gridSpan w:val="3"/>
            <w:vMerge w:val="restart"/>
            <w:tcBorders>
              <w:tr2bl w:val="single" w:sz="4" w:space="0" w:color="auto"/>
            </w:tcBorders>
            <w:shd w:val="clear" w:color="auto" w:fill="auto"/>
            <w:vAlign w:val="center"/>
          </w:tcPr>
          <w:p w14:paraId="388F68FC"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tcBorders>
              <w:right w:val="dashSmallGap" w:sz="4" w:space="0" w:color="auto"/>
            </w:tcBorders>
            <w:shd w:val="clear" w:color="auto" w:fill="auto"/>
            <w:vAlign w:val="center"/>
          </w:tcPr>
          <w:p w14:paraId="70BB5FFD"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保育園や幼稚園などの教職員</w:t>
            </w:r>
          </w:p>
        </w:tc>
        <w:tc>
          <w:tcPr>
            <w:tcW w:w="728" w:type="dxa"/>
            <w:vMerge w:val="restart"/>
            <w:tcBorders>
              <w:left w:val="dashSmallGap" w:sz="4" w:space="0" w:color="auto"/>
            </w:tcBorders>
            <w:shd w:val="clear" w:color="auto" w:fill="auto"/>
            <w:vAlign w:val="center"/>
          </w:tcPr>
          <w:p w14:paraId="5F5E61F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31.8％</w:t>
            </w:r>
          </w:p>
        </w:tc>
      </w:tr>
      <w:tr w:rsidR="00D07379" w:rsidRPr="00333639" w14:paraId="4F45C4D1" w14:textId="77777777" w:rsidTr="00494A2F">
        <w:trPr>
          <w:trHeight w:val="230"/>
        </w:trPr>
        <w:tc>
          <w:tcPr>
            <w:tcW w:w="670" w:type="dxa"/>
            <w:vMerge/>
            <w:shd w:val="clear" w:color="auto" w:fill="C5E0B3"/>
            <w:vAlign w:val="center"/>
          </w:tcPr>
          <w:p w14:paraId="382DFFE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59" w:type="dxa"/>
            <w:vMerge/>
            <w:tcBorders>
              <w:right w:val="dashSmallGap" w:sz="4" w:space="0" w:color="auto"/>
            </w:tcBorders>
            <w:shd w:val="clear" w:color="auto" w:fill="auto"/>
            <w:vAlign w:val="center"/>
          </w:tcPr>
          <w:p w14:paraId="57C056F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9" w:type="dxa"/>
            <w:vMerge/>
            <w:tcBorders>
              <w:left w:val="dashSmallGap" w:sz="4" w:space="0" w:color="auto"/>
            </w:tcBorders>
            <w:shd w:val="clear" w:color="auto" w:fill="auto"/>
            <w:vAlign w:val="center"/>
          </w:tcPr>
          <w:p w14:paraId="08D4B46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03" w:type="dxa"/>
            <w:vMerge/>
            <w:tcBorders>
              <w:right w:val="dashSmallGap" w:sz="4" w:space="0" w:color="auto"/>
            </w:tcBorders>
            <w:shd w:val="clear" w:color="auto" w:fill="auto"/>
            <w:vAlign w:val="center"/>
          </w:tcPr>
          <w:p w14:paraId="631953C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56" w:type="dxa"/>
            <w:vMerge/>
            <w:tcBorders>
              <w:left w:val="dashSmallGap" w:sz="4" w:space="0" w:color="auto"/>
            </w:tcBorders>
            <w:shd w:val="clear" w:color="auto" w:fill="auto"/>
            <w:vAlign w:val="center"/>
          </w:tcPr>
          <w:p w14:paraId="5DB0691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281" w:type="dxa"/>
            <w:gridSpan w:val="3"/>
            <w:vMerge/>
            <w:tcBorders>
              <w:tr2bl w:val="single" w:sz="4" w:space="0" w:color="auto"/>
            </w:tcBorders>
            <w:shd w:val="clear" w:color="auto" w:fill="auto"/>
            <w:vAlign w:val="center"/>
          </w:tcPr>
          <w:p w14:paraId="53BB6E3E"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tcBorders>
              <w:right w:val="dashSmallGap" w:sz="4" w:space="0" w:color="auto"/>
            </w:tcBorders>
            <w:shd w:val="clear" w:color="auto" w:fill="auto"/>
            <w:vAlign w:val="center"/>
          </w:tcPr>
          <w:p w14:paraId="58811BC9"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土浦市健康増進課（保健センターの保健師）</w:t>
            </w:r>
          </w:p>
        </w:tc>
        <w:tc>
          <w:tcPr>
            <w:tcW w:w="728" w:type="dxa"/>
            <w:vMerge/>
            <w:tcBorders>
              <w:left w:val="dashSmallGap" w:sz="4" w:space="0" w:color="auto"/>
            </w:tcBorders>
            <w:shd w:val="clear" w:color="auto" w:fill="auto"/>
            <w:vAlign w:val="center"/>
          </w:tcPr>
          <w:p w14:paraId="6C13D0FF"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40A4FD19" w14:textId="77777777" w:rsidTr="00494A2F">
        <w:trPr>
          <w:trHeight w:val="740"/>
        </w:trPr>
        <w:tc>
          <w:tcPr>
            <w:tcW w:w="670" w:type="dxa"/>
            <w:shd w:val="clear" w:color="auto" w:fill="C5E0B3"/>
            <w:vAlign w:val="center"/>
          </w:tcPr>
          <w:p w14:paraId="429C5B4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459" w:type="dxa"/>
            <w:tcBorders>
              <w:right w:val="dashSmallGap" w:sz="4" w:space="0" w:color="auto"/>
            </w:tcBorders>
            <w:shd w:val="clear" w:color="auto" w:fill="auto"/>
            <w:vAlign w:val="center"/>
          </w:tcPr>
          <w:p w14:paraId="03663BA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どこにも相談しなかった</w:t>
            </w:r>
          </w:p>
        </w:tc>
        <w:tc>
          <w:tcPr>
            <w:tcW w:w="709" w:type="dxa"/>
            <w:tcBorders>
              <w:left w:val="dashSmallGap" w:sz="4" w:space="0" w:color="auto"/>
            </w:tcBorders>
            <w:shd w:val="clear" w:color="auto" w:fill="auto"/>
            <w:vAlign w:val="center"/>
          </w:tcPr>
          <w:p w14:paraId="040AA05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13.5％</w:t>
            </w:r>
          </w:p>
        </w:tc>
        <w:tc>
          <w:tcPr>
            <w:tcW w:w="1303" w:type="dxa"/>
            <w:tcBorders>
              <w:right w:val="dashSmallGap" w:sz="4" w:space="0" w:color="auto"/>
            </w:tcBorders>
            <w:shd w:val="clear" w:color="auto" w:fill="auto"/>
            <w:vAlign w:val="center"/>
          </w:tcPr>
          <w:p w14:paraId="26B56E44"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土浦市健康増進課（保健センターの保健師）</w:t>
            </w:r>
          </w:p>
        </w:tc>
        <w:tc>
          <w:tcPr>
            <w:tcW w:w="756" w:type="dxa"/>
            <w:tcBorders>
              <w:left w:val="dashSmallGap" w:sz="4" w:space="0" w:color="auto"/>
            </w:tcBorders>
            <w:shd w:val="clear" w:color="auto" w:fill="auto"/>
            <w:vAlign w:val="center"/>
          </w:tcPr>
          <w:p w14:paraId="1953DF9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21.3％</w:t>
            </w:r>
          </w:p>
        </w:tc>
        <w:tc>
          <w:tcPr>
            <w:tcW w:w="2281" w:type="dxa"/>
            <w:gridSpan w:val="3"/>
            <w:vMerge/>
            <w:tcBorders>
              <w:tr2bl w:val="single" w:sz="4" w:space="0" w:color="auto"/>
            </w:tcBorders>
            <w:shd w:val="clear" w:color="auto" w:fill="auto"/>
            <w:vAlign w:val="center"/>
          </w:tcPr>
          <w:p w14:paraId="41B4DF12" w14:textId="77777777" w:rsidR="00D07379" w:rsidRPr="00333639" w:rsidRDefault="00D07379" w:rsidP="00494A2F">
            <w:pPr>
              <w:spacing w:line="240" w:lineRule="exact"/>
              <w:jc w:val="center"/>
              <w:rPr>
                <w:rFonts w:ascii="HGPｺﾞｼｯｸM" w:eastAsia="HGPｺﾞｼｯｸM" w:hAnsi="ＭＳ 明朝"/>
                <w:szCs w:val="21"/>
              </w:rPr>
            </w:pPr>
          </w:p>
        </w:tc>
        <w:tc>
          <w:tcPr>
            <w:tcW w:w="2199" w:type="dxa"/>
            <w:gridSpan w:val="2"/>
            <w:tcBorders>
              <w:tr2bl w:val="single" w:sz="4" w:space="0" w:color="auto"/>
            </w:tcBorders>
            <w:shd w:val="clear" w:color="auto" w:fill="auto"/>
            <w:vAlign w:val="center"/>
          </w:tcPr>
          <w:p w14:paraId="52DE991E"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15497A9E" w14:textId="77777777" w:rsidTr="00494A2F">
        <w:trPr>
          <w:trHeight w:val="154"/>
        </w:trPr>
        <w:tc>
          <w:tcPr>
            <w:tcW w:w="670" w:type="dxa"/>
            <w:vMerge w:val="restart"/>
            <w:shd w:val="clear" w:color="auto" w:fill="C5E0B3"/>
            <w:vAlign w:val="center"/>
          </w:tcPr>
          <w:p w14:paraId="148E82D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459" w:type="dxa"/>
            <w:tcBorders>
              <w:right w:val="dashSmallGap" w:sz="4" w:space="0" w:color="auto"/>
            </w:tcBorders>
            <w:shd w:val="clear" w:color="auto" w:fill="auto"/>
            <w:vAlign w:val="center"/>
          </w:tcPr>
          <w:p w14:paraId="3A3D8AD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w:t>
            </w:r>
          </w:p>
        </w:tc>
        <w:tc>
          <w:tcPr>
            <w:tcW w:w="709" w:type="dxa"/>
            <w:vMerge w:val="restart"/>
            <w:tcBorders>
              <w:left w:val="dashSmallGap" w:sz="4" w:space="0" w:color="auto"/>
            </w:tcBorders>
            <w:shd w:val="clear" w:color="auto" w:fill="auto"/>
            <w:vAlign w:val="center"/>
          </w:tcPr>
          <w:p w14:paraId="6604C1DB"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10.8％</w:t>
            </w:r>
          </w:p>
        </w:tc>
        <w:tc>
          <w:tcPr>
            <w:tcW w:w="1303" w:type="dxa"/>
            <w:vMerge w:val="restart"/>
            <w:tcBorders>
              <w:right w:val="dashSmallGap" w:sz="4" w:space="0" w:color="auto"/>
            </w:tcBorders>
            <w:shd w:val="clear" w:color="auto" w:fill="auto"/>
            <w:vAlign w:val="center"/>
          </w:tcPr>
          <w:p w14:paraId="5F8DE7A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児童相談所</w:t>
            </w:r>
          </w:p>
        </w:tc>
        <w:tc>
          <w:tcPr>
            <w:tcW w:w="756" w:type="dxa"/>
            <w:vMerge w:val="restart"/>
            <w:tcBorders>
              <w:left w:val="dashSmallGap" w:sz="4" w:space="0" w:color="auto"/>
            </w:tcBorders>
            <w:shd w:val="clear" w:color="auto" w:fill="auto"/>
            <w:vAlign w:val="center"/>
          </w:tcPr>
          <w:p w14:paraId="61FC6CC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18.0％</w:t>
            </w:r>
          </w:p>
        </w:tc>
        <w:tc>
          <w:tcPr>
            <w:tcW w:w="1484" w:type="dxa"/>
            <w:vMerge w:val="restart"/>
            <w:tcBorders>
              <w:right w:val="dashSmallGap" w:sz="4" w:space="0" w:color="auto"/>
            </w:tcBorders>
            <w:shd w:val="clear" w:color="auto" w:fill="auto"/>
            <w:vAlign w:val="center"/>
          </w:tcPr>
          <w:p w14:paraId="2BE6AF5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w:t>
            </w:r>
          </w:p>
        </w:tc>
        <w:tc>
          <w:tcPr>
            <w:tcW w:w="797" w:type="dxa"/>
            <w:gridSpan w:val="2"/>
            <w:vMerge w:val="restart"/>
            <w:tcBorders>
              <w:left w:val="dashSmallGap" w:sz="4" w:space="0" w:color="auto"/>
            </w:tcBorders>
            <w:shd w:val="clear" w:color="auto" w:fill="auto"/>
            <w:vAlign w:val="center"/>
          </w:tcPr>
          <w:p w14:paraId="4BE27A25"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28.6％</w:t>
            </w:r>
          </w:p>
        </w:tc>
        <w:tc>
          <w:tcPr>
            <w:tcW w:w="1471" w:type="dxa"/>
            <w:vMerge w:val="restart"/>
            <w:tcBorders>
              <w:right w:val="dashSmallGap" w:sz="4" w:space="0" w:color="auto"/>
            </w:tcBorders>
            <w:shd w:val="clear" w:color="auto" w:fill="auto"/>
            <w:vAlign w:val="center"/>
          </w:tcPr>
          <w:p w14:paraId="4A74C4D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病院・医療機関</w:t>
            </w:r>
          </w:p>
        </w:tc>
        <w:tc>
          <w:tcPr>
            <w:tcW w:w="728" w:type="dxa"/>
            <w:vMerge w:val="restart"/>
            <w:tcBorders>
              <w:left w:val="dashSmallGap" w:sz="4" w:space="0" w:color="auto"/>
            </w:tcBorders>
            <w:shd w:val="clear" w:color="auto" w:fill="auto"/>
            <w:vAlign w:val="center"/>
          </w:tcPr>
          <w:p w14:paraId="7CB05F6B"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22.7％</w:t>
            </w:r>
          </w:p>
        </w:tc>
      </w:tr>
      <w:tr w:rsidR="00D07379" w:rsidRPr="00333639" w14:paraId="7A4FC532" w14:textId="77777777" w:rsidTr="00494A2F">
        <w:trPr>
          <w:trHeight w:val="240"/>
        </w:trPr>
        <w:tc>
          <w:tcPr>
            <w:tcW w:w="670" w:type="dxa"/>
            <w:vMerge/>
            <w:shd w:val="clear" w:color="auto" w:fill="C5E0B3"/>
            <w:vAlign w:val="center"/>
          </w:tcPr>
          <w:p w14:paraId="3EF1C4B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59" w:type="dxa"/>
            <w:vMerge w:val="restart"/>
            <w:tcBorders>
              <w:right w:val="dashSmallGap" w:sz="4" w:space="0" w:color="auto"/>
            </w:tcBorders>
            <w:shd w:val="clear" w:color="auto" w:fill="auto"/>
            <w:vAlign w:val="center"/>
          </w:tcPr>
          <w:p w14:paraId="5C142E4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土浦市健康増進課（保健センターの保健師）</w:t>
            </w:r>
          </w:p>
        </w:tc>
        <w:tc>
          <w:tcPr>
            <w:tcW w:w="709" w:type="dxa"/>
            <w:vMerge/>
            <w:tcBorders>
              <w:left w:val="dashSmallGap" w:sz="4" w:space="0" w:color="auto"/>
            </w:tcBorders>
            <w:shd w:val="clear" w:color="auto" w:fill="auto"/>
            <w:vAlign w:val="center"/>
          </w:tcPr>
          <w:p w14:paraId="0D3FD0BB" w14:textId="77777777" w:rsidR="00D07379" w:rsidRPr="00333639" w:rsidRDefault="00D07379" w:rsidP="00494A2F">
            <w:pPr>
              <w:spacing w:line="240" w:lineRule="exact"/>
              <w:jc w:val="center"/>
              <w:rPr>
                <w:rFonts w:ascii="HGPｺﾞｼｯｸM" w:eastAsia="HGPｺﾞｼｯｸM" w:hAnsi="ＭＳ 明朝"/>
                <w:szCs w:val="21"/>
              </w:rPr>
            </w:pPr>
          </w:p>
        </w:tc>
        <w:tc>
          <w:tcPr>
            <w:tcW w:w="1303" w:type="dxa"/>
            <w:vMerge/>
            <w:tcBorders>
              <w:right w:val="dashSmallGap" w:sz="4" w:space="0" w:color="auto"/>
            </w:tcBorders>
            <w:shd w:val="clear" w:color="auto" w:fill="auto"/>
            <w:vAlign w:val="center"/>
          </w:tcPr>
          <w:p w14:paraId="64374A3B"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56" w:type="dxa"/>
            <w:vMerge/>
            <w:tcBorders>
              <w:left w:val="dashSmallGap" w:sz="4" w:space="0" w:color="auto"/>
            </w:tcBorders>
            <w:shd w:val="clear" w:color="auto" w:fill="auto"/>
            <w:vAlign w:val="center"/>
          </w:tcPr>
          <w:p w14:paraId="3827B16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84" w:type="dxa"/>
            <w:vMerge/>
            <w:tcBorders>
              <w:right w:val="dashSmallGap" w:sz="4" w:space="0" w:color="auto"/>
              <w:tr2bl w:val="single" w:sz="4" w:space="0" w:color="auto"/>
            </w:tcBorders>
            <w:shd w:val="clear" w:color="auto" w:fill="auto"/>
            <w:vAlign w:val="center"/>
          </w:tcPr>
          <w:p w14:paraId="65CD421C" w14:textId="77777777" w:rsidR="00D07379" w:rsidRPr="00333639" w:rsidRDefault="00D07379" w:rsidP="00494A2F">
            <w:pPr>
              <w:spacing w:line="240" w:lineRule="exact"/>
              <w:jc w:val="center"/>
              <w:rPr>
                <w:rFonts w:ascii="HGPｺﾞｼｯｸM" w:eastAsia="HGPｺﾞｼｯｸM" w:hAnsi="ＭＳ 明朝"/>
                <w:szCs w:val="21"/>
              </w:rPr>
            </w:pPr>
          </w:p>
        </w:tc>
        <w:tc>
          <w:tcPr>
            <w:tcW w:w="797" w:type="dxa"/>
            <w:gridSpan w:val="2"/>
            <w:vMerge/>
            <w:tcBorders>
              <w:left w:val="dashSmallGap" w:sz="4" w:space="0" w:color="auto"/>
            </w:tcBorders>
            <w:shd w:val="clear" w:color="auto" w:fill="auto"/>
            <w:vAlign w:val="center"/>
          </w:tcPr>
          <w:p w14:paraId="0E6E24E2"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vMerge/>
            <w:tcBorders>
              <w:right w:val="dashSmallGap" w:sz="4" w:space="0" w:color="auto"/>
            </w:tcBorders>
            <w:shd w:val="clear" w:color="auto" w:fill="auto"/>
            <w:vAlign w:val="center"/>
          </w:tcPr>
          <w:p w14:paraId="3289BD7B" w14:textId="77777777" w:rsidR="00D07379" w:rsidRPr="00333639" w:rsidRDefault="00D07379" w:rsidP="00494A2F">
            <w:pPr>
              <w:spacing w:line="240" w:lineRule="exact"/>
              <w:jc w:val="center"/>
              <w:rPr>
                <w:rFonts w:ascii="HGPｺﾞｼｯｸM" w:eastAsia="HGPｺﾞｼｯｸM" w:hAnsi="ＭＳ 明朝"/>
                <w:szCs w:val="21"/>
              </w:rPr>
            </w:pPr>
          </w:p>
        </w:tc>
        <w:tc>
          <w:tcPr>
            <w:tcW w:w="728" w:type="dxa"/>
            <w:vMerge/>
            <w:tcBorders>
              <w:left w:val="dashSmallGap" w:sz="4" w:space="0" w:color="auto"/>
            </w:tcBorders>
            <w:shd w:val="clear" w:color="auto" w:fill="auto"/>
            <w:vAlign w:val="center"/>
          </w:tcPr>
          <w:p w14:paraId="6936E72E"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73C9DA2A" w14:textId="77777777" w:rsidTr="00494A2F">
        <w:trPr>
          <w:trHeight w:val="355"/>
        </w:trPr>
        <w:tc>
          <w:tcPr>
            <w:tcW w:w="670" w:type="dxa"/>
            <w:vMerge/>
            <w:shd w:val="clear" w:color="auto" w:fill="C5E0B3"/>
            <w:vAlign w:val="center"/>
          </w:tcPr>
          <w:p w14:paraId="614D082C"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59" w:type="dxa"/>
            <w:vMerge/>
            <w:tcBorders>
              <w:right w:val="dashSmallGap" w:sz="4" w:space="0" w:color="auto"/>
            </w:tcBorders>
            <w:shd w:val="clear" w:color="auto" w:fill="auto"/>
            <w:vAlign w:val="center"/>
          </w:tcPr>
          <w:p w14:paraId="633F674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9" w:type="dxa"/>
            <w:vMerge/>
            <w:tcBorders>
              <w:left w:val="dashSmallGap" w:sz="4" w:space="0" w:color="auto"/>
            </w:tcBorders>
            <w:shd w:val="clear" w:color="auto" w:fill="auto"/>
            <w:vAlign w:val="center"/>
          </w:tcPr>
          <w:p w14:paraId="126B2E0C" w14:textId="77777777" w:rsidR="00D07379" w:rsidRPr="00333639" w:rsidRDefault="00D07379" w:rsidP="00494A2F">
            <w:pPr>
              <w:spacing w:line="240" w:lineRule="exact"/>
              <w:jc w:val="center"/>
              <w:rPr>
                <w:rFonts w:ascii="HGPｺﾞｼｯｸM" w:eastAsia="HGPｺﾞｼｯｸM" w:hAnsi="ＭＳ 明朝"/>
                <w:szCs w:val="21"/>
              </w:rPr>
            </w:pPr>
          </w:p>
        </w:tc>
        <w:tc>
          <w:tcPr>
            <w:tcW w:w="1303" w:type="dxa"/>
            <w:vMerge/>
            <w:tcBorders>
              <w:right w:val="dashSmallGap" w:sz="4" w:space="0" w:color="auto"/>
            </w:tcBorders>
            <w:shd w:val="clear" w:color="auto" w:fill="auto"/>
            <w:vAlign w:val="center"/>
          </w:tcPr>
          <w:p w14:paraId="34D24EDD"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56" w:type="dxa"/>
            <w:vMerge/>
            <w:tcBorders>
              <w:left w:val="dashSmallGap" w:sz="4" w:space="0" w:color="auto"/>
            </w:tcBorders>
            <w:shd w:val="clear" w:color="auto" w:fill="auto"/>
            <w:vAlign w:val="center"/>
          </w:tcPr>
          <w:p w14:paraId="0328393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84" w:type="dxa"/>
            <w:vMerge w:val="restart"/>
            <w:tcBorders>
              <w:right w:val="dashSmallGap" w:sz="4" w:space="0" w:color="auto"/>
            </w:tcBorders>
            <w:shd w:val="clear" w:color="auto" w:fill="auto"/>
            <w:vAlign w:val="center"/>
          </w:tcPr>
          <w:p w14:paraId="3927F76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福祉関係の団体・施設</w:t>
            </w:r>
          </w:p>
        </w:tc>
        <w:tc>
          <w:tcPr>
            <w:tcW w:w="797" w:type="dxa"/>
            <w:gridSpan w:val="2"/>
            <w:vMerge/>
            <w:tcBorders>
              <w:left w:val="dashSmallGap" w:sz="4" w:space="0" w:color="auto"/>
            </w:tcBorders>
            <w:shd w:val="clear" w:color="auto" w:fill="auto"/>
            <w:vAlign w:val="center"/>
          </w:tcPr>
          <w:p w14:paraId="4D4A1C81"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vMerge/>
            <w:tcBorders>
              <w:right w:val="dashSmallGap" w:sz="4" w:space="0" w:color="auto"/>
            </w:tcBorders>
            <w:shd w:val="clear" w:color="auto" w:fill="auto"/>
            <w:vAlign w:val="center"/>
          </w:tcPr>
          <w:p w14:paraId="2F3470A8" w14:textId="77777777" w:rsidR="00D07379" w:rsidRPr="00333639" w:rsidRDefault="00D07379" w:rsidP="00494A2F">
            <w:pPr>
              <w:spacing w:line="240" w:lineRule="exact"/>
              <w:jc w:val="center"/>
              <w:rPr>
                <w:rFonts w:ascii="HGPｺﾞｼｯｸM" w:eastAsia="HGPｺﾞｼｯｸM" w:hAnsi="ＭＳ 明朝"/>
                <w:szCs w:val="21"/>
              </w:rPr>
            </w:pPr>
          </w:p>
        </w:tc>
        <w:tc>
          <w:tcPr>
            <w:tcW w:w="728" w:type="dxa"/>
            <w:vMerge/>
            <w:tcBorders>
              <w:left w:val="dashSmallGap" w:sz="4" w:space="0" w:color="auto"/>
            </w:tcBorders>
            <w:shd w:val="clear" w:color="auto" w:fill="auto"/>
            <w:vAlign w:val="center"/>
          </w:tcPr>
          <w:p w14:paraId="09D2B72C"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734159D9" w14:textId="77777777" w:rsidTr="00494A2F">
        <w:trPr>
          <w:trHeight w:val="292"/>
        </w:trPr>
        <w:tc>
          <w:tcPr>
            <w:tcW w:w="670" w:type="dxa"/>
            <w:vMerge/>
            <w:shd w:val="clear" w:color="auto" w:fill="C5E0B3"/>
            <w:vAlign w:val="center"/>
          </w:tcPr>
          <w:p w14:paraId="21C36C8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59" w:type="dxa"/>
            <w:tcBorders>
              <w:right w:val="dashSmallGap" w:sz="4" w:space="0" w:color="auto"/>
            </w:tcBorders>
            <w:shd w:val="clear" w:color="auto" w:fill="auto"/>
            <w:vAlign w:val="center"/>
          </w:tcPr>
          <w:p w14:paraId="612746D7"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社会福祉協議会</w:t>
            </w:r>
          </w:p>
        </w:tc>
        <w:tc>
          <w:tcPr>
            <w:tcW w:w="709" w:type="dxa"/>
            <w:vMerge/>
            <w:tcBorders>
              <w:left w:val="dashSmallGap" w:sz="4" w:space="0" w:color="auto"/>
            </w:tcBorders>
            <w:shd w:val="clear" w:color="auto" w:fill="auto"/>
            <w:vAlign w:val="center"/>
          </w:tcPr>
          <w:p w14:paraId="3AD5911B"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03" w:type="dxa"/>
            <w:vMerge/>
            <w:tcBorders>
              <w:right w:val="dashSmallGap" w:sz="4" w:space="0" w:color="auto"/>
            </w:tcBorders>
            <w:shd w:val="clear" w:color="auto" w:fill="auto"/>
            <w:vAlign w:val="center"/>
          </w:tcPr>
          <w:p w14:paraId="2E2C7AF9"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756" w:type="dxa"/>
            <w:vMerge/>
            <w:tcBorders>
              <w:left w:val="dashSmallGap" w:sz="4" w:space="0" w:color="auto"/>
            </w:tcBorders>
            <w:shd w:val="clear" w:color="auto" w:fill="auto"/>
            <w:vAlign w:val="center"/>
          </w:tcPr>
          <w:p w14:paraId="7B7664D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84" w:type="dxa"/>
            <w:vMerge/>
            <w:tcBorders>
              <w:right w:val="dashSmallGap" w:sz="4" w:space="0" w:color="auto"/>
              <w:tr2bl w:val="single" w:sz="4" w:space="0" w:color="auto"/>
            </w:tcBorders>
            <w:shd w:val="clear" w:color="auto" w:fill="auto"/>
            <w:vAlign w:val="center"/>
          </w:tcPr>
          <w:p w14:paraId="080789C4" w14:textId="77777777" w:rsidR="00D07379" w:rsidRPr="00333639" w:rsidRDefault="00D07379" w:rsidP="00494A2F">
            <w:pPr>
              <w:spacing w:line="240" w:lineRule="exact"/>
              <w:jc w:val="center"/>
              <w:rPr>
                <w:rFonts w:ascii="HGPｺﾞｼｯｸM" w:eastAsia="HGPｺﾞｼｯｸM" w:hAnsi="ＭＳ 明朝"/>
                <w:szCs w:val="21"/>
              </w:rPr>
            </w:pPr>
          </w:p>
        </w:tc>
        <w:tc>
          <w:tcPr>
            <w:tcW w:w="797" w:type="dxa"/>
            <w:gridSpan w:val="2"/>
            <w:vMerge/>
            <w:tcBorders>
              <w:left w:val="dashSmallGap" w:sz="4" w:space="0" w:color="auto"/>
            </w:tcBorders>
            <w:shd w:val="clear" w:color="auto" w:fill="auto"/>
            <w:vAlign w:val="center"/>
          </w:tcPr>
          <w:p w14:paraId="243CC8D8" w14:textId="77777777" w:rsidR="00D07379" w:rsidRPr="00333639" w:rsidRDefault="00D07379" w:rsidP="00494A2F">
            <w:pPr>
              <w:spacing w:line="240" w:lineRule="exact"/>
              <w:jc w:val="center"/>
              <w:rPr>
                <w:rFonts w:ascii="HGPｺﾞｼｯｸM" w:eastAsia="HGPｺﾞｼｯｸM" w:hAnsi="ＭＳ 明朝"/>
                <w:szCs w:val="21"/>
              </w:rPr>
            </w:pPr>
          </w:p>
        </w:tc>
        <w:tc>
          <w:tcPr>
            <w:tcW w:w="1471" w:type="dxa"/>
            <w:vMerge/>
            <w:tcBorders>
              <w:right w:val="dashSmallGap" w:sz="4" w:space="0" w:color="auto"/>
            </w:tcBorders>
            <w:shd w:val="clear" w:color="auto" w:fill="auto"/>
            <w:vAlign w:val="center"/>
          </w:tcPr>
          <w:p w14:paraId="4AF1D97D" w14:textId="77777777" w:rsidR="00D07379" w:rsidRPr="00333639" w:rsidRDefault="00D07379" w:rsidP="00494A2F">
            <w:pPr>
              <w:spacing w:line="240" w:lineRule="exact"/>
              <w:jc w:val="center"/>
              <w:rPr>
                <w:rFonts w:ascii="HGPｺﾞｼｯｸM" w:eastAsia="HGPｺﾞｼｯｸM" w:hAnsi="ＭＳ 明朝"/>
                <w:szCs w:val="21"/>
              </w:rPr>
            </w:pPr>
          </w:p>
        </w:tc>
        <w:tc>
          <w:tcPr>
            <w:tcW w:w="728" w:type="dxa"/>
            <w:vMerge/>
            <w:tcBorders>
              <w:left w:val="dashSmallGap" w:sz="4" w:space="0" w:color="auto"/>
            </w:tcBorders>
            <w:shd w:val="clear" w:color="auto" w:fill="auto"/>
            <w:vAlign w:val="center"/>
          </w:tcPr>
          <w:p w14:paraId="3B317424" w14:textId="77777777" w:rsidR="00D07379" w:rsidRPr="00333639" w:rsidRDefault="00D07379" w:rsidP="00494A2F">
            <w:pPr>
              <w:spacing w:line="240" w:lineRule="exact"/>
              <w:jc w:val="center"/>
              <w:rPr>
                <w:rFonts w:ascii="HGPｺﾞｼｯｸM" w:eastAsia="HGPｺﾞｼｯｸM" w:hAnsi="ＭＳ 明朝"/>
                <w:szCs w:val="21"/>
              </w:rPr>
            </w:pPr>
          </w:p>
        </w:tc>
      </w:tr>
    </w:tbl>
    <w:p w14:paraId="6182880E" w14:textId="2031C390" w:rsidR="002E7055" w:rsidRDefault="0052701E" w:rsidP="003153B7">
      <w:pPr>
        <w:rPr>
          <w:rFonts w:asciiTheme="minorEastAsia" w:eastAsiaTheme="minorEastAsia" w:hAnsiTheme="minorEastAsia"/>
          <w:sz w:val="24"/>
          <w:szCs w:val="24"/>
        </w:rPr>
      </w:pPr>
      <w:r>
        <w:rPr>
          <w:rFonts w:ascii="HG丸ｺﾞｼｯｸM-PRO" w:eastAsia="HG丸ｺﾞｼｯｸM-PRO" w:hAnsi="ＭＳ 明朝" w:hint="eastAsia"/>
          <w:b/>
          <w:noProof/>
          <w:color w:val="000000"/>
          <w:sz w:val="24"/>
        </w:rPr>
        <w:drawing>
          <wp:anchor distT="0" distB="0" distL="114300" distR="114300" simplePos="0" relativeHeight="251719680" behindDoc="0" locked="0" layoutInCell="1" allowOverlap="1" wp14:anchorId="630D8437" wp14:editId="36E84C2E">
            <wp:simplePos x="0" y="0"/>
            <wp:positionH relativeFrom="page">
              <wp:posOffset>6335395</wp:posOffset>
            </wp:positionH>
            <wp:positionV relativeFrom="page">
              <wp:posOffset>9467215</wp:posOffset>
            </wp:positionV>
            <wp:extent cx="647700" cy="647700"/>
            <wp:effectExtent l="0" t="0" r="0" b="0"/>
            <wp:wrapNone/>
            <wp:docPr id="1313" name="JAVISCODE0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E7055">
        <w:br w:type="page"/>
      </w:r>
    </w:p>
    <w:p w14:paraId="263A2A57" w14:textId="77777777" w:rsidR="00D07379" w:rsidRPr="00333639" w:rsidRDefault="0052701E" w:rsidP="00D07379">
      <w:pPr>
        <w:pStyle w:val="af5"/>
        <w:jc w:val="both"/>
        <w:rPr>
          <w:rFonts w:ascii="HGSｺﾞｼｯｸM" w:eastAsia="HGSｺﾞｼｯｸM"/>
          <w:sz w:val="21"/>
        </w:rPr>
      </w:pPr>
      <w:r>
        <w:rPr>
          <w:rFonts w:hint="eastAsia"/>
          <w:noProof/>
        </w:rPr>
        <w:lastRenderedPageBreak/>
        <w:drawing>
          <wp:anchor distT="0" distB="0" distL="114300" distR="114300" simplePos="0" relativeHeight="251720704" behindDoc="0" locked="0" layoutInCell="1" allowOverlap="1" wp14:anchorId="5DD2DDA4" wp14:editId="07D5F18D">
            <wp:simplePos x="0" y="0"/>
            <wp:positionH relativeFrom="page">
              <wp:posOffset>575310</wp:posOffset>
            </wp:positionH>
            <wp:positionV relativeFrom="page">
              <wp:posOffset>9467215</wp:posOffset>
            </wp:positionV>
            <wp:extent cx="647700" cy="647700"/>
            <wp:effectExtent l="0" t="0" r="0" b="0"/>
            <wp:wrapNone/>
            <wp:docPr id="1314" name="JAVISCODE02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07379" w:rsidRPr="00333639">
        <w:rPr>
          <w:rFonts w:hint="eastAsia"/>
        </w:rPr>
        <w:t>○同居している人は，父親，母親が多くなっていますが，母親の割合が最も高くなっています。今後の暮らし方として，手帳を持っていない子どもは約90.9％が今後家族と過ごすことを希望していますが，手帳を持っている子どもは，家族と暮らしたい割合は比較的低く，「仲間と共同生活したい」「一人で暮らしたい」の割合が高くなっています。</w:t>
      </w:r>
    </w:p>
    <w:p w14:paraId="20772393" w14:textId="77777777" w:rsidR="00D07379" w:rsidRPr="00333639" w:rsidRDefault="00D07379" w:rsidP="00D07379">
      <w:pPr>
        <w:pStyle w:val="af4"/>
      </w:pPr>
      <w:r w:rsidRPr="00333639">
        <w:rPr>
          <w:rFonts w:hint="eastAsia"/>
        </w:rPr>
        <w:t>■今後希望する暮らし方＜上位項目＞（SA）</w:t>
      </w:r>
    </w:p>
    <w:tbl>
      <w:tblPr>
        <w:tblW w:w="937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3"/>
        <w:gridCol w:w="1507"/>
        <w:gridCol w:w="799"/>
        <w:gridCol w:w="1327"/>
        <w:gridCol w:w="741"/>
        <w:gridCol w:w="1669"/>
        <w:gridCol w:w="799"/>
        <w:gridCol w:w="1134"/>
        <w:gridCol w:w="6"/>
        <w:gridCol w:w="719"/>
      </w:tblGrid>
      <w:tr w:rsidR="00D07379" w:rsidRPr="00333639" w14:paraId="6D158C84" w14:textId="77777777" w:rsidTr="00494A2F">
        <w:trPr>
          <w:trHeight w:val="235"/>
        </w:trPr>
        <w:tc>
          <w:tcPr>
            <w:tcW w:w="673" w:type="dxa"/>
            <w:shd w:val="clear" w:color="auto" w:fill="C5E0B3"/>
          </w:tcPr>
          <w:p w14:paraId="159C7B5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306" w:type="dxa"/>
            <w:gridSpan w:val="2"/>
            <w:shd w:val="clear" w:color="auto" w:fill="C5E0B3"/>
          </w:tcPr>
          <w:p w14:paraId="2F33C61E"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r w:rsidRPr="00333639">
              <w:rPr>
                <w:rFonts w:ascii="HGPｺﾞｼｯｸM" w:eastAsia="HGPｺﾞｼｯｸM" w:hAnsi="ＭＳ 明朝" w:hint="eastAsia"/>
                <w:szCs w:val="21"/>
                <w:vertAlign w:val="superscript"/>
              </w:rPr>
              <w:t>※</w:t>
            </w:r>
          </w:p>
        </w:tc>
        <w:tc>
          <w:tcPr>
            <w:tcW w:w="2068" w:type="dxa"/>
            <w:gridSpan w:val="2"/>
            <w:shd w:val="clear" w:color="auto" w:fill="C5E0B3"/>
          </w:tcPr>
          <w:p w14:paraId="704431C1"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r w:rsidRPr="00333639">
              <w:rPr>
                <w:rFonts w:ascii="HGPｺﾞｼｯｸM" w:eastAsia="HGPｺﾞｼｯｸM" w:hAnsi="ＭＳ 明朝" w:hint="eastAsia"/>
                <w:szCs w:val="21"/>
                <w:vertAlign w:val="superscript"/>
              </w:rPr>
              <w:t>※</w:t>
            </w:r>
          </w:p>
        </w:tc>
        <w:tc>
          <w:tcPr>
            <w:tcW w:w="2468" w:type="dxa"/>
            <w:gridSpan w:val="2"/>
            <w:shd w:val="clear" w:color="auto" w:fill="C5E0B3"/>
          </w:tcPr>
          <w:p w14:paraId="0335B68C"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r w:rsidRPr="00333639">
              <w:rPr>
                <w:rFonts w:ascii="HGPｺﾞｼｯｸM" w:eastAsia="HGPｺﾞｼｯｸM" w:hAnsi="ＭＳ 明朝" w:hint="eastAsia"/>
                <w:szCs w:val="21"/>
                <w:vertAlign w:val="superscript"/>
              </w:rPr>
              <w:t>※</w:t>
            </w:r>
          </w:p>
        </w:tc>
        <w:tc>
          <w:tcPr>
            <w:tcW w:w="1859" w:type="dxa"/>
            <w:gridSpan w:val="3"/>
            <w:shd w:val="clear" w:color="auto" w:fill="C5E0B3"/>
          </w:tcPr>
          <w:p w14:paraId="3EA8CEE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r w:rsidRPr="00333639">
              <w:rPr>
                <w:rFonts w:ascii="HGPｺﾞｼｯｸM" w:eastAsia="HGPｺﾞｼｯｸM" w:hAnsi="ＭＳ 明朝" w:hint="eastAsia"/>
                <w:szCs w:val="21"/>
                <w:vertAlign w:val="superscript"/>
              </w:rPr>
              <w:t>※</w:t>
            </w:r>
          </w:p>
        </w:tc>
      </w:tr>
      <w:tr w:rsidR="00D07379" w:rsidRPr="00333639" w14:paraId="01248D72" w14:textId="77777777" w:rsidTr="00494A2F">
        <w:trPr>
          <w:trHeight w:val="502"/>
        </w:trPr>
        <w:tc>
          <w:tcPr>
            <w:tcW w:w="673" w:type="dxa"/>
            <w:shd w:val="clear" w:color="auto" w:fill="C5E0B3"/>
            <w:vAlign w:val="center"/>
          </w:tcPr>
          <w:p w14:paraId="6EBCA1A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507" w:type="dxa"/>
            <w:tcBorders>
              <w:right w:val="dashSmallGap" w:sz="4" w:space="0" w:color="auto"/>
            </w:tcBorders>
            <w:shd w:val="clear" w:color="auto" w:fill="auto"/>
            <w:vAlign w:val="center"/>
          </w:tcPr>
          <w:p w14:paraId="5593887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99" w:type="dxa"/>
            <w:tcBorders>
              <w:left w:val="dashSmallGap" w:sz="4" w:space="0" w:color="auto"/>
            </w:tcBorders>
            <w:shd w:val="clear" w:color="auto" w:fill="auto"/>
            <w:vAlign w:val="center"/>
          </w:tcPr>
          <w:p w14:paraId="17E751F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62.2％</w:t>
            </w:r>
          </w:p>
        </w:tc>
        <w:tc>
          <w:tcPr>
            <w:tcW w:w="1327" w:type="dxa"/>
            <w:tcBorders>
              <w:right w:val="dashSmallGap" w:sz="4" w:space="0" w:color="auto"/>
            </w:tcBorders>
            <w:shd w:val="clear" w:color="auto" w:fill="auto"/>
            <w:vAlign w:val="center"/>
          </w:tcPr>
          <w:p w14:paraId="2040399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41" w:type="dxa"/>
            <w:tcBorders>
              <w:left w:val="dashSmallGap" w:sz="4" w:space="0" w:color="auto"/>
            </w:tcBorders>
            <w:shd w:val="clear" w:color="auto" w:fill="auto"/>
            <w:vAlign w:val="center"/>
          </w:tcPr>
          <w:p w14:paraId="5AED121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59.6％</w:t>
            </w:r>
          </w:p>
        </w:tc>
        <w:tc>
          <w:tcPr>
            <w:tcW w:w="1669" w:type="dxa"/>
            <w:tcBorders>
              <w:right w:val="dashSmallGap" w:sz="4" w:space="0" w:color="auto"/>
            </w:tcBorders>
            <w:shd w:val="clear" w:color="auto" w:fill="auto"/>
            <w:vAlign w:val="center"/>
          </w:tcPr>
          <w:p w14:paraId="53DAFE5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99" w:type="dxa"/>
            <w:tcBorders>
              <w:left w:val="dashSmallGap" w:sz="4" w:space="0" w:color="auto"/>
            </w:tcBorders>
            <w:shd w:val="clear" w:color="auto" w:fill="auto"/>
            <w:vAlign w:val="center"/>
          </w:tcPr>
          <w:p w14:paraId="135BA26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57.1％</w:t>
            </w:r>
          </w:p>
        </w:tc>
        <w:tc>
          <w:tcPr>
            <w:tcW w:w="1134" w:type="dxa"/>
            <w:tcBorders>
              <w:right w:val="dashSmallGap" w:sz="4" w:space="0" w:color="auto"/>
            </w:tcBorders>
            <w:shd w:val="clear" w:color="auto" w:fill="auto"/>
            <w:vAlign w:val="center"/>
          </w:tcPr>
          <w:p w14:paraId="3D72F52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家族と一緒に暮らしたい</w:t>
            </w:r>
          </w:p>
        </w:tc>
        <w:tc>
          <w:tcPr>
            <w:tcW w:w="725" w:type="dxa"/>
            <w:gridSpan w:val="2"/>
            <w:tcBorders>
              <w:left w:val="dashSmallGap" w:sz="4" w:space="0" w:color="auto"/>
            </w:tcBorders>
            <w:shd w:val="clear" w:color="auto" w:fill="auto"/>
            <w:vAlign w:val="center"/>
          </w:tcPr>
          <w:p w14:paraId="7E32E26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90.9％</w:t>
            </w:r>
          </w:p>
        </w:tc>
      </w:tr>
      <w:tr w:rsidR="00D07379" w:rsidRPr="00333639" w14:paraId="0E054CA2" w14:textId="77777777" w:rsidTr="00494A2F">
        <w:trPr>
          <w:trHeight w:val="298"/>
        </w:trPr>
        <w:tc>
          <w:tcPr>
            <w:tcW w:w="673" w:type="dxa"/>
            <w:vMerge w:val="restart"/>
            <w:shd w:val="clear" w:color="auto" w:fill="C5E0B3"/>
            <w:vAlign w:val="center"/>
          </w:tcPr>
          <w:p w14:paraId="725303D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507" w:type="dxa"/>
            <w:vMerge w:val="restart"/>
            <w:tcBorders>
              <w:right w:val="dashSmallGap" w:sz="4" w:space="0" w:color="auto"/>
            </w:tcBorders>
            <w:shd w:val="clear" w:color="auto" w:fill="auto"/>
            <w:vAlign w:val="center"/>
          </w:tcPr>
          <w:p w14:paraId="75C7162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仲間と共同生活したい（グループホームなど）</w:t>
            </w:r>
          </w:p>
        </w:tc>
        <w:tc>
          <w:tcPr>
            <w:tcW w:w="799" w:type="dxa"/>
            <w:vMerge w:val="restart"/>
            <w:tcBorders>
              <w:left w:val="dashSmallGap" w:sz="4" w:space="0" w:color="auto"/>
            </w:tcBorders>
            <w:shd w:val="clear" w:color="auto" w:fill="auto"/>
            <w:vAlign w:val="center"/>
          </w:tcPr>
          <w:p w14:paraId="71A9299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10.8％</w:t>
            </w:r>
          </w:p>
        </w:tc>
        <w:tc>
          <w:tcPr>
            <w:tcW w:w="1327" w:type="dxa"/>
            <w:vMerge w:val="restart"/>
            <w:tcBorders>
              <w:right w:val="dashSmallGap" w:sz="4" w:space="0" w:color="auto"/>
            </w:tcBorders>
            <w:shd w:val="clear" w:color="auto" w:fill="auto"/>
            <w:vAlign w:val="center"/>
          </w:tcPr>
          <w:p w14:paraId="01AD367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仲間と共同生活したい（グループホームなど）</w:t>
            </w:r>
          </w:p>
        </w:tc>
        <w:tc>
          <w:tcPr>
            <w:tcW w:w="741" w:type="dxa"/>
            <w:vMerge w:val="restart"/>
            <w:tcBorders>
              <w:left w:val="dashSmallGap" w:sz="4" w:space="0" w:color="auto"/>
            </w:tcBorders>
            <w:shd w:val="clear" w:color="auto" w:fill="auto"/>
            <w:vAlign w:val="center"/>
          </w:tcPr>
          <w:p w14:paraId="6D10088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15.7％</w:t>
            </w:r>
          </w:p>
        </w:tc>
        <w:tc>
          <w:tcPr>
            <w:tcW w:w="1669" w:type="dxa"/>
            <w:tcBorders>
              <w:right w:val="dashSmallGap" w:sz="4" w:space="0" w:color="auto"/>
            </w:tcBorders>
            <w:shd w:val="clear" w:color="auto" w:fill="auto"/>
            <w:vAlign w:val="center"/>
          </w:tcPr>
          <w:p w14:paraId="1B2479A4"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ひとりで暮らしたい</w:t>
            </w:r>
          </w:p>
        </w:tc>
        <w:tc>
          <w:tcPr>
            <w:tcW w:w="799" w:type="dxa"/>
            <w:vMerge w:val="restart"/>
            <w:tcBorders>
              <w:left w:val="dashSmallGap" w:sz="4" w:space="0" w:color="auto"/>
            </w:tcBorders>
            <w:shd w:val="clear" w:color="auto" w:fill="auto"/>
            <w:vAlign w:val="center"/>
          </w:tcPr>
          <w:p w14:paraId="615B5B5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14.3％</w:t>
            </w:r>
          </w:p>
        </w:tc>
        <w:tc>
          <w:tcPr>
            <w:tcW w:w="1140" w:type="dxa"/>
            <w:gridSpan w:val="2"/>
            <w:vMerge w:val="restart"/>
            <w:tcBorders>
              <w:right w:val="dashSmallGap" w:sz="4" w:space="0" w:color="auto"/>
            </w:tcBorders>
            <w:shd w:val="clear" w:color="auto" w:fill="auto"/>
            <w:vAlign w:val="center"/>
          </w:tcPr>
          <w:p w14:paraId="08CD40B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19" w:type="dxa"/>
            <w:vMerge w:val="restart"/>
            <w:tcBorders>
              <w:left w:val="dashSmallGap" w:sz="4" w:space="0" w:color="auto"/>
            </w:tcBorders>
            <w:shd w:val="clear" w:color="auto" w:fill="auto"/>
            <w:vAlign w:val="center"/>
          </w:tcPr>
          <w:p w14:paraId="4537F02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2.3％</w:t>
            </w:r>
          </w:p>
        </w:tc>
      </w:tr>
      <w:tr w:rsidR="00D07379" w:rsidRPr="00333639" w14:paraId="44C7A365" w14:textId="77777777" w:rsidTr="00494A2F">
        <w:trPr>
          <w:trHeight w:val="599"/>
        </w:trPr>
        <w:tc>
          <w:tcPr>
            <w:tcW w:w="673" w:type="dxa"/>
            <w:vMerge/>
            <w:shd w:val="clear" w:color="auto" w:fill="C5E0B3"/>
            <w:vAlign w:val="center"/>
          </w:tcPr>
          <w:p w14:paraId="7C59A05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07" w:type="dxa"/>
            <w:vMerge/>
            <w:tcBorders>
              <w:right w:val="dashSmallGap" w:sz="4" w:space="0" w:color="auto"/>
            </w:tcBorders>
            <w:shd w:val="clear" w:color="auto" w:fill="auto"/>
            <w:vAlign w:val="center"/>
          </w:tcPr>
          <w:p w14:paraId="156A14DC"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99" w:type="dxa"/>
            <w:vMerge/>
            <w:tcBorders>
              <w:left w:val="dashSmallGap" w:sz="4" w:space="0" w:color="auto"/>
            </w:tcBorders>
            <w:shd w:val="clear" w:color="auto" w:fill="auto"/>
            <w:vAlign w:val="center"/>
          </w:tcPr>
          <w:p w14:paraId="21AF062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27" w:type="dxa"/>
            <w:vMerge/>
            <w:tcBorders>
              <w:right w:val="dashSmallGap" w:sz="4" w:space="0" w:color="auto"/>
            </w:tcBorders>
            <w:shd w:val="clear" w:color="auto" w:fill="auto"/>
            <w:vAlign w:val="center"/>
          </w:tcPr>
          <w:p w14:paraId="528CC66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1" w:type="dxa"/>
            <w:vMerge/>
            <w:tcBorders>
              <w:left w:val="dashSmallGap" w:sz="4" w:space="0" w:color="auto"/>
            </w:tcBorders>
            <w:shd w:val="clear" w:color="auto" w:fill="auto"/>
            <w:vAlign w:val="center"/>
          </w:tcPr>
          <w:p w14:paraId="7DA490B8"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669" w:type="dxa"/>
            <w:tcBorders>
              <w:right w:val="dashSmallGap" w:sz="4" w:space="0" w:color="auto"/>
            </w:tcBorders>
            <w:shd w:val="clear" w:color="auto" w:fill="auto"/>
            <w:vAlign w:val="center"/>
          </w:tcPr>
          <w:p w14:paraId="2D50D63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仲間と共同生活したい</w:t>
            </w:r>
            <w:r w:rsidRPr="00333639">
              <w:rPr>
                <w:rFonts w:ascii="HGPｺﾞｼｯｸM" w:eastAsia="HGPｺﾞｼｯｸM" w:hAnsi="ＭＳ 明朝" w:hint="eastAsia"/>
                <w:w w:val="90"/>
                <w:szCs w:val="21"/>
              </w:rPr>
              <w:t>（グループホームなど）</w:t>
            </w:r>
          </w:p>
        </w:tc>
        <w:tc>
          <w:tcPr>
            <w:tcW w:w="799" w:type="dxa"/>
            <w:vMerge/>
            <w:tcBorders>
              <w:left w:val="dashSmallGap" w:sz="4" w:space="0" w:color="auto"/>
            </w:tcBorders>
            <w:shd w:val="clear" w:color="auto" w:fill="auto"/>
            <w:vAlign w:val="center"/>
          </w:tcPr>
          <w:p w14:paraId="11378B26" w14:textId="77777777" w:rsidR="00D07379" w:rsidRPr="00333639" w:rsidRDefault="00D07379" w:rsidP="00494A2F">
            <w:pPr>
              <w:spacing w:line="240" w:lineRule="exact"/>
              <w:jc w:val="center"/>
              <w:rPr>
                <w:rFonts w:ascii="HGPｺﾞｼｯｸM" w:eastAsia="HGPｺﾞｼｯｸM" w:hAnsi="ＭＳ 明朝"/>
                <w:szCs w:val="21"/>
              </w:rPr>
            </w:pPr>
          </w:p>
        </w:tc>
        <w:tc>
          <w:tcPr>
            <w:tcW w:w="1140" w:type="dxa"/>
            <w:gridSpan w:val="2"/>
            <w:vMerge/>
            <w:tcBorders>
              <w:right w:val="dashSmallGap" w:sz="4" w:space="0" w:color="auto"/>
              <w:tr2bl w:val="single" w:sz="4" w:space="0" w:color="auto"/>
            </w:tcBorders>
            <w:shd w:val="clear" w:color="auto" w:fill="auto"/>
            <w:vAlign w:val="center"/>
          </w:tcPr>
          <w:p w14:paraId="1AE1F1FF" w14:textId="77777777" w:rsidR="00D07379" w:rsidRPr="00333639" w:rsidRDefault="00D07379" w:rsidP="00494A2F">
            <w:pPr>
              <w:spacing w:line="240" w:lineRule="exact"/>
              <w:jc w:val="center"/>
              <w:rPr>
                <w:rFonts w:ascii="HGPｺﾞｼｯｸM" w:eastAsia="HGPｺﾞｼｯｸM" w:hAnsi="ＭＳ 明朝"/>
                <w:szCs w:val="21"/>
              </w:rPr>
            </w:pPr>
          </w:p>
        </w:tc>
        <w:tc>
          <w:tcPr>
            <w:tcW w:w="719" w:type="dxa"/>
            <w:vMerge/>
            <w:tcBorders>
              <w:left w:val="dashSmallGap" w:sz="4" w:space="0" w:color="auto"/>
              <w:tr2bl w:val="single" w:sz="4" w:space="0" w:color="auto"/>
            </w:tcBorders>
            <w:shd w:val="clear" w:color="auto" w:fill="auto"/>
            <w:vAlign w:val="center"/>
          </w:tcPr>
          <w:p w14:paraId="690D7829"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576EE491" w14:textId="77777777" w:rsidTr="00494A2F">
        <w:trPr>
          <w:trHeight w:val="599"/>
        </w:trPr>
        <w:tc>
          <w:tcPr>
            <w:tcW w:w="673" w:type="dxa"/>
            <w:shd w:val="clear" w:color="auto" w:fill="C5E0B3"/>
            <w:vAlign w:val="center"/>
          </w:tcPr>
          <w:p w14:paraId="39D4461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507" w:type="dxa"/>
            <w:tcBorders>
              <w:right w:val="dashSmallGap" w:sz="4" w:space="0" w:color="auto"/>
            </w:tcBorders>
            <w:shd w:val="clear" w:color="auto" w:fill="auto"/>
            <w:vAlign w:val="center"/>
          </w:tcPr>
          <w:p w14:paraId="1F929A0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99" w:type="dxa"/>
            <w:tcBorders>
              <w:left w:val="dashSmallGap" w:sz="4" w:space="0" w:color="auto"/>
            </w:tcBorders>
            <w:shd w:val="clear" w:color="auto" w:fill="auto"/>
            <w:vAlign w:val="center"/>
          </w:tcPr>
          <w:p w14:paraId="562AFF8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8.1％</w:t>
            </w:r>
          </w:p>
        </w:tc>
        <w:tc>
          <w:tcPr>
            <w:tcW w:w="1327" w:type="dxa"/>
            <w:tcBorders>
              <w:right w:val="dashSmallGap" w:sz="4" w:space="0" w:color="auto"/>
            </w:tcBorders>
            <w:shd w:val="clear" w:color="auto" w:fill="auto"/>
            <w:vAlign w:val="center"/>
          </w:tcPr>
          <w:p w14:paraId="4A9A2F8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ひとりで暮らしたい</w:t>
            </w:r>
          </w:p>
        </w:tc>
        <w:tc>
          <w:tcPr>
            <w:tcW w:w="741" w:type="dxa"/>
            <w:tcBorders>
              <w:left w:val="dashSmallGap" w:sz="4" w:space="0" w:color="auto"/>
            </w:tcBorders>
            <w:shd w:val="clear" w:color="auto" w:fill="auto"/>
            <w:vAlign w:val="center"/>
          </w:tcPr>
          <w:p w14:paraId="181EBC3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6.7％</w:t>
            </w:r>
          </w:p>
        </w:tc>
        <w:tc>
          <w:tcPr>
            <w:tcW w:w="2468" w:type="dxa"/>
            <w:gridSpan w:val="2"/>
            <w:vMerge w:val="restart"/>
            <w:tcBorders>
              <w:tr2bl w:val="single" w:sz="4" w:space="0" w:color="auto"/>
            </w:tcBorders>
            <w:shd w:val="clear" w:color="auto" w:fill="auto"/>
            <w:vAlign w:val="center"/>
          </w:tcPr>
          <w:p w14:paraId="6E285AB5" w14:textId="77777777" w:rsidR="00D07379" w:rsidRPr="00333639" w:rsidRDefault="00D07379" w:rsidP="00494A2F">
            <w:pPr>
              <w:spacing w:line="240" w:lineRule="exact"/>
              <w:jc w:val="center"/>
              <w:rPr>
                <w:rFonts w:ascii="HGPｺﾞｼｯｸM" w:eastAsia="HGPｺﾞｼｯｸM" w:hAnsi="ＭＳ 明朝"/>
                <w:szCs w:val="21"/>
              </w:rPr>
            </w:pPr>
          </w:p>
        </w:tc>
        <w:tc>
          <w:tcPr>
            <w:tcW w:w="1859" w:type="dxa"/>
            <w:gridSpan w:val="3"/>
            <w:vMerge w:val="restart"/>
            <w:tcBorders>
              <w:tr2bl w:val="single" w:sz="4" w:space="0" w:color="auto"/>
            </w:tcBorders>
            <w:shd w:val="clear" w:color="auto" w:fill="auto"/>
            <w:vAlign w:val="center"/>
          </w:tcPr>
          <w:p w14:paraId="1D2CB6D6"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7781F2DF" w14:textId="77777777" w:rsidTr="00494A2F">
        <w:trPr>
          <w:trHeight w:val="599"/>
        </w:trPr>
        <w:tc>
          <w:tcPr>
            <w:tcW w:w="673" w:type="dxa"/>
            <w:shd w:val="clear" w:color="auto" w:fill="C5E0B3"/>
            <w:vAlign w:val="center"/>
          </w:tcPr>
          <w:p w14:paraId="54436AB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507" w:type="dxa"/>
            <w:tcBorders>
              <w:right w:val="dashSmallGap" w:sz="4" w:space="0" w:color="auto"/>
            </w:tcBorders>
            <w:shd w:val="clear" w:color="auto" w:fill="auto"/>
            <w:vAlign w:val="center"/>
          </w:tcPr>
          <w:p w14:paraId="3960BDE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福祉施設（障害者支援施設）で暮らしたい</w:t>
            </w:r>
          </w:p>
        </w:tc>
        <w:tc>
          <w:tcPr>
            <w:tcW w:w="799" w:type="dxa"/>
            <w:tcBorders>
              <w:left w:val="dashSmallGap" w:sz="4" w:space="0" w:color="auto"/>
            </w:tcBorders>
            <w:shd w:val="clear" w:color="auto" w:fill="auto"/>
            <w:vAlign w:val="center"/>
          </w:tcPr>
          <w:p w14:paraId="4F610F5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5.4％</w:t>
            </w:r>
          </w:p>
        </w:tc>
        <w:tc>
          <w:tcPr>
            <w:tcW w:w="1327" w:type="dxa"/>
            <w:tcBorders>
              <w:right w:val="dashSmallGap" w:sz="4" w:space="0" w:color="auto"/>
            </w:tcBorders>
            <w:shd w:val="clear" w:color="auto" w:fill="auto"/>
            <w:vAlign w:val="center"/>
          </w:tcPr>
          <w:p w14:paraId="59967C0F"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福祉施設（障害者支援施設）で暮らしたい</w:t>
            </w:r>
          </w:p>
        </w:tc>
        <w:tc>
          <w:tcPr>
            <w:tcW w:w="741" w:type="dxa"/>
            <w:tcBorders>
              <w:left w:val="dashSmallGap" w:sz="4" w:space="0" w:color="auto"/>
            </w:tcBorders>
            <w:shd w:val="clear" w:color="auto" w:fill="auto"/>
            <w:vAlign w:val="center"/>
          </w:tcPr>
          <w:p w14:paraId="7D22242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5.6％</w:t>
            </w:r>
          </w:p>
        </w:tc>
        <w:tc>
          <w:tcPr>
            <w:tcW w:w="2468" w:type="dxa"/>
            <w:gridSpan w:val="2"/>
            <w:vMerge/>
            <w:tcBorders>
              <w:tr2bl w:val="single" w:sz="4" w:space="0" w:color="auto"/>
            </w:tcBorders>
            <w:shd w:val="clear" w:color="auto" w:fill="auto"/>
            <w:vAlign w:val="center"/>
          </w:tcPr>
          <w:p w14:paraId="21D23B7F" w14:textId="77777777" w:rsidR="00D07379" w:rsidRPr="00333639" w:rsidRDefault="00D07379" w:rsidP="00494A2F">
            <w:pPr>
              <w:spacing w:line="240" w:lineRule="exact"/>
              <w:jc w:val="center"/>
              <w:rPr>
                <w:rFonts w:ascii="HGPｺﾞｼｯｸM" w:eastAsia="HGPｺﾞｼｯｸM" w:hAnsi="ＭＳ 明朝"/>
                <w:szCs w:val="21"/>
              </w:rPr>
            </w:pPr>
          </w:p>
        </w:tc>
        <w:tc>
          <w:tcPr>
            <w:tcW w:w="1859" w:type="dxa"/>
            <w:gridSpan w:val="3"/>
            <w:vMerge/>
            <w:tcBorders>
              <w:tr2bl w:val="single" w:sz="4" w:space="0" w:color="auto"/>
            </w:tcBorders>
            <w:shd w:val="clear" w:color="auto" w:fill="auto"/>
            <w:vAlign w:val="center"/>
          </w:tcPr>
          <w:p w14:paraId="194141B1" w14:textId="77777777" w:rsidR="00D07379" w:rsidRPr="00333639" w:rsidRDefault="00D07379" w:rsidP="00494A2F">
            <w:pPr>
              <w:spacing w:line="240" w:lineRule="exact"/>
              <w:jc w:val="center"/>
              <w:rPr>
                <w:rFonts w:ascii="HGPｺﾞｼｯｸM" w:eastAsia="HGPｺﾞｼｯｸM" w:hAnsi="ＭＳ 明朝"/>
                <w:szCs w:val="21"/>
              </w:rPr>
            </w:pPr>
          </w:p>
        </w:tc>
      </w:tr>
    </w:tbl>
    <w:p w14:paraId="4F4F5178" w14:textId="77777777" w:rsidR="00D07379" w:rsidRPr="00333639" w:rsidRDefault="00D07379" w:rsidP="00D07379">
      <w:pPr>
        <w:pStyle w:val="aff4"/>
        <w:spacing w:before="72" w:after="180"/>
        <w:ind w:left="600" w:hanging="200"/>
      </w:pPr>
      <w:r w:rsidRPr="00333639">
        <w:rPr>
          <w:rFonts w:hint="eastAsia"/>
        </w:rPr>
        <w:t>※表に掲載している項目以外は0.0%となっています。</w:t>
      </w:r>
    </w:p>
    <w:p w14:paraId="30F53732" w14:textId="77777777" w:rsidR="00D07379" w:rsidRPr="00333639" w:rsidRDefault="00D07379" w:rsidP="00D07379">
      <w:pPr>
        <w:pStyle w:val="af5"/>
        <w:jc w:val="both"/>
      </w:pPr>
      <w:r w:rsidRPr="00333639">
        <w:rPr>
          <w:rFonts w:hint="eastAsia"/>
        </w:rPr>
        <w:t>○地域で生活するために必要なこととして，各障害において「相談窓口など支援体制の充実」が見られます。またそれ以外では，障害の種類別にニーズの違いがみられ，精神障害のある子どもは「経済的支援」，知的障害のある子どもは「地域の理解」，手帳未所持児は「学校内・園内でのサポート」や「放課後等デイサービス・放課後児童クラブ」の割合が高くなっています。必要とする手助けは，外出関連の手助けの割合が高く，トイレ，入浴等も高くなっています。</w:t>
      </w:r>
    </w:p>
    <w:p w14:paraId="4A534165" w14:textId="77777777" w:rsidR="00D07379" w:rsidRPr="00333639" w:rsidRDefault="00D07379" w:rsidP="00D07379">
      <w:pPr>
        <w:pStyle w:val="af4"/>
      </w:pPr>
      <w:r w:rsidRPr="00333639">
        <w:rPr>
          <w:rFonts w:hint="eastAsia"/>
        </w:rPr>
        <w:t>■地域で生活するために必要なこと＜上位項目＞（MA）</w:t>
      </w:r>
    </w:p>
    <w:tbl>
      <w:tblPr>
        <w:tblW w:w="937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7"/>
        <w:gridCol w:w="1391"/>
        <w:gridCol w:w="744"/>
        <w:gridCol w:w="1099"/>
        <w:gridCol w:w="689"/>
        <w:gridCol w:w="1862"/>
        <w:gridCol w:w="730"/>
        <w:gridCol w:w="1538"/>
        <w:gridCol w:w="674"/>
      </w:tblGrid>
      <w:tr w:rsidR="00D07379" w:rsidRPr="00333639" w14:paraId="7F25F8EF" w14:textId="77777777" w:rsidTr="00494A2F">
        <w:trPr>
          <w:trHeight w:val="235"/>
        </w:trPr>
        <w:tc>
          <w:tcPr>
            <w:tcW w:w="647" w:type="dxa"/>
            <w:shd w:val="clear" w:color="auto" w:fill="C5E0B3"/>
          </w:tcPr>
          <w:p w14:paraId="77009D6C"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135" w:type="dxa"/>
            <w:gridSpan w:val="2"/>
            <w:shd w:val="clear" w:color="auto" w:fill="C5E0B3"/>
          </w:tcPr>
          <w:p w14:paraId="6DA4415A"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1788" w:type="dxa"/>
            <w:gridSpan w:val="2"/>
            <w:shd w:val="clear" w:color="auto" w:fill="C5E0B3"/>
          </w:tcPr>
          <w:p w14:paraId="516C02F8"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592" w:type="dxa"/>
            <w:gridSpan w:val="2"/>
            <w:shd w:val="clear" w:color="auto" w:fill="C5E0B3"/>
          </w:tcPr>
          <w:p w14:paraId="37BAC5E0"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p>
        </w:tc>
        <w:tc>
          <w:tcPr>
            <w:tcW w:w="2212" w:type="dxa"/>
            <w:gridSpan w:val="2"/>
            <w:shd w:val="clear" w:color="auto" w:fill="C5E0B3"/>
          </w:tcPr>
          <w:p w14:paraId="1345FDCA"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D07379" w:rsidRPr="00333639" w14:paraId="0E2E7477" w14:textId="77777777" w:rsidTr="00494A2F">
        <w:trPr>
          <w:trHeight w:val="502"/>
        </w:trPr>
        <w:tc>
          <w:tcPr>
            <w:tcW w:w="647" w:type="dxa"/>
            <w:shd w:val="clear" w:color="auto" w:fill="C5E0B3"/>
            <w:vAlign w:val="center"/>
          </w:tcPr>
          <w:p w14:paraId="6ECBDEC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391" w:type="dxa"/>
            <w:tcBorders>
              <w:right w:val="dashSmallGap" w:sz="4" w:space="0" w:color="auto"/>
            </w:tcBorders>
            <w:shd w:val="clear" w:color="auto" w:fill="auto"/>
            <w:vAlign w:val="center"/>
          </w:tcPr>
          <w:p w14:paraId="1E2DB4E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744" w:type="dxa"/>
            <w:tcBorders>
              <w:left w:val="dashSmallGap" w:sz="4" w:space="0" w:color="auto"/>
            </w:tcBorders>
            <w:shd w:val="clear" w:color="auto" w:fill="auto"/>
            <w:vAlign w:val="center"/>
          </w:tcPr>
          <w:p w14:paraId="5A83036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56.8％</w:t>
            </w:r>
          </w:p>
        </w:tc>
        <w:tc>
          <w:tcPr>
            <w:tcW w:w="1099" w:type="dxa"/>
            <w:tcBorders>
              <w:right w:val="dashSmallGap" w:sz="4" w:space="0" w:color="auto"/>
            </w:tcBorders>
            <w:shd w:val="clear" w:color="auto" w:fill="auto"/>
            <w:vAlign w:val="center"/>
          </w:tcPr>
          <w:p w14:paraId="6F2734D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地域の理解</w:t>
            </w:r>
          </w:p>
        </w:tc>
        <w:tc>
          <w:tcPr>
            <w:tcW w:w="689" w:type="dxa"/>
            <w:tcBorders>
              <w:left w:val="dashSmallGap" w:sz="4" w:space="0" w:color="auto"/>
            </w:tcBorders>
            <w:shd w:val="clear" w:color="auto" w:fill="auto"/>
            <w:vAlign w:val="center"/>
          </w:tcPr>
          <w:p w14:paraId="4E2286C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61.8％</w:t>
            </w:r>
          </w:p>
        </w:tc>
        <w:tc>
          <w:tcPr>
            <w:tcW w:w="1862" w:type="dxa"/>
            <w:tcBorders>
              <w:right w:val="dashSmallGap" w:sz="4" w:space="0" w:color="auto"/>
            </w:tcBorders>
            <w:shd w:val="clear" w:color="auto" w:fill="auto"/>
            <w:vAlign w:val="center"/>
          </w:tcPr>
          <w:p w14:paraId="1D985695"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経済的支援</w:t>
            </w:r>
          </w:p>
        </w:tc>
        <w:tc>
          <w:tcPr>
            <w:tcW w:w="730" w:type="dxa"/>
            <w:tcBorders>
              <w:left w:val="dashSmallGap" w:sz="4" w:space="0" w:color="auto"/>
            </w:tcBorders>
            <w:shd w:val="clear" w:color="auto" w:fill="auto"/>
            <w:vAlign w:val="center"/>
          </w:tcPr>
          <w:p w14:paraId="783E5C0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85.7％</w:t>
            </w:r>
          </w:p>
        </w:tc>
        <w:tc>
          <w:tcPr>
            <w:tcW w:w="1538" w:type="dxa"/>
            <w:tcBorders>
              <w:right w:val="dashSmallGap" w:sz="4" w:space="0" w:color="auto"/>
            </w:tcBorders>
            <w:shd w:val="clear" w:color="auto" w:fill="auto"/>
            <w:vAlign w:val="center"/>
          </w:tcPr>
          <w:p w14:paraId="0B5C965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学校内・園内での</w:t>
            </w:r>
          </w:p>
          <w:p w14:paraId="79FF4FF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サポート</w:t>
            </w:r>
          </w:p>
        </w:tc>
        <w:tc>
          <w:tcPr>
            <w:tcW w:w="674" w:type="dxa"/>
            <w:tcBorders>
              <w:left w:val="dashSmallGap" w:sz="4" w:space="0" w:color="auto"/>
            </w:tcBorders>
            <w:shd w:val="clear" w:color="auto" w:fill="auto"/>
            <w:vAlign w:val="center"/>
          </w:tcPr>
          <w:p w14:paraId="52AB3C2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72.7％</w:t>
            </w:r>
          </w:p>
        </w:tc>
      </w:tr>
      <w:tr w:rsidR="00D07379" w:rsidRPr="00333639" w14:paraId="3F5320CE" w14:textId="77777777" w:rsidTr="00494A2F">
        <w:trPr>
          <w:trHeight w:val="480"/>
        </w:trPr>
        <w:tc>
          <w:tcPr>
            <w:tcW w:w="647" w:type="dxa"/>
            <w:vMerge w:val="restart"/>
            <w:shd w:val="clear" w:color="auto" w:fill="C5E0B3"/>
            <w:vAlign w:val="center"/>
          </w:tcPr>
          <w:p w14:paraId="2736AEB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391" w:type="dxa"/>
            <w:tcBorders>
              <w:right w:val="dashSmallGap" w:sz="4" w:space="0" w:color="auto"/>
            </w:tcBorders>
            <w:shd w:val="clear" w:color="auto" w:fill="auto"/>
            <w:vAlign w:val="center"/>
          </w:tcPr>
          <w:p w14:paraId="77DA09E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福祉に関する情報提供</w:t>
            </w:r>
          </w:p>
        </w:tc>
        <w:tc>
          <w:tcPr>
            <w:tcW w:w="744" w:type="dxa"/>
            <w:vMerge w:val="restart"/>
            <w:tcBorders>
              <w:left w:val="dashSmallGap" w:sz="4" w:space="0" w:color="auto"/>
            </w:tcBorders>
            <w:shd w:val="clear" w:color="auto" w:fill="auto"/>
            <w:vAlign w:val="center"/>
          </w:tcPr>
          <w:p w14:paraId="02BBF30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43.2％</w:t>
            </w:r>
          </w:p>
        </w:tc>
        <w:tc>
          <w:tcPr>
            <w:tcW w:w="1099" w:type="dxa"/>
            <w:vMerge w:val="restart"/>
            <w:tcBorders>
              <w:right w:val="dashSmallGap" w:sz="4" w:space="0" w:color="auto"/>
            </w:tcBorders>
            <w:shd w:val="clear" w:color="auto" w:fill="auto"/>
            <w:vAlign w:val="center"/>
          </w:tcPr>
          <w:p w14:paraId="7F67789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689" w:type="dxa"/>
            <w:vMerge w:val="restart"/>
            <w:tcBorders>
              <w:left w:val="dashSmallGap" w:sz="4" w:space="0" w:color="auto"/>
            </w:tcBorders>
            <w:shd w:val="clear" w:color="auto" w:fill="auto"/>
            <w:vAlign w:val="center"/>
          </w:tcPr>
          <w:p w14:paraId="3F8AD86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57.3％</w:t>
            </w:r>
          </w:p>
        </w:tc>
        <w:tc>
          <w:tcPr>
            <w:tcW w:w="1862" w:type="dxa"/>
            <w:tcBorders>
              <w:right w:val="dashSmallGap" w:sz="4" w:space="0" w:color="auto"/>
            </w:tcBorders>
            <w:shd w:val="clear" w:color="auto" w:fill="auto"/>
            <w:vAlign w:val="center"/>
          </w:tcPr>
          <w:p w14:paraId="4C9DE9F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730" w:type="dxa"/>
            <w:vMerge w:val="restart"/>
            <w:tcBorders>
              <w:left w:val="dashSmallGap" w:sz="4" w:space="0" w:color="auto"/>
            </w:tcBorders>
            <w:shd w:val="clear" w:color="auto" w:fill="auto"/>
            <w:vAlign w:val="center"/>
          </w:tcPr>
          <w:p w14:paraId="6125D28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57.1％</w:t>
            </w:r>
          </w:p>
        </w:tc>
        <w:tc>
          <w:tcPr>
            <w:tcW w:w="1538" w:type="dxa"/>
            <w:vMerge w:val="restart"/>
            <w:tcBorders>
              <w:right w:val="dashSmallGap" w:sz="4" w:space="0" w:color="auto"/>
            </w:tcBorders>
            <w:shd w:val="clear" w:color="auto" w:fill="auto"/>
            <w:vAlign w:val="center"/>
          </w:tcPr>
          <w:p w14:paraId="030A02B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放課後等デイサービス・放課後児童クラブ</w:t>
            </w:r>
          </w:p>
        </w:tc>
        <w:tc>
          <w:tcPr>
            <w:tcW w:w="674" w:type="dxa"/>
            <w:vMerge w:val="restart"/>
            <w:tcBorders>
              <w:left w:val="dashSmallGap" w:sz="4" w:space="0" w:color="auto"/>
            </w:tcBorders>
            <w:shd w:val="clear" w:color="auto" w:fill="auto"/>
            <w:vAlign w:val="center"/>
          </w:tcPr>
          <w:p w14:paraId="321734D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63.6％</w:t>
            </w:r>
          </w:p>
        </w:tc>
      </w:tr>
      <w:tr w:rsidR="00D07379" w:rsidRPr="00333639" w14:paraId="2D34B6B7" w14:textId="77777777" w:rsidTr="00494A2F">
        <w:trPr>
          <w:trHeight w:val="70"/>
        </w:trPr>
        <w:tc>
          <w:tcPr>
            <w:tcW w:w="647" w:type="dxa"/>
            <w:vMerge/>
            <w:tcBorders>
              <w:bottom w:val="single" w:sz="4" w:space="0" w:color="auto"/>
            </w:tcBorders>
            <w:shd w:val="clear" w:color="auto" w:fill="C5E0B3"/>
            <w:vAlign w:val="center"/>
          </w:tcPr>
          <w:p w14:paraId="731E639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1" w:type="dxa"/>
            <w:tcBorders>
              <w:bottom w:val="single" w:sz="4" w:space="0" w:color="auto"/>
              <w:right w:val="dashSmallGap" w:sz="4" w:space="0" w:color="auto"/>
            </w:tcBorders>
            <w:shd w:val="clear" w:color="auto" w:fill="auto"/>
            <w:vAlign w:val="center"/>
          </w:tcPr>
          <w:p w14:paraId="6FE063A3"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就労支援の充実</w:t>
            </w:r>
          </w:p>
        </w:tc>
        <w:tc>
          <w:tcPr>
            <w:tcW w:w="744" w:type="dxa"/>
            <w:vMerge/>
            <w:tcBorders>
              <w:left w:val="dashSmallGap" w:sz="4" w:space="0" w:color="auto"/>
              <w:bottom w:val="single" w:sz="4" w:space="0" w:color="auto"/>
            </w:tcBorders>
            <w:shd w:val="clear" w:color="auto" w:fill="auto"/>
            <w:vAlign w:val="center"/>
          </w:tcPr>
          <w:p w14:paraId="0E5B49BF" w14:textId="77777777" w:rsidR="00D07379" w:rsidRPr="00333639" w:rsidRDefault="00D07379" w:rsidP="00494A2F">
            <w:pPr>
              <w:spacing w:line="240" w:lineRule="exact"/>
              <w:jc w:val="center"/>
              <w:rPr>
                <w:rFonts w:ascii="HGPｺﾞｼｯｸM" w:eastAsia="HGPｺﾞｼｯｸM" w:hAnsi="ＭＳ 明朝"/>
                <w:szCs w:val="21"/>
              </w:rPr>
            </w:pPr>
          </w:p>
        </w:tc>
        <w:tc>
          <w:tcPr>
            <w:tcW w:w="1099" w:type="dxa"/>
            <w:vMerge/>
            <w:tcBorders>
              <w:bottom w:val="single" w:sz="4" w:space="0" w:color="auto"/>
              <w:right w:val="dashSmallGap" w:sz="4" w:space="0" w:color="auto"/>
            </w:tcBorders>
            <w:shd w:val="clear" w:color="auto" w:fill="auto"/>
            <w:vAlign w:val="center"/>
          </w:tcPr>
          <w:p w14:paraId="5F28DCA8"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89" w:type="dxa"/>
            <w:vMerge/>
            <w:tcBorders>
              <w:left w:val="dashSmallGap" w:sz="4" w:space="0" w:color="auto"/>
              <w:bottom w:val="single" w:sz="4" w:space="0" w:color="auto"/>
            </w:tcBorders>
            <w:shd w:val="clear" w:color="auto" w:fill="auto"/>
            <w:vAlign w:val="center"/>
          </w:tcPr>
          <w:p w14:paraId="3DA602A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862" w:type="dxa"/>
            <w:tcBorders>
              <w:right w:val="dashSmallGap" w:sz="4" w:space="0" w:color="auto"/>
            </w:tcBorders>
            <w:shd w:val="clear" w:color="auto" w:fill="auto"/>
            <w:vAlign w:val="center"/>
          </w:tcPr>
          <w:p w14:paraId="24C1AB6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地域の理解</w:t>
            </w:r>
          </w:p>
        </w:tc>
        <w:tc>
          <w:tcPr>
            <w:tcW w:w="730" w:type="dxa"/>
            <w:vMerge/>
            <w:tcBorders>
              <w:left w:val="dashSmallGap" w:sz="4" w:space="0" w:color="auto"/>
            </w:tcBorders>
            <w:shd w:val="clear" w:color="auto" w:fill="auto"/>
            <w:vAlign w:val="center"/>
          </w:tcPr>
          <w:p w14:paraId="34D927E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38" w:type="dxa"/>
            <w:vMerge/>
            <w:tcBorders>
              <w:bottom w:val="single" w:sz="4" w:space="0" w:color="auto"/>
              <w:right w:val="dashSmallGap" w:sz="4" w:space="0" w:color="auto"/>
            </w:tcBorders>
            <w:shd w:val="clear" w:color="auto" w:fill="auto"/>
            <w:vAlign w:val="center"/>
          </w:tcPr>
          <w:p w14:paraId="09DC4CB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74" w:type="dxa"/>
            <w:vMerge/>
            <w:tcBorders>
              <w:left w:val="dashSmallGap" w:sz="4" w:space="0" w:color="auto"/>
              <w:bottom w:val="single" w:sz="4" w:space="0" w:color="auto"/>
            </w:tcBorders>
            <w:shd w:val="clear" w:color="auto" w:fill="auto"/>
            <w:vAlign w:val="center"/>
          </w:tcPr>
          <w:p w14:paraId="6378D29D" w14:textId="77777777" w:rsidR="00D07379" w:rsidRPr="00333639" w:rsidRDefault="00D07379" w:rsidP="00494A2F">
            <w:pPr>
              <w:widowControl/>
              <w:spacing w:line="240" w:lineRule="exact"/>
              <w:jc w:val="center"/>
              <w:rPr>
                <w:rFonts w:ascii="HGPｺﾞｼｯｸM" w:eastAsia="HGPｺﾞｼｯｸM" w:hAnsi="ＭＳ 明朝"/>
                <w:szCs w:val="21"/>
              </w:rPr>
            </w:pPr>
          </w:p>
        </w:tc>
      </w:tr>
      <w:tr w:rsidR="00D07379" w:rsidRPr="00333639" w14:paraId="5D8D0F5B" w14:textId="77777777" w:rsidTr="00494A2F">
        <w:trPr>
          <w:trHeight w:val="70"/>
        </w:trPr>
        <w:tc>
          <w:tcPr>
            <w:tcW w:w="647" w:type="dxa"/>
            <w:shd w:val="clear" w:color="auto" w:fill="C5E0B3"/>
            <w:vAlign w:val="center"/>
          </w:tcPr>
          <w:p w14:paraId="5A52509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2135" w:type="dxa"/>
            <w:gridSpan w:val="2"/>
            <w:tcBorders>
              <w:tr2bl w:val="single" w:sz="4" w:space="0" w:color="auto"/>
            </w:tcBorders>
            <w:shd w:val="clear" w:color="auto" w:fill="auto"/>
            <w:vAlign w:val="center"/>
          </w:tcPr>
          <w:p w14:paraId="22EB717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099" w:type="dxa"/>
            <w:tcBorders>
              <w:right w:val="dashSmallGap" w:sz="4" w:space="0" w:color="auto"/>
            </w:tcBorders>
            <w:shd w:val="clear" w:color="auto" w:fill="auto"/>
            <w:vAlign w:val="center"/>
          </w:tcPr>
          <w:p w14:paraId="3D6D120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就労支援の充実</w:t>
            </w:r>
          </w:p>
        </w:tc>
        <w:tc>
          <w:tcPr>
            <w:tcW w:w="689" w:type="dxa"/>
            <w:tcBorders>
              <w:left w:val="dashSmallGap" w:sz="4" w:space="0" w:color="auto"/>
            </w:tcBorders>
            <w:shd w:val="clear" w:color="auto" w:fill="auto"/>
            <w:vAlign w:val="center"/>
          </w:tcPr>
          <w:p w14:paraId="1C58DBE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53.9％</w:t>
            </w:r>
          </w:p>
        </w:tc>
        <w:tc>
          <w:tcPr>
            <w:tcW w:w="2592" w:type="dxa"/>
            <w:gridSpan w:val="2"/>
            <w:tcBorders>
              <w:tr2bl w:val="single" w:sz="4" w:space="0" w:color="auto"/>
            </w:tcBorders>
            <w:shd w:val="clear" w:color="auto" w:fill="auto"/>
            <w:vAlign w:val="center"/>
          </w:tcPr>
          <w:p w14:paraId="17F7F19A" w14:textId="77777777" w:rsidR="00D07379" w:rsidRPr="00333639" w:rsidRDefault="00D07379" w:rsidP="00494A2F">
            <w:pPr>
              <w:spacing w:line="240" w:lineRule="exact"/>
              <w:jc w:val="center"/>
              <w:rPr>
                <w:rFonts w:ascii="HGPｺﾞｼｯｸM" w:eastAsia="HGPｺﾞｼｯｸM" w:hAnsi="ＭＳ 明朝"/>
                <w:szCs w:val="21"/>
              </w:rPr>
            </w:pPr>
          </w:p>
        </w:tc>
        <w:tc>
          <w:tcPr>
            <w:tcW w:w="1538" w:type="dxa"/>
            <w:tcBorders>
              <w:right w:val="dashSmallGap" w:sz="4" w:space="0" w:color="auto"/>
            </w:tcBorders>
            <w:shd w:val="clear" w:color="auto" w:fill="auto"/>
            <w:vAlign w:val="center"/>
          </w:tcPr>
          <w:p w14:paraId="1DFC508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相談窓口など支援体制の充実</w:t>
            </w:r>
          </w:p>
        </w:tc>
        <w:tc>
          <w:tcPr>
            <w:tcW w:w="674" w:type="dxa"/>
            <w:tcBorders>
              <w:left w:val="dashSmallGap" w:sz="4" w:space="0" w:color="auto"/>
            </w:tcBorders>
            <w:shd w:val="clear" w:color="auto" w:fill="auto"/>
            <w:vAlign w:val="center"/>
          </w:tcPr>
          <w:p w14:paraId="73AA0BA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43.2％</w:t>
            </w:r>
          </w:p>
        </w:tc>
      </w:tr>
      <w:tr w:rsidR="00D07379" w:rsidRPr="00333639" w14:paraId="391AB876" w14:textId="77777777" w:rsidTr="00494A2F">
        <w:trPr>
          <w:trHeight w:val="87"/>
        </w:trPr>
        <w:tc>
          <w:tcPr>
            <w:tcW w:w="647" w:type="dxa"/>
            <w:vMerge w:val="restart"/>
            <w:shd w:val="clear" w:color="auto" w:fill="C5E0B3"/>
            <w:vAlign w:val="center"/>
          </w:tcPr>
          <w:p w14:paraId="0792F73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391" w:type="dxa"/>
            <w:vMerge w:val="restart"/>
            <w:tcBorders>
              <w:right w:val="dashSmallGap" w:sz="4" w:space="0" w:color="auto"/>
            </w:tcBorders>
            <w:shd w:val="clear" w:color="auto" w:fill="auto"/>
            <w:vAlign w:val="center"/>
          </w:tcPr>
          <w:p w14:paraId="2C23CF8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経済的支援</w:t>
            </w:r>
          </w:p>
        </w:tc>
        <w:tc>
          <w:tcPr>
            <w:tcW w:w="744" w:type="dxa"/>
            <w:vMerge w:val="restart"/>
            <w:tcBorders>
              <w:left w:val="dashSmallGap" w:sz="4" w:space="0" w:color="auto"/>
            </w:tcBorders>
            <w:shd w:val="clear" w:color="auto" w:fill="auto"/>
            <w:vAlign w:val="center"/>
          </w:tcPr>
          <w:p w14:paraId="74DE3FB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40.5％</w:t>
            </w:r>
          </w:p>
        </w:tc>
        <w:tc>
          <w:tcPr>
            <w:tcW w:w="1099" w:type="dxa"/>
            <w:vMerge w:val="restart"/>
            <w:tcBorders>
              <w:right w:val="dashSmallGap" w:sz="4" w:space="0" w:color="auto"/>
            </w:tcBorders>
            <w:shd w:val="clear" w:color="auto" w:fill="auto"/>
            <w:vAlign w:val="center"/>
          </w:tcPr>
          <w:p w14:paraId="0D404EF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放課後等デイサービス・放課後児童クラブ</w:t>
            </w:r>
          </w:p>
        </w:tc>
        <w:tc>
          <w:tcPr>
            <w:tcW w:w="689" w:type="dxa"/>
            <w:vMerge w:val="restart"/>
            <w:tcBorders>
              <w:left w:val="dashSmallGap" w:sz="4" w:space="0" w:color="auto"/>
            </w:tcBorders>
            <w:shd w:val="clear" w:color="auto" w:fill="auto"/>
            <w:vAlign w:val="center"/>
          </w:tcPr>
          <w:p w14:paraId="772225A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51.7％</w:t>
            </w:r>
          </w:p>
        </w:tc>
        <w:tc>
          <w:tcPr>
            <w:tcW w:w="1862" w:type="dxa"/>
            <w:tcBorders>
              <w:right w:val="dashSmallGap" w:sz="4" w:space="0" w:color="auto"/>
            </w:tcBorders>
            <w:shd w:val="clear" w:color="auto" w:fill="auto"/>
            <w:vAlign w:val="center"/>
          </w:tcPr>
          <w:p w14:paraId="740A91C3"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グループホームの整備</w:t>
            </w:r>
          </w:p>
        </w:tc>
        <w:tc>
          <w:tcPr>
            <w:tcW w:w="730" w:type="dxa"/>
            <w:vMerge w:val="restart"/>
            <w:tcBorders>
              <w:left w:val="dashSmallGap" w:sz="4" w:space="0" w:color="auto"/>
            </w:tcBorders>
            <w:shd w:val="clear" w:color="auto" w:fill="auto"/>
            <w:vAlign w:val="center"/>
          </w:tcPr>
          <w:p w14:paraId="5486E4D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42.9%</w:t>
            </w:r>
          </w:p>
        </w:tc>
        <w:tc>
          <w:tcPr>
            <w:tcW w:w="1538" w:type="dxa"/>
            <w:vMerge w:val="restart"/>
            <w:tcBorders>
              <w:right w:val="dashSmallGap" w:sz="4" w:space="0" w:color="auto"/>
            </w:tcBorders>
            <w:shd w:val="clear" w:color="auto" w:fill="auto"/>
            <w:vAlign w:val="center"/>
          </w:tcPr>
          <w:p w14:paraId="560607D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地域の理解</w:t>
            </w:r>
          </w:p>
        </w:tc>
        <w:tc>
          <w:tcPr>
            <w:tcW w:w="674" w:type="dxa"/>
            <w:vMerge w:val="restart"/>
            <w:tcBorders>
              <w:left w:val="dashSmallGap" w:sz="4" w:space="0" w:color="auto"/>
            </w:tcBorders>
            <w:shd w:val="clear" w:color="auto" w:fill="auto"/>
            <w:vAlign w:val="center"/>
          </w:tcPr>
          <w:p w14:paraId="40668C2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38.6％</w:t>
            </w:r>
          </w:p>
        </w:tc>
      </w:tr>
      <w:tr w:rsidR="00D07379" w:rsidRPr="00333639" w14:paraId="4993DC6E" w14:textId="77777777" w:rsidTr="00494A2F">
        <w:trPr>
          <w:trHeight w:val="192"/>
        </w:trPr>
        <w:tc>
          <w:tcPr>
            <w:tcW w:w="647" w:type="dxa"/>
            <w:vMerge/>
            <w:shd w:val="clear" w:color="auto" w:fill="C5E0B3"/>
            <w:vAlign w:val="center"/>
          </w:tcPr>
          <w:p w14:paraId="512364F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1" w:type="dxa"/>
            <w:vMerge/>
            <w:tcBorders>
              <w:right w:val="dashSmallGap" w:sz="4" w:space="0" w:color="auto"/>
            </w:tcBorders>
            <w:shd w:val="clear" w:color="auto" w:fill="auto"/>
            <w:vAlign w:val="center"/>
          </w:tcPr>
          <w:p w14:paraId="55E5AA0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4" w:type="dxa"/>
            <w:vMerge/>
            <w:tcBorders>
              <w:left w:val="dashSmallGap" w:sz="4" w:space="0" w:color="auto"/>
            </w:tcBorders>
            <w:shd w:val="clear" w:color="auto" w:fill="auto"/>
            <w:vAlign w:val="center"/>
          </w:tcPr>
          <w:p w14:paraId="66B9AFC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099" w:type="dxa"/>
            <w:vMerge/>
            <w:tcBorders>
              <w:right w:val="dashSmallGap" w:sz="4" w:space="0" w:color="auto"/>
            </w:tcBorders>
            <w:shd w:val="clear" w:color="auto" w:fill="auto"/>
            <w:vAlign w:val="center"/>
          </w:tcPr>
          <w:p w14:paraId="7C9862B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89" w:type="dxa"/>
            <w:vMerge/>
            <w:tcBorders>
              <w:left w:val="dashSmallGap" w:sz="4" w:space="0" w:color="auto"/>
            </w:tcBorders>
            <w:shd w:val="clear" w:color="auto" w:fill="auto"/>
            <w:vAlign w:val="center"/>
          </w:tcPr>
          <w:p w14:paraId="7D0F097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862" w:type="dxa"/>
            <w:tcBorders>
              <w:right w:val="dashSmallGap" w:sz="4" w:space="0" w:color="auto"/>
            </w:tcBorders>
            <w:shd w:val="clear" w:color="auto" w:fill="auto"/>
            <w:vAlign w:val="center"/>
          </w:tcPr>
          <w:p w14:paraId="44EC4E3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就労支援の整備</w:t>
            </w:r>
          </w:p>
        </w:tc>
        <w:tc>
          <w:tcPr>
            <w:tcW w:w="730" w:type="dxa"/>
            <w:vMerge/>
            <w:tcBorders>
              <w:left w:val="dashSmallGap" w:sz="4" w:space="0" w:color="auto"/>
            </w:tcBorders>
            <w:shd w:val="clear" w:color="auto" w:fill="auto"/>
            <w:vAlign w:val="center"/>
          </w:tcPr>
          <w:p w14:paraId="388252C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38" w:type="dxa"/>
            <w:vMerge/>
            <w:tcBorders>
              <w:right w:val="dashSmallGap" w:sz="4" w:space="0" w:color="auto"/>
            </w:tcBorders>
            <w:shd w:val="clear" w:color="auto" w:fill="auto"/>
            <w:vAlign w:val="center"/>
          </w:tcPr>
          <w:p w14:paraId="7AAF57BD"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674" w:type="dxa"/>
            <w:vMerge/>
            <w:tcBorders>
              <w:left w:val="dashSmallGap" w:sz="4" w:space="0" w:color="auto"/>
            </w:tcBorders>
            <w:shd w:val="clear" w:color="auto" w:fill="auto"/>
            <w:vAlign w:val="center"/>
          </w:tcPr>
          <w:p w14:paraId="33C5E2A0"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r>
      <w:tr w:rsidR="00D07379" w:rsidRPr="00333639" w14:paraId="7DA1CAEB" w14:textId="77777777" w:rsidTr="00494A2F">
        <w:trPr>
          <w:trHeight w:val="96"/>
        </w:trPr>
        <w:tc>
          <w:tcPr>
            <w:tcW w:w="647" w:type="dxa"/>
            <w:vMerge/>
            <w:shd w:val="clear" w:color="auto" w:fill="C5E0B3"/>
            <w:vAlign w:val="center"/>
          </w:tcPr>
          <w:p w14:paraId="487C4CA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1" w:type="dxa"/>
            <w:vMerge/>
            <w:tcBorders>
              <w:right w:val="dashSmallGap" w:sz="4" w:space="0" w:color="auto"/>
            </w:tcBorders>
            <w:shd w:val="clear" w:color="auto" w:fill="auto"/>
            <w:vAlign w:val="center"/>
          </w:tcPr>
          <w:p w14:paraId="6395F46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4" w:type="dxa"/>
            <w:vMerge/>
            <w:tcBorders>
              <w:left w:val="dashSmallGap" w:sz="4" w:space="0" w:color="auto"/>
            </w:tcBorders>
            <w:shd w:val="clear" w:color="auto" w:fill="auto"/>
            <w:vAlign w:val="center"/>
          </w:tcPr>
          <w:p w14:paraId="0ACD89FB"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099" w:type="dxa"/>
            <w:vMerge/>
            <w:tcBorders>
              <w:right w:val="dashSmallGap" w:sz="4" w:space="0" w:color="auto"/>
            </w:tcBorders>
            <w:shd w:val="clear" w:color="auto" w:fill="auto"/>
            <w:vAlign w:val="center"/>
          </w:tcPr>
          <w:p w14:paraId="0A331A0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89" w:type="dxa"/>
            <w:vMerge/>
            <w:tcBorders>
              <w:left w:val="dashSmallGap" w:sz="4" w:space="0" w:color="auto"/>
            </w:tcBorders>
            <w:shd w:val="clear" w:color="auto" w:fill="auto"/>
            <w:vAlign w:val="center"/>
          </w:tcPr>
          <w:p w14:paraId="65797E9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862" w:type="dxa"/>
            <w:tcBorders>
              <w:right w:val="dashSmallGap" w:sz="4" w:space="0" w:color="auto"/>
            </w:tcBorders>
            <w:shd w:val="clear" w:color="auto" w:fill="auto"/>
            <w:vAlign w:val="center"/>
          </w:tcPr>
          <w:p w14:paraId="00F9513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緊急時，災害時等の支援体制</w:t>
            </w:r>
          </w:p>
        </w:tc>
        <w:tc>
          <w:tcPr>
            <w:tcW w:w="730" w:type="dxa"/>
            <w:vMerge/>
            <w:tcBorders>
              <w:left w:val="dashSmallGap" w:sz="4" w:space="0" w:color="auto"/>
            </w:tcBorders>
            <w:shd w:val="clear" w:color="auto" w:fill="auto"/>
            <w:vAlign w:val="center"/>
          </w:tcPr>
          <w:p w14:paraId="77ADDBA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38" w:type="dxa"/>
            <w:vMerge/>
            <w:tcBorders>
              <w:right w:val="dashSmallGap" w:sz="4" w:space="0" w:color="auto"/>
            </w:tcBorders>
            <w:shd w:val="clear" w:color="auto" w:fill="auto"/>
            <w:vAlign w:val="center"/>
          </w:tcPr>
          <w:p w14:paraId="63D0C812"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674" w:type="dxa"/>
            <w:vMerge/>
            <w:tcBorders>
              <w:left w:val="dashSmallGap" w:sz="4" w:space="0" w:color="auto"/>
            </w:tcBorders>
            <w:shd w:val="clear" w:color="auto" w:fill="auto"/>
            <w:vAlign w:val="center"/>
          </w:tcPr>
          <w:p w14:paraId="5B98527F"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r>
      <w:tr w:rsidR="00D07379" w:rsidRPr="00333639" w14:paraId="204642E2" w14:textId="77777777" w:rsidTr="00494A2F">
        <w:trPr>
          <w:trHeight w:val="403"/>
        </w:trPr>
        <w:tc>
          <w:tcPr>
            <w:tcW w:w="647" w:type="dxa"/>
            <w:vMerge/>
            <w:shd w:val="clear" w:color="auto" w:fill="C5E0B3"/>
            <w:vAlign w:val="center"/>
          </w:tcPr>
          <w:p w14:paraId="42F2921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1" w:type="dxa"/>
            <w:vMerge/>
            <w:tcBorders>
              <w:right w:val="dashSmallGap" w:sz="4" w:space="0" w:color="auto"/>
            </w:tcBorders>
            <w:shd w:val="clear" w:color="auto" w:fill="auto"/>
            <w:vAlign w:val="center"/>
          </w:tcPr>
          <w:p w14:paraId="6EDAFB1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4" w:type="dxa"/>
            <w:vMerge/>
            <w:tcBorders>
              <w:left w:val="dashSmallGap" w:sz="4" w:space="0" w:color="auto"/>
            </w:tcBorders>
            <w:shd w:val="clear" w:color="auto" w:fill="auto"/>
            <w:vAlign w:val="center"/>
          </w:tcPr>
          <w:p w14:paraId="61DF2B18"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099" w:type="dxa"/>
            <w:vMerge/>
            <w:tcBorders>
              <w:right w:val="dashSmallGap" w:sz="4" w:space="0" w:color="auto"/>
            </w:tcBorders>
            <w:shd w:val="clear" w:color="auto" w:fill="auto"/>
            <w:vAlign w:val="center"/>
          </w:tcPr>
          <w:p w14:paraId="4985291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89" w:type="dxa"/>
            <w:vMerge/>
            <w:tcBorders>
              <w:left w:val="dashSmallGap" w:sz="4" w:space="0" w:color="auto"/>
            </w:tcBorders>
            <w:shd w:val="clear" w:color="auto" w:fill="auto"/>
            <w:vAlign w:val="center"/>
          </w:tcPr>
          <w:p w14:paraId="1486040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862" w:type="dxa"/>
            <w:tcBorders>
              <w:right w:val="dashSmallGap" w:sz="4" w:space="0" w:color="auto"/>
            </w:tcBorders>
            <w:shd w:val="clear" w:color="auto" w:fill="auto"/>
            <w:vAlign w:val="center"/>
          </w:tcPr>
          <w:p w14:paraId="7454CAD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学校内・園内での</w:t>
            </w:r>
          </w:p>
          <w:p w14:paraId="73F5AB0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サポート</w:t>
            </w:r>
          </w:p>
        </w:tc>
        <w:tc>
          <w:tcPr>
            <w:tcW w:w="730" w:type="dxa"/>
            <w:vMerge/>
            <w:tcBorders>
              <w:left w:val="dashSmallGap" w:sz="4" w:space="0" w:color="auto"/>
            </w:tcBorders>
            <w:shd w:val="clear" w:color="auto" w:fill="auto"/>
            <w:vAlign w:val="center"/>
          </w:tcPr>
          <w:p w14:paraId="32B0574F" w14:textId="77777777" w:rsidR="00D07379" w:rsidRPr="00333639" w:rsidRDefault="00D07379" w:rsidP="00494A2F">
            <w:pPr>
              <w:spacing w:line="240" w:lineRule="exact"/>
              <w:jc w:val="center"/>
              <w:rPr>
                <w:rFonts w:ascii="HGPｺﾞｼｯｸM" w:eastAsia="HGPｺﾞｼｯｸM" w:hAnsi="ＭＳ 明朝"/>
                <w:szCs w:val="21"/>
              </w:rPr>
            </w:pPr>
          </w:p>
        </w:tc>
        <w:tc>
          <w:tcPr>
            <w:tcW w:w="1538" w:type="dxa"/>
            <w:vMerge/>
            <w:tcBorders>
              <w:right w:val="dashSmallGap" w:sz="4" w:space="0" w:color="auto"/>
            </w:tcBorders>
            <w:shd w:val="clear" w:color="auto" w:fill="auto"/>
            <w:vAlign w:val="center"/>
          </w:tcPr>
          <w:p w14:paraId="32124B17"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674" w:type="dxa"/>
            <w:vMerge/>
            <w:tcBorders>
              <w:left w:val="dashSmallGap" w:sz="4" w:space="0" w:color="auto"/>
            </w:tcBorders>
            <w:shd w:val="clear" w:color="auto" w:fill="auto"/>
            <w:vAlign w:val="center"/>
          </w:tcPr>
          <w:p w14:paraId="02D77F96"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r>
      <w:tr w:rsidR="00D07379" w:rsidRPr="00333639" w14:paraId="27E8F6B4" w14:textId="77777777" w:rsidTr="00494A2F">
        <w:trPr>
          <w:trHeight w:val="298"/>
        </w:trPr>
        <w:tc>
          <w:tcPr>
            <w:tcW w:w="647" w:type="dxa"/>
            <w:vMerge/>
            <w:shd w:val="clear" w:color="auto" w:fill="C5E0B3"/>
            <w:vAlign w:val="center"/>
          </w:tcPr>
          <w:p w14:paraId="4280A41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1" w:type="dxa"/>
            <w:vMerge/>
            <w:tcBorders>
              <w:right w:val="dashSmallGap" w:sz="4" w:space="0" w:color="auto"/>
            </w:tcBorders>
            <w:shd w:val="clear" w:color="auto" w:fill="auto"/>
            <w:vAlign w:val="center"/>
          </w:tcPr>
          <w:p w14:paraId="5C238B2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4" w:type="dxa"/>
            <w:vMerge/>
            <w:tcBorders>
              <w:left w:val="dashSmallGap" w:sz="4" w:space="0" w:color="auto"/>
            </w:tcBorders>
            <w:shd w:val="clear" w:color="auto" w:fill="auto"/>
            <w:vAlign w:val="center"/>
          </w:tcPr>
          <w:p w14:paraId="5A9E229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099" w:type="dxa"/>
            <w:vMerge/>
            <w:tcBorders>
              <w:right w:val="dashSmallGap" w:sz="4" w:space="0" w:color="auto"/>
            </w:tcBorders>
            <w:shd w:val="clear" w:color="auto" w:fill="auto"/>
            <w:vAlign w:val="center"/>
          </w:tcPr>
          <w:p w14:paraId="7FA3043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89" w:type="dxa"/>
            <w:vMerge/>
            <w:tcBorders>
              <w:left w:val="dashSmallGap" w:sz="4" w:space="0" w:color="auto"/>
            </w:tcBorders>
            <w:shd w:val="clear" w:color="auto" w:fill="auto"/>
            <w:vAlign w:val="center"/>
          </w:tcPr>
          <w:p w14:paraId="2BE6167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862" w:type="dxa"/>
            <w:tcBorders>
              <w:right w:val="dashSmallGap" w:sz="4" w:space="0" w:color="auto"/>
            </w:tcBorders>
            <w:shd w:val="clear" w:color="auto" w:fill="auto"/>
            <w:vAlign w:val="center"/>
          </w:tcPr>
          <w:p w14:paraId="34F799C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放課後等デイサービス・放課後児童クラブ</w:t>
            </w:r>
          </w:p>
        </w:tc>
        <w:tc>
          <w:tcPr>
            <w:tcW w:w="730" w:type="dxa"/>
            <w:vMerge/>
            <w:tcBorders>
              <w:left w:val="dashSmallGap" w:sz="4" w:space="0" w:color="auto"/>
            </w:tcBorders>
            <w:shd w:val="clear" w:color="auto" w:fill="auto"/>
            <w:vAlign w:val="center"/>
          </w:tcPr>
          <w:p w14:paraId="19D3785B" w14:textId="77777777" w:rsidR="00D07379" w:rsidRPr="00333639" w:rsidRDefault="00D07379" w:rsidP="00494A2F">
            <w:pPr>
              <w:spacing w:line="240" w:lineRule="exact"/>
              <w:jc w:val="center"/>
              <w:rPr>
                <w:rFonts w:ascii="HGPｺﾞｼｯｸM" w:eastAsia="HGPｺﾞｼｯｸM" w:hAnsi="ＭＳ 明朝"/>
                <w:szCs w:val="21"/>
              </w:rPr>
            </w:pPr>
          </w:p>
        </w:tc>
        <w:tc>
          <w:tcPr>
            <w:tcW w:w="1538" w:type="dxa"/>
            <w:vMerge/>
            <w:tcBorders>
              <w:right w:val="dashSmallGap" w:sz="4" w:space="0" w:color="auto"/>
            </w:tcBorders>
            <w:shd w:val="clear" w:color="auto" w:fill="auto"/>
            <w:vAlign w:val="center"/>
          </w:tcPr>
          <w:p w14:paraId="60BD07B5"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674" w:type="dxa"/>
            <w:vMerge/>
            <w:tcBorders>
              <w:left w:val="dashSmallGap" w:sz="4" w:space="0" w:color="auto"/>
            </w:tcBorders>
            <w:shd w:val="clear" w:color="auto" w:fill="auto"/>
            <w:vAlign w:val="center"/>
          </w:tcPr>
          <w:p w14:paraId="4EDDA3FD"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r>
      <w:tr w:rsidR="00D07379" w:rsidRPr="00333639" w14:paraId="05A5A2C2" w14:textId="77777777" w:rsidTr="00494A2F">
        <w:trPr>
          <w:trHeight w:val="460"/>
        </w:trPr>
        <w:tc>
          <w:tcPr>
            <w:tcW w:w="647" w:type="dxa"/>
            <w:vMerge w:val="restart"/>
            <w:shd w:val="clear" w:color="auto" w:fill="C5E0B3"/>
            <w:vAlign w:val="center"/>
          </w:tcPr>
          <w:p w14:paraId="2F4D306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391" w:type="dxa"/>
            <w:vMerge w:val="restart"/>
            <w:tcBorders>
              <w:right w:val="dashSmallGap" w:sz="4" w:space="0" w:color="auto"/>
            </w:tcBorders>
            <w:shd w:val="clear" w:color="auto" w:fill="auto"/>
            <w:vAlign w:val="center"/>
          </w:tcPr>
          <w:p w14:paraId="3F46D78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緊急時，災害時等の支援体制</w:t>
            </w:r>
          </w:p>
        </w:tc>
        <w:tc>
          <w:tcPr>
            <w:tcW w:w="744" w:type="dxa"/>
            <w:vMerge w:val="restart"/>
            <w:tcBorders>
              <w:left w:val="dashSmallGap" w:sz="4" w:space="0" w:color="auto"/>
            </w:tcBorders>
            <w:shd w:val="clear" w:color="auto" w:fill="auto"/>
            <w:vAlign w:val="center"/>
          </w:tcPr>
          <w:p w14:paraId="1BC7366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37.8％</w:t>
            </w:r>
          </w:p>
        </w:tc>
        <w:tc>
          <w:tcPr>
            <w:tcW w:w="1099" w:type="dxa"/>
            <w:vMerge w:val="restart"/>
            <w:tcBorders>
              <w:right w:val="dashSmallGap" w:sz="4" w:space="0" w:color="auto"/>
            </w:tcBorders>
            <w:shd w:val="clear" w:color="auto" w:fill="auto"/>
            <w:vAlign w:val="center"/>
          </w:tcPr>
          <w:p w14:paraId="447ED78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学校内・園内でのサポート</w:t>
            </w:r>
          </w:p>
        </w:tc>
        <w:tc>
          <w:tcPr>
            <w:tcW w:w="689" w:type="dxa"/>
            <w:vMerge w:val="restart"/>
            <w:tcBorders>
              <w:left w:val="dashSmallGap" w:sz="4" w:space="0" w:color="auto"/>
            </w:tcBorders>
            <w:shd w:val="clear" w:color="auto" w:fill="auto"/>
            <w:vAlign w:val="center"/>
          </w:tcPr>
          <w:p w14:paraId="511EFBC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49.4％</w:t>
            </w:r>
          </w:p>
        </w:tc>
        <w:tc>
          <w:tcPr>
            <w:tcW w:w="2592" w:type="dxa"/>
            <w:gridSpan w:val="2"/>
            <w:vMerge w:val="restart"/>
            <w:tcBorders>
              <w:tr2bl w:val="single" w:sz="4" w:space="0" w:color="auto"/>
            </w:tcBorders>
            <w:shd w:val="clear" w:color="auto" w:fill="auto"/>
            <w:vAlign w:val="center"/>
          </w:tcPr>
          <w:p w14:paraId="2CAEFCA8"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38" w:type="dxa"/>
            <w:tcBorders>
              <w:right w:val="dashSmallGap" w:sz="4" w:space="0" w:color="auto"/>
            </w:tcBorders>
            <w:shd w:val="clear" w:color="auto" w:fill="auto"/>
            <w:vAlign w:val="center"/>
          </w:tcPr>
          <w:p w14:paraId="501F854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福祉に関する情報提供</w:t>
            </w:r>
          </w:p>
        </w:tc>
        <w:tc>
          <w:tcPr>
            <w:tcW w:w="674" w:type="dxa"/>
            <w:vMerge w:val="restart"/>
            <w:tcBorders>
              <w:left w:val="dashSmallGap" w:sz="4" w:space="0" w:color="auto"/>
            </w:tcBorders>
            <w:shd w:val="clear" w:color="auto" w:fill="auto"/>
            <w:vAlign w:val="center"/>
          </w:tcPr>
          <w:p w14:paraId="6449FE1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25.0％</w:t>
            </w:r>
          </w:p>
        </w:tc>
      </w:tr>
      <w:tr w:rsidR="00D07379" w:rsidRPr="00333639" w14:paraId="4329EC28" w14:textId="77777777" w:rsidTr="00494A2F">
        <w:trPr>
          <w:trHeight w:val="70"/>
        </w:trPr>
        <w:tc>
          <w:tcPr>
            <w:tcW w:w="647" w:type="dxa"/>
            <w:vMerge/>
            <w:shd w:val="clear" w:color="auto" w:fill="C5E0B3"/>
            <w:vAlign w:val="center"/>
          </w:tcPr>
          <w:p w14:paraId="3E619D4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1" w:type="dxa"/>
            <w:vMerge/>
            <w:tcBorders>
              <w:right w:val="dashSmallGap" w:sz="4" w:space="0" w:color="auto"/>
            </w:tcBorders>
            <w:shd w:val="clear" w:color="auto" w:fill="auto"/>
            <w:vAlign w:val="center"/>
          </w:tcPr>
          <w:p w14:paraId="41DAA9F8"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4" w:type="dxa"/>
            <w:vMerge/>
            <w:tcBorders>
              <w:left w:val="dashSmallGap" w:sz="4" w:space="0" w:color="auto"/>
            </w:tcBorders>
            <w:shd w:val="clear" w:color="auto" w:fill="auto"/>
            <w:vAlign w:val="center"/>
          </w:tcPr>
          <w:p w14:paraId="7CB7636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099" w:type="dxa"/>
            <w:vMerge/>
            <w:tcBorders>
              <w:right w:val="dashSmallGap" w:sz="4" w:space="0" w:color="auto"/>
            </w:tcBorders>
            <w:shd w:val="clear" w:color="auto" w:fill="auto"/>
            <w:vAlign w:val="center"/>
          </w:tcPr>
          <w:p w14:paraId="226CB41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689" w:type="dxa"/>
            <w:vMerge/>
            <w:tcBorders>
              <w:left w:val="dashSmallGap" w:sz="4" w:space="0" w:color="auto"/>
            </w:tcBorders>
            <w:shd w:val="clear" w:color="auto" w:fill="auto"/>
            <w:vAlign w:val="center"/>
          </w:tcPr>
          <w:p w14:paraId="3F44C79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592" w:type="dxa"/>
            <w:gridSpan w:val="2"/>
            <w:vMerge/>
            <w:tcBorders>
              <w:tr2bl w:val="single" w:sz="4" w:space="0" w:color="auto"/>
            </w:tcBorders>
            <w:shd w:val="clear" w:color="auto" w:fill="auto"/>
            <w:vAlign w:val="center"/>
          </w:tcPr>
          <w:p w14:paraId="4CAAD14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38" w:type="dxa"/>
            <w:tcBorders>
              <w:right w:val="dashSmallGap" w:sz="4" w:space="0" w:color="auto"/>
            </w:tcBorders>
            <w:shd w:val="clear" w:color="auto" w:fill="auto"/>
            <w:vAlign w:val="center"/>
          </w:tcPr>
          <w:p w14:paraId="502AE183"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就労支援の充実</w:t>
            </w:r>
          </w:p>
        </w:tc>
        <w:tc>
          <w:tcPr>
            <w:tcW w:w="674" w:type="dxa"/>
            <w:vMerge/>
            <w:tcBorders>
              <w:left w:val="dashSmallGap" w:sz="4" w:space="0" w:color="auto"/>
            </w:tcBorders>
            <w:shd w:val="clear" w:color="auto" w:fill="auto"/>
            <w:vAlign w:val="center"/>
          </w:tcPr>
          <w:p w14:paraId="181A4731" w14:textId="77777777" w:rsidR="00D07379" w:rsidRPr="00333639" w:rsidRDefault="00D07379" w:rsidP="00494A2F">
            <w:pPr>
              <w:spacing w:line="240" w:lineRule="exact"/>
              <w:jc w:val="center"/>
              <w:rPr>
                <w:rFonts w:ascii="HGPｺﾞｼｯｸM" w:eastAsia="HGPｺﾞｼｯｸM" w:hAnsi="ＭＳ 明朝"/>
                <w:szCs w:val="21"/>
              </w:rPr>
            </w:pPr>
          </w:p>
        </w:tc>
      </w:tr>
    </w:tbl>
    <w:p w14:paraId="3A398BB4" w14:textId="77777777" w:rsidR="00F67D99" w:rsidRPr="00333639" w:rsidRDefault="00F67D99" w:rsidP="003153B7"/>
    <w:p w14:paraId="3788A929" w14:textId="77777777" w:rsidR="00ED394B" w:rsidRPr="00333639" w:rsidRDefault="00ED394B" w:rsidP="003153B7">
      <w:pPr>
        <w:rPr>
          <w:rFonts w:asciiTheme="minorEastAsia" w:eastAsiaTheme="minorEastAsia" w:hAnsiTheme="minorEastAsia"/>
          <w:sz w:val="24"/>
          <w:szCs w:val="24"/>
        </w:rPr>
      </w:pPr>
      <w:r w:rsidRPr="00333639">
        <w:br w:type="page"/>
      </w:r>
    </w:p>
    <w:p w14:paraId="653026A4" w14:textId="77777777" w:rsidR="00D07379" w:rsidRPr="00333639" w:rsidRDefault="0052701E" w:rsidP="00D07379">
      <w:pPr>
        <w:pStyle w:val="af5"/>
        <w:jc w:val="both"/>
      </w:pPr>
      <w:r>
        <w:rPr>
          <w:rFonts w:hint="eastAsia"/>
          <w:noProof/>
        </w:rPr>
        <w:lastRenderedPageBreak/>
        <w:drawing>
          <wp:anchor distT="0" distB="0" distL="114300" distR="114300" simplePos="0" relativeHeight="251721728" behindDoc="0" locked="0" layoutInCell="1" allowOverlap="1" wp14:anchorId="48C5790A" wp14:editId="562F14ED">
            <wp:simplePos x="0" y="0"/>
            <wp:positionH relativeFrom="page">
              <wp:posOffset>6335395</wp:posOffset>
            </wp:positionH>
            <wp:positionV relativeFrom="page">
              <wp:posOffset>9467215</wp:posOffset>
            </wp:positionV>
            <wp:extent cx="647700" cy="647700"/>
            <wp:effectExtent l="0" t="0" r="0" b="0"/>
            <wp:wrapNone/>
            <wp:docPr id="1315" name="JAVISCODE0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07379" w:rsidRPr="00333639">
        <w:rPr>
          <w:rFonts w:hint="eastAsia"/>
        </w:rPr>
        <w:t>○全体として92.1％が週に３～４日以上外出しています。通園通学先以外の外出先としては，「買い物に行く」が最も多く，知的障害のある子どもは「友人・知人に会う」が，身体障害のある子どもは「趣味やスポーツをする」が特に低い割合となっています。</w:t>
      </w:r>
    </w:p>
    <w:p w14:paraId="03475BCA" w14:textId="77777777" w:rsidR="00D07379" w:rsidRPr="00333639" w:rsidRDefault="00D07379" w:rsidP="00D07379">
      <w:pPr>
        <w:pStyle w:val="af5"/>
        <w:jc w:val="both"/>
      </w:pPr>
      <w:r w:rsidRPr="00333639">
        <w:rPr>
          <w:rFonts w:hint="eastAsia"/>
        </w:rPr>
        <w:t>○外出するとき困難に感じることは，精神障害や知的障害のある子どもは「人とのコミュニケーションが難しい」を特に多くあげており，身体障害のある子どもは「車などが多く危険を感じる」や，障害者用のトイレや駐車場がない，または少ないことを多くあげています。</w:t>
      </w:r>
    </w:p>
    <w:p w14:paraId="639911AC" w14:textId="77777777" w:rsidR="00D07379" w:rsidRPr="00333639" w:rsidRDefault="00D07379" w:rsidP="00D07379">
      <w:pPr>
        <w:pStyle w:val="af4"/>
      </w:pPr>
      <w:r w:rsidRPr="00333639">
        <w:rPr>
          <w:rFonts w:hint="eastAsia"/>
        </w:rPr>
        <w:t>■外出時の困難なこと＜上位項目＞（MA）</w:t>
      </w:r>
    </w:p>
    <w:tbl>
      <w:tblPr>
        <w:tblW w:w="930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5"/>
        <w:gridCol w:w="1627"/>
        <w:gridCol w:w="708"/>
        <w:gridCol w:w="1276"/>
        <w:gridCol w:w="708"/>
        <w:gridCol w:w="1418"/>
        <w:gridCol w:w="725"/>
        <w:gridCol w:w="1395"/>
        <w:gridCol w:w="7"/>
        <w:gridCol w:w="741"/>
      </w:tblGrid>
      <w:tr w:rsidR="00D07379" w:rsidRPr="00333639" w14:paraId="4E6523AE" w14:textId="77777777" w:rsidTr="00494A2F">
        <w:trPr>
          <w:trHeight w:val="235"/>
        </w:trPr>
        <w:tc>
          <w:tcPr>
            <w:tcW w:w="695" w:type="dxa"/>
            <w:shd w:val="clear" w:color="auto" w:fill="C5E0B3"/>
          </w:tcPr>
          <w:p w14:paraId="0247E3A9"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335" w:type="dxa"/>
            <w:gridSpan w:val="2"/>
            <w:shd w:val="clear" w:color="auto" w:fill="C5E0B3"/>
          </w:tcPr>
          <w:p w14:paraId="1AF56B4A"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1984" w:type="dxa"/>
            <w:gridSpan w:val="2"/>
            <w:shd w:val="clear" w:color="auto" w:fill="C5E0B3"/>
          </w:tcPr>
          <w:p w14:paraId="5421C5C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143" w:type="dxa"/>
            <w:gridSpan w:val="2"/>
            <w:shd w:val="clear" w:color="auto" w:fill="C5E0B3"/>
          </w:tcPr>
          <w:p w14:paraId="2EAC8615"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p>
        </w:tc>
        <w:tc>
          <w:tcPr>
            <w:tcW w:w="2143" w:type="dxa"/>
            <w:gridSpan w:val="3"/>
            <w:shd w:val="clear" w:color="auto" w:fill="C5E0B3"/>
          </w:tcPr>
          <w:p w14:paraId="2BA0AEF8"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D07379" w:rsidRPr="00333639" w14:paraId="5E7BA81D" w14:textId="77777777" w:rsidTr="00494A2F">
        <w:trPr>
          <w:trHeight w:val="735"/>
        </w:trPr>
        <w:tc>
          <w:tcPr>
            <w:tcW w:w="695" w:type="dxa"/>
            <w:vMerge w:val="restart"/>
            <w:shd w:val="clear" w:color="auto" w:fill="C5E0B3"/>
            <w:vAlign w:val="center"/>
          </w:tcPr>
          <w:p w14:paraId="19169DE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627" w:type="dxa"/>
            <w:tcBorders>
              <w:right w:val="dashSmallGap" w:sz="4" w:space="0" w:color="auto"/>
            </w:tcBorders>
            <w:shd w:val="clear" w:color="auto" w:fill="auto"/>
            <w:vAlign w:val="center"/>
          </w:tcPr>
          <w:p w14:paraId="13B4A30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車などが多く危険を感じる</w:t>
            </w:r>
          </w:p>
        </w:tc>
        <w:tc>
          <w:tcPr>
            <w:tcW w:w="708" w:type="dxa"/>
            <w:vMerge w:val="restart"/>
            <w:tcBorders>
              <w:left w:val="dashSmallGap" w:sz="4" w:space="0" w:color="auto"/>
            </w:tcBorders>
            <w:shd w:val="clear" w:color="auto" w:fill="auto"/>
            <w:vAlign w:val="center"/>
          </w:tcPr>
          <w:p w14:paraId="13DE090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31.4％</w:t>
            </w:r>
          </w:p>
        </w:tc>
        <w:tc>
          <w:tcPr>
            <w:tcW w:w="1276" w:type="dxa"/>
            <w:vMerge w:val="restart"/>
            <w:tcBorders>
              <w:right w:val="dashSmallGap" w:sz="4" w:space="0" w:color="auto"/>
            </w:tcBorders>
            <w:shd w:val="clear" w:color="auto" w:fill="auto"/>
            <w:vAlign w:val="center"/>
          </w:tcPr>
          <w:p w14:paraId="480DE73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人とのコミュニケーションが難しい</w:t>
            </w:r>
          </w:p>
        </w:tc>
        <w:tc>
          <w:tcPr>
            <w:tcW w:w="708" w:type="dxa"/>
            <w:vMerge w:val="restart"/>
            <w:tcBorders>
              <w:left w:val="dashSmallGap" w:sz="4" w:space="0" w:color="auto"/>
            </w:tcBorders>
            <w:shd w:val="clear" w:color="auto" w:fill="auto"/>
            <w:vAlign w:val="center"/>
          </w:tcPr>
          <w:p w14:paraId="586C7C0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41.2％</w:t>
            </w:r>
          </w:p>
        </w:tc>
        <w:tc>
          <w:tcPr>
            <w:tcW w:w="1418" w:type="dxa"/>
            <w:vMerge w:val="restart"/>
            <w:tcBorders>
              <w:right w:val="dashSmallGap" w:sz="4" w:space="0" w:color="auto"/>
            </w:tcBorders>
            <w:shd w:val="clear" w:color="auto" w:fill="auto"/>
            <w:vAlign w:val="center"/>
          </w:tcPr>
          <w:p w14:paraId="54DFF2B6"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人とのコミュニケーションが難しい</w:t>
            </w:r>
          </w:p>
        </w:tc>
        <w:tc>
          <w:tcPr>
            <w:tcW w:w="725" w:type="dxa"/>
            <w:vMerge w:val="restart"/>
            <w:tcBorders>
              <w:left w:val="dashSmallGap" w:sz="4" w:space="0" w:color="auto"/>
            </w:tcBorders>
            <w:shd w:val="clear" w:color="auto" w:fill="auto"/>
            <w:vAlign w:val="center"/>
          </w:tcPr>
          <w:p w14:paraId="2E6F10D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57.1％</w:t>
            </w:r>
          </w:p>
        </w:tc>
        <w:tc>
          <w:tcPr>
            <w:tcW w:w="1402" w:type="dxa"/>
            <w:gridSpan w:val="2"/>
            <w:vMerge w:val="restart"/>
            <w:tcBorders>
              <w:right w:val="dashSmallGap" w:sz="4" w:space="0" w:color="auto"/>
            </w:tcBorders>
            <w:shd w:val="clear" w:color="auto" w:fill="auto"/>
            <w:vAlign w:val="center"/>
          </w:tcPr>
          <w:p w14:paraId="75E641C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41" w:type="dxa"/>
            <w:vMerge w:val="restart"/>
            <w:tcBorders>
              <w:left w:val="dashSmallGap" w:sz="4" w:space="0" w:color="auto"/>
            </w:tcBorders>
            <w:shd w:val="clear" w:color="auto" w:fill="auto"/>
            <w:vAlign w:val="center"/>
          </w:tcPr>
          <w:p w14:paraId="1D764D2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56.8％</w:t>
            </w:r>
          </w:p>
        </w:tc>
      </w:tr>
      <w:tr w:rsidR="00D07379" w:rsidRPr="00333639" w14:paraId="4B4F1B9B" w14:textId="77777777" w:rsidTr="00494A2F">
        <w:trPr>
          <w:trHeight w:val="690"/>
        </w:trPr>
        <w:tc>
          <w:tcPr>
            <w:tcW w:w="695" w:type="dxa"/>
            <w:vMerge/>
            <w:shd w:val="clear" w:color="auto" w:fill="C5E0B3"/>
            <w:vAlign w:val="center"/>
          </w:tcPr>
          <w:p w14:paraId="48ED488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627" w:type="dxa"/>
            <w:tcBorders>
              <w:right w:val="dashSmallGap" w:sz="4" w:space="0" w:color="auto"/>
            </w:tcBorders>
            <w:shd w:val="clear" w:color="auto" w:fill="auto"/>
            <w:vAlign w:val="center"/>
          </w:tcPr>
          <w:p w14:paraId="52048E1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障害者用の駐車場がない（少ない）</w:t>
            </w:r>
          </w:p>
        </w:tc>
        <w:tc>
          <w:tcPr>
            <w:tcW w:w="708" w:type="dxa"/>
            <w:vMerge/>
            <w:tcBorders>
              <w:left w:val="dashSmallGap" w:sz="4" w:space="0" w:color="auto"/>
            </w:tcBorders>
            <w:shd w:val="clear" w:color="auto" w:fill="auto"/>
            <w:vAlign w:val="center"/>
          </w:tcPr>
          <w:p w14:paraId="13CC6F96" w14:textId="77777777" w:rsidR="00D07379" w:rsidRPr="00333639" w:rsidRDefault="00D07379" w:rsidP="00494A2F">
            <w:pPr>
              <w:spacing w:line="240" w:lineRule="exact"/>
              <w:jc w:val="center"/>
              <w:rPr>
                <w:rFonts w:ascii="HGPｺﾞｼｯｸM" w:eastAsia="HGPｺﾞｼｯｸM" w:hAnsi="ＭＳ 明朝"/>
                <w:szCs w:val="21"/>
              </w:rPr>
            </w:pPr>
          </w:p>
        </w:tc>
        <w:tc>
          <w:tcPr>
            <w:tcW w:w="1276" w:type="dxa"/>
            <w:vMerge/>
            <w:tcBorders>
              <w:right w:val="dashSmallGap" w:sz="4" w:space="0" w:color="auto"/>
            </w:tcBorders>
            <w:shd w:val="clear" w:color="auto" w:fill="auto"/>
            <w:vAlign w:val="center"/>
          </w:tcPr>
          <w:p w14:paraId="24E195C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7D3C97C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18" w:type="dxa"/>
            <w:vMerge/>
            <w:tcBorders>
              <w:right w:val="dashSmallGap" w:sz="4" w:space="0" w:color="auto"/>
            </w:tcBorders>
            <w:shd w:val="clear" w:color="auto" w:fill="auto"/>
            <w:vAlign w:val="center"/>
          </w:tcPr>
          <w:p w14:paraId="1898E533" w14:textId="77777777" w:rsidR="00D07379" w:rsidRPr="00333639" w:rsidRDefault="00D07379" w:rsidP="00494A2F">
            <w:pPr>
              <w:spacing w:line="240" w:lineRule="exact"/>
              <w:jc w:val="center"/>
              <w:rPr>
                <w:rFonts w:ascii="HGPｺﾞｼｯｸM" w:eastAsia="HGPｺﾞｼｯｸM" w:hAnsi="ＭＳ 明朝"/>
                <w:szCs w:val="21"/>
              </w:rPr>
            </w:pPr>
          </w:p>
        </w:tc>
        <w:tc>
          <w:tcPr>
            <w:tcW w:w="725" w:type="dxa"/>
            <w:vMerge/>
            <w:tcBorders>
              <w:left w:val="dashSmallGap" w:sz="4" w:space="0" w:color="auto"/>
            </w:tcBorders>
            <w:shd w:val="clear" w:color="auto" w:fill="auto"/>
            <w:vAlign w:val="center"/>
          </w:tcPr>
          <w:p w14:paraId="3C9D98E3" w14:textId="77777777" w:rsidR="00D07379" w:rsidRPr="00333639" w:rsidRDefault="00D07379" w:rsidP="00494A2F">
            <w:pPr>
              <w:spacing w:line="240" w:lineRule="exact"/>
              <w:jc w:val="center"/>
              <w:rPr>
                <w:rFonts w:ascii="HGPｺﾞｼｯｸM" w:eastAsia="HGPｺﾞｼｯｸM" w:hAnsi="ＭＳ 明朝"/>
                <w:szCs w:val="21"/>
              </w:rPr>
            </w:pPr>
          </w:p>
        </w:tc>
        <w:tc>
          <w:tcPr>
            <w:tcW w:w="1402" w:type="dxa"/>
            <w:gridSpan w:val="2"/>
            <w:vMerge/>
            <w:tcBorders>
              <w:right w:val="dashSmallGap" w:sz="4" w:space="0" w:color="auto"/>
            </w:tcBorders>
            <w:shd w:val="clear" w:color="auto" w:fill="auto"/>
            <w:vAlign w:val="center"/>
          </w:tcPr>
          <w:p w14:paraId="04FF219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1" w:type="dxa"/>
            <w:vMerge/>
            <w:tcBorders>
              <w:left w:val="dashSmallGap" w:sz="4" w:space="0" w:color="auto"/>
            </w:tcBorders>
            <w:shd w:val="clear" w:color="auto" w:fill="auto"/>
            <w:vAlign w:val="center"/>
          </w:tcPr>
          <w:p w14:paraId="4AB98C7B" w14:textId="77777777" w:rsidR="00D07379" w:rsidRPr="00333639" w:rsidRDefault="00D07379" w:rsidP="00494A2F">
            <w:pPr>
              <w:widowControl/>
              <w:spacing w:line="240" w:lineRule="exact"/>
              <w:jc w:val="center"/>
              <w:rPr>
                <w:rFonts w:ascii="HGPｺﾞｼｯｸM" w:eastAsia="HGPｺﾞｼｯｸM" w:hAnsi="ＭＳ 明朝"/>
                <w:szCs w:val="21"/>
              </w:rPr>
            </w:pPr>
          </w:p>
        </w:tc>
      </w:tr>
      <w:tr w:rsidR="00D07379" w:rsidRPr="00333639" w14:paraId="0B2A3462" w14:textId="77777777" w:rsidTr="00494A2F">
        <w:trPr>
          <w:trHeight w:val="317"/>
        </w:trPr>
        <w:tc>
          <w:tcPr>
            <w:tcW w:w="695" w:type="dxa"/>
            <w:vMerge w:val="restart"/>
            <w:shd w:val="clear" w:color="auto" w:fill="C5E0B3"/>
            <w:vAlign w:val="center"/>
          </w:tcPr>
          <w:p w14:paraId="34E2E9B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2335" w:type="dxa"/>
            <w:gridSpan w:val="2"/>
            <w:vMerge w:val="restart"/>
            <w:tcBorders>
              <w:tr2bl w:val="single" w:sz="4" w:space="0" w:color="auto"/>
            </w:tcBorders>
            <w:shd w:val="clear" w:color="auto" w:fill="auto"/>
            <w:vAlign w:val="center"/>
          </w:tcPr>
          <w:p w14:paraId="002DEF1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276" w:type="dxa"/>
            <w:vMerge w:val="restart"/>
            <w:tcBorders>
              <w:right w:val="dashSmallGap" w:sz="4" w:space="0" w:color="auto"/>
            </w:tcBorders>
            <w:shd w:val="clear" w:color="auto" w:fill="auto"/>
            <w:vAlign w:val="center"/>
          </w:tcPr>
          <w:p w14:paraId="7D3A5A16"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車などが多く危険を感じる</w:t>
            </w:r>
          </w:p>
        </w:tc>
        <w:tc>
          <w:tcPr>
            <w:tcW w:w="708" w:type="dxa"/>
            <w:vMerge w:val="restart"/>
            <w:tcBorders>
              <w:left w:val="dashSmallGap" w:sz="4" w:space="0" w:color="auto"/>
            </w:tcBorders>
            <w:shd w:val="clear" w:color="auto" w:fill="auto"/>
            <w:vAlign w:val="center"/>
          </w:tcPr>
          <w:p w14:paraId="429EED3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31.8％</w:t>
            </w:r>
          </w:p>
        </w:tc>
        <w:tc>
          <w:tcPr>
            <w:tcW w:w="1418" w:type="dxa"/>
            <w:tcBorders>
              <w:right w:val="dashSmallGap" w:sz="4" w:space="0" w:color="auto"/>
            </w:tcBorders>
            <w:shd w:val="clear" w:color="auto" w:fill="auto"/>
            <w:vAlign w:val="center"/>
          </w:tcPr>
          <w:p w14:paraId="65FE219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車などが多く危険を感じる</w:t>
            </w:r>
          </w:p>
        </w:tc>
        <w:tc>
          <w:tcPr>
            <w:tcW w:w="725" w:type="dxa"/>
            <w:vMerge w:val="restart"/>
            <w:tcBorders>
              <w:left w:val="dashSmallGap" w:sz="4" w:space="0" w:color="auto"/>
            </w:tcBorders>
            <w:shd w:val="clear" w:color="auto" w:fill="auto"/>
            <w:vAlign w:val="center"/>
          </w:tcPr>
          <w:p w14:paraId="615B0E1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42.9％</w:t>
            </w:r>
          </w:p>
        </w:tc>
        <w:tc>
          <w:tcPr>
            <w:tcW w:w="1402" w:type="dxa"/>
            <w:gridSpan w:val="2"/>
            <w:vMerge w:val="restart"/>
            <w:tcBorders>
              <w:right w:val="dashSmallGap" w:sz="4" w:space="0" w:color="auto"/>
            </w:tcBorders>
            <w:shd w:val="clear" w:color="auto" w:fill="auto"/>
            <w:vAlign w:val="center"/>
          </w:tcPr>
          <w:p w14:paraId="7D398F8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車などが多く危険を感じる</w:t>
            </w:r>
          </w:p>
        </w:tc>
        <w:tc>
          <w:tcPr>
            <w:tcW w:w="741" w:type="dxa"/>
            <w:vMerge w:val="restart"/>
            <w:tcBorders>
              <w:left w:val="dashSmallGap" w:sz="4" w:space="0" w:color="auto"/>
            </w:tcBorders>
            <w:shd w:val="clear" w:color="auto" w:fill="auto"/>
            <w:vAlign w:val="center"/>
          </w:tcPr>
          <w:p w14:paraId="244521B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27.3％</w:t>
            </w:r>
          </w:p>
        </w:tc>
      </w:tr>
      <w:tr w:rsidR="00D07379" w:rsidRPr="00333639" w14:paraId="70A96CC8" w14:textId="77777777" w:rsidTr="00494A2F">
        <w:trPr>
          <w:trHeight w:val="384"/>
        </w:trPr>
        <w:tc>
          <w:tcPr>
            <w:tcW w:w="695" w:type="dxa"/>
            <w:vMerge/>
            <w:shd w:val="clear" w:color="auto" w:fill="C5E0B3"/>
            <w:vAlign w:val="center"/>
          </w:tcPr>
          <w:p w14:paraId="6D28461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335" w:type="dxa"/>
            <w:gridSpan w:val="2"/>
            <w:vMerge/>
            <w:tcBorders>
              <w:tr2bl w:val="single" w:sz="4" w:space="0" w:color="auto"/>
            </w:tcBorders>
            <w:shd w:val="clear" w:color="auto" w:fill="auto"/>
            <w:vAlign w:val="center"/>
          </w:tcPr>
          <w:p w14:paraId="3D163D9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276" w:type="dxa"/>
            <w:vMerge/>
            <w:tcBorders>
              <w:right w:val="dashSmallGap" w:sz="4" w:space="0" w:color="auto"/>
            </w:tcBorders>
            <w:shd w:val="clear" w:color="auto" w:fill="auto"/>
            <w:vAlign w:val="center"/>
          </w:tcPr>
          <w:p w14:paraId="1946BF1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4A1D0C3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18" w:type="dxa"/>
            <w:tcBorders>
              <w:right w:val="dashSmallGap" w:sz="4" w:space="0" w:color="auto"/>
            </w:tcBorders>
            <w:shd w:val="clear" w:color="auto" w:fill="auto"/>
            <w:vAlign w:val="center"/>
          </w:tcPr>
          <w:p w14:paraId="576ADC1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25" w:type="dxa"/>
            <w:vMerge/>
            <w:tcBorders>
              <w:left w:val="dashSmallGap" w:sz="4" w:space="0" w:color="auto"/>
            </w:tcBorders>
            <w:shd w:val="clear" w:color="auto" w:fill="auto"/>
            <w:vAlign w:val="center"/>
          </w:tcPr>
          <w:p w14:paraId="398B5CF1" w14:textId="77777777" w:rsidR="00D07379" w:rsidRPr="00333639" w:rsidRDefault="00D07379" w:rsidP="00494A2F">
            <w:pPr>
              <w:spacing w:line="240" w:lineRule="exact"/>
              <w:jc w:val="center"/>
              <w:rPr>
                <w:rFonts w:ascii="HGPｺﾞｼｯｸM" w:eastAsia="HGPｺﾞｼｯｸM" w:hAnsi="ＭＳ 明朝"/>
                <w:szCs w:val="21"/>
              </w:rPr>
            </w:pPr>
          </w:p>
        </w:tc>
        <w:tc>
          <w:tcPr>
            <w:tcW w:w="1402" w:type="dxa"/>
            <w:gridSpan w:val="2"/>
            <w:vMerge/>
            <w:tcBorders>
              <w:right w:val="dashSmallGap" w:sz="4" w:space="0" w:color="auto"/>
            </w:tcBorders>
            <w:shd w:val="clear" w:color="auto" w:fill="auto"/>
            <w:vAlign w:val="center"/>
          </w:tcPr>
          <w:p w14:paraId="32794E9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1" w:type="dxa"/>
            <w:vMerge/>
            <w:tcBorders>
              <w:left w:val="dashSmallGap" w:sz="4" w:space="0" w:color="auto"/>
            </w:tcBorders>
            <w:shd w:val="clear" w:color="auto" w:fill="auto"/>
            <w:vAlign w:val="center"/>
          </w:tcPr>
          <w:p w14:paraId="72C7A8F3" w14:textId="77777777" w:rsidR="00D07379" w:rsidRPr="00333639" w:rsidRDefault="00D07379" w:rsidP="00494A2F">
            <w:pPr>
              <w:widowControl/>
              <w:spacing w:line="240" w:lineRule="exact"/>
              <w:jc w:val="center"/>
              <w:rPr>
                <w:rFonts w:ascii="HGPｺﾞｼｯｸM" w:eastAsia="HGPｺﾞｼｯｸM" w:hAnsi="ＭＳ 明朝"/>
                <w:szCs w:val="21"/>
              </w:rPr>
            </w:pPr>
          </w:p>
        </w:tc>
      </w:tr>
      <w:tr w:rsidR="00D07379" w:rsidRPr="00333639" w14:paraId="3C29F8B2" w14:textId="77777777" w:rsidTr="00494A2F">
        <w:trPr>
          <w:trHeight w:val="645"/>
        </w:trPr>
        <w:tc>
          <w:tcPr>
            <w:tcW w:w="695" w:type="dxa"/>
            <w:vMerge w:val="restart"/>
            <w:shd w:val="clear" w:color="auto" w:fill="C5E0B3"/>
            <w:vAlign w:val="center"/>
          </w:tcPr>
          <w:p w14:paraId="2EBF344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627" w:type="dxa"/>
            <w:tcBorders>
              <w:right w:val="dashSmallGap" w:sz="4" w:space="0" w:color="auto"/>
            </w:tcBorders>
            <w:shd w:val="clear" w:color="auto" w:fill="auto"/>
            <w:vAlign w:val="center"/>
          </w:tcPr>
          <w:p w14:paraId="7844AEB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障害者用のトイレがない（</w:t>
            </w:r>
            <w:r w:rsidRPr="00333639">
              <w:rPr>
                <w:rFonts w:asciiTheme="minorEastAsia" w:eastAsiaTheme="minorEastAsia" w:hAnsiTheme="minorEastAsia" w:cs="MingLiU" w:hint="eastAsia"/>
                <w:szCs w:val="21"/>
              </w:rPr>
              <w:t>少</w:t>
            </w:r>
            <w:r w:rsidRPr="00333639">
              <w:rPr>
                <w:rFonts w:ascii="HGPｺﾞｼｯｸM" w:eastAsia="HGPｺﾞｼｯｸM" w:hAnsi="HGPｺﾞｼｯｸM" w:cs="HGPｺﾞｼｯｸM" w:hint="eastAsia"/>
                <w:szCs w:val="21"/>
              </w:rPr>
              <w:t>ない）</w:t>
            </w:r>
          </w:p>
        </w:tc>
        <w:tc>
          <w:tcPr>
            <w:tcW w:w="708" w:type="dxa"/>
            <w:vMerge w:val="restart"/>
            <w:tcBorders>
              <w:left w:val="dashSmallGap" w:sz="4" w:space="0" w:color="auto"/>
            </w:tcBorders>
            <w:shd w:val="clear" w:color="auto" w:fill="auto"/>
            <w:vAlign w:val="center"/>
          </w:tcPr>
          <w:p w14:paraId="7DEF0A5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25.7％</w:t>
            </w:r>
          </w:p>
        </w:tc>
        <w:tc>
          <w:tcPr>
            <w:tcW w:w="1276" w:type="dxa"/>
            <w:vMerge w:val="restart"/>
            <w:tcBorders>
              <w:right w:val="dashSmallGap" w:sz="4" w:space="0" w:color="auto"/>
            </w:tcBorders>
            <w:shd w:val="clear" w:color="auto" w:fill="auto"/>
            <w:vAlign w:val="center"/>
          </w:tcPr>
          <w:p w14:paraId="566D0C2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08" w:type="dxa"/>
            <w:vMerge w:val="restart"/>
            <w:tcBorders>
              <w:left w:val="dashSmallGap" w:sz="4" w:space="0" w:color="auto"/>
            </w:tcBorders>
            <w:shd w:val="clear" w:color="auto" w:fill="auto"/>
            <w:vAlign w:val="center"/>
          </w:tcPr>
          <w:p w14:paraId="30788FA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27.1％</w:t>
            </w:r>
          </w:p>
        </w:tc>
        <w:tc>
          <w:tcPr>
            <w:tcW w:w="2143" w:type="dxa"/>
            <w:gridSpan w:val="2"/>
            <w:vMerge w:val="restart"/>
            <w:tcBorders>
              <w:tr2bl w:val="single" w:sz="4" w:space="0" w:color="auto"/>
            </w:tcBorders>
            <w:shd w:val="clear" w:color="auto" w:fill="auto"/>
            <w:vAlign w:val="center"/>
          </w:tcPr>
          <w:p w14:paraId="1C2B14AB" w14:textId="77777777" w:rsidR="00D07379" w:rsidRPr="00333639" w:rsidRDefault="00D07379" w:rsidP="00494A2F">
            <w:pPr>
              <w:spacing w:line="240" w:lineRule="exact"/>
              <w:jc w:val="center"/>
              <w:rPr>
                <w:rFonts w:ascii="HGPｺﾞｼｯｸM" w:eastAsia="HGPｺﾞｼｯｸM" w:hAnsi="ＭＳ 明朝"/>
                <w:szCs w:val="21"/>
              </w:rPr>
            </w:pPr>
          </w:p>
        </w:tc>
        <w:tc>
          <w:tcPr>
            <w:tcW w:w="1402" w:type="dxa"/>
            <w:gridSpan w:val="2"/>
            <w:vMerge w:val="restart"/>
            <w:tcBorders>
              <w:right w:val="dashSmallGap" w:sz="4" w:space="0" w:color="auto"/>
            </w:tcBorders>
            <w:shd w:val="clear" w:color="auto" w:fill="auto"/>
            <w:vAlign w:val="center"/>
          </w:tcPr>
          <w:p w14:paraId="3BC49D4B"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人とのコミュニケーションが難しい</w:t>
            </w:r>
          </w:p>
        </w:tc>
        <w:tc>
          <w:tcPr>
            <w:tcW w:w="741" w:type="dxa"/>
            <w:vMerge w:val="restart"/>
            <w:tcBorders>
              <w:left w:val="dashSmallGap" w:sz="4" w:space="0" w:color="auto"/>
            </w:tcBorders>
            <w:shd w:val="clear" w:color="auto" w:fill="auto"/>
            <w:vAlign w:val="center"/>
          </w:tcPr>
          <w:p w14:paraId="00D3106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22.7％</w:t>
            </w:r>
          </w:p>
        </w:tc>
      </w:tr>
      <w:tr w:rsidR="00D07379" w:rsidRPr="00333639" w14:paraId="3D3304D0" w14:textId="77777777" w:rsidTr="00494A2F">
        <w:trPr>
          <w:trHeight w:val="70"/>
        </w:trPr>
        <w:tc>
          <w:tcPr>
            <w:tcW w:w="695" w:type="dxa"/>
            <w:vMerge/>
            <w:shd w:val="clear" w:color="auto" w:fill="C5E0B3"/>
            <w:vAlign w:val="center"/>
          </w:tcPr>
          <w:p w14:paraId="3136890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627" w:type="dxa"/>
            <w:tcBorders>
              <w:right w:val="dashSmallGap" w:sz="4" w:space="0" w:color="auto"/>
            </w:tcBorders>
            <w:shd w:val="clear" w:color="auto" w:fill="auto"/>
            <w:vAlign w:val="center"/>
          </w:tcPr>
          <w:p w14:paraId="14329D1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08" w:type="dxa"/>
            <w:vMerge/>
            <w:tcBorders>
              <w:left w:val="dashSmallGap" w:sz="4" w:space="0" w:color="auto"/>
            </w:tcBorders>
            <w:shd w:val="clear" w:color="auto" w:fill="auto"/>
            <w:vAlign w:val="center"/>
          </w:tcPr>
          <w:p w14:paraId="74C252C0" w14:textId="77777777" w:rsidR="00D07379" w:rsidRPr="00333639" w:rsidRDefault="00D07379" w:rsidP="00494A2F">
            <w:pPr>
              <w:spacing w:line="240" w:lineRule="exact"/>
              <w:jc w:val="center"/>
              <w:rPr>
                <w:rFonts w:ascii="HGPｺﾞｼｯｸM" w:eastAsia="HGPｺﾞｼｯｸM" w:hAnsi="ＭＳ 明朝"/>
                <w:szCs w:val="21"/>
              </w:rPr>
            </w:pPr>
          </w:p>
        </w:tc>
        <w:tc>
          <w:tcPr>
            <w:tcW w:w="1276" w:type="dxa"/>
            <w:vMerge/>
            <w:tcBorders>
              <w:right w:val="dashSmallGap" w:sz="4" w:space="0" w:color="auto"/>
            </w:tcBorders>
            <w:shd w:val="clear" w:color="auto" w:fill="auto"/>
            <w:vAlign w:val="center"/>
          </w:tcPr>
          <w:p w14:paraId="5DED7B3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7A9C192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143" w:type="dxa"/>
            <w:gridSpan w:val="2"/>
            <w:vMerge/>
            <w:shd w:val="clear" w:color="auto" w:fill="auto"/>
            <w:vAlign w:val="center"/>
          </w:tcPr>
          <w:p w14:paraId="517D23BD" w14:textId="77777777" w:rsidR="00D07379" w:rsidRPr="00333639" w:rsidRDefault="00D07379" w:rsidP="00494A2F">
            <w:pPr>
              <w:spacing w:line="240" w:lineRule="exact"/>
              <w:jc w:val="center"/>
              <w:rPr>
                <w:rFonts w:ascii="HGPｺﾞｼｯｸM" w:eastAsia="HGPｺﾞｼｯｸM" w:hAnsi="ＭＳ 明朝"/>
                <w:szCs w:val="21"/>
              </w:rPr>
            </w:pPr>
          </w:p>
        </w:tc>
        <w:tc>
          <w:tcPr>
            <w:tcW w:w="1402" w:type="dxa"/>
            <w:gridSpan w:val="2"/>
            <w:vMerge/>
            <w:tcBorders>
              <w:right w:val="dashSmallGap" w:sz="4" w:space="0" w:color="auto"/>
            </w:tcBorders>
            <w:shd w:val="clear" w:color="auto" w:fill="auto"/>
            <w:vAlign w:val="center"/>
          </w:tcPr>
          <w:p w14:paraId="48D0E33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1" w:type="dxa"/>
            <w:vMerge/>
            <w:tcBorders>
              <w:left w:val="dashSmallGap" w:sz="4" w:space="0" w:color="auto"/>
            </w:tcBorders>
            <w:shd w:val="clear" w:color="auto" w:fill="auto"/>
            <w:vAlign w:val="center"/>
          </w:tcPr>
          <w:p w14:paraId="10A8F7B1" w14:textId="77777777" w:rsidR="00D07379" w:rsidRPr="00333639" w:rsidRDefault="00D07379" w:rsidP="00494A2F">
            <w:pPr>
              <w:widowControl/>
              <w:spacing w:line="240" w:lineRule="exact"/>
              <w:jc w:val="center"/>
              <w:rPr>
                <w:rFonts w:ascii="HGPｺﾞｼｯｸM" w:eastAsia="HGPｺﾞｼｯｸM" w:hAnsi="ＭＳ 明朝"/>
                <w:szCs w:val="21"/>
              </w:rPr>
            </w:pPr>
          </w:p>
        </w:tc>
      </w:tr>
      <w:tr w:rsidR="00D07379" w:rsidRPr="00333639" w14:paraId="33DFEF95" w14:textId="77777777" w:rsidTr="00494A2F">
        <w:trPr>
          <w:trHeight w:val="288"/>
        </w:trPr>
        <w:tc>
          <w:tcPr>
            <w:tcW w:w="695" w:type="dxa"/>
            <w:vMerge w:val="restart"/>
            <w:shd w:val="clear" w:color="auto" w:fill="C5E0B3"/>
            <w:vAlign w:val="center"/>
          </w:tcPr>
          <w:p w14:paraId="694C6C4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2335" w:type="dxa"/>
            <w:gridSpan w:val="2"/>
            <w:vMerge w:val="restart"/>
            <w:tcBorders>
              <w:tr2bl w:val="single" w:sz="4" w:space="0" w:color="auto"/>
            </w:tcBorders>
            <w:shd w:val="clear" w:color="auto" w:fill="auto"/>
            <w:vAlign w:val="center"/>
          </w:tcPr>
          <w:p w14:paraId="33E32CB9" w14:textId="77777777" w:rsidR="00D07379" w:rsidRPr="00333639" w:rsidRDefault="00D07379" w:rsidP="00494A2F">
            <w:pPr>
              <w:spacing w:line="240" w:lineRule="exact"/>
              <w:jc w:val="center"/>
              <w:rPr>
                <w:rFonts w:ascii="HGPｺﾞｼｯｸM" w:eastAsia="HGPｺﾞｼｯｸM" w:hAnsi="ＭＳ 明朝"/>
                <w:szCs w:val="21"/>
              </w:rPr>
            </w:pPr>
          </w:p>
        </w:tc>
        <w:tc>
          <w:tcPr>
            <w:tcW w:w="1276" w:type="dxa"/>
            <w:vMerge w:val="restart"/>
            <w:tcBorders>
              <w:right w:val="dashSmallGap" w:sz="4" w:space="0" w:color="auto"/>
            </w:tcBorders>
            <w:shd w:val="clear" w:color="auto" w:fill="auto"/>
            <w:vAlign w:val="center"/>
          </w:tcPr>
          <w:p w14:paraId="2D3786E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人目が気になる</w:t>
            </w:r>
          </w:p>
        </w:tc>
        <w:tc>
          <w:tcPr>
            <w:tcW w:w="708" w:type="dxa"/>
            <w:vMerge w:val="restart"/>
            <w:tcBorders>
              <w:left w:val="dashSmallGap" w:sz="4" w:space="0" w:color="auto"/>
            </w:tcBorders>
            <w:shd w:val="clear" w:color="auto" w:fill="auto"/>
            <w:vAlign w:val="center"/>
          </w:tcPr>
          <w:p w14:paraId="463E3F2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22.4％</w:t>
            </w:r>
          </w:p>
        </w:tc>
        <w:tc>
          <w:tcPr>
            <w:tcW w:w="1418" w:type="dxa"/>
            <w:tcBorders>
              <w:right w:val="dashSmallGap" w:sz="4" w:space="0" w:color="auto"/>
            </w:tcBorders>
            <w:shd w:val="clear" w:color="auto" w:fill="auto"/>
            <w:vAlign w:val="center"/>
          </w:tcPr>
          <w:p w14:paraId="5D08A336"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支援者がいない</w:t>
            </w:r>
          </w:p>
        </w:tc>
        <w:tc>
          <w:tcPr>
            <w:tcW w:w="725" w:type="dxa"/>
            <w:vMerge w:val="restart"/>
            <w:tcBorders>
              <w:left w:val="dashSmallGap" w:sz="4" w:space="0" w:color="auto"/>
            </w:tcBorders>
            <w:shd w:val="clear" w:color="auto" w:fill="auto"/>
            <w:vAlign w:val="center"/>
          </w:tcPr>
          <w:p w14:paraId="2F6A40B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28.6％</w:t>
            </w:r>
          </w:p>
        </w:tc>
        <w:tc>
          <w:tcPr>
            <w:tcW w:w="1395" w:type="dxa"/>
            <w:vMerge w:val="restart"/>
            <w:tcBorders>
              <w:right w:val="dashSmallGap" w:sz="4" w:space="0" w:color="auto"/>
            </w:tcBorders>
            <w:shd w:val="clear" w:color="auto" w:fill="auto"/>
            <w:vAlign w:val="center"/>
          </w:tcPr>
          <w:p w14:paraId="1A42384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交通機関がない</w:t>
            </w:r>
          </w:p>
        </w:tc>
        <w:tc>
          <w:tcPr>
            <w:tcW w:w="748" w:type="dxa"/>
            <w:gridSpan w:val="2"/>
            <w:vMerge w:val="restart"/>
            <w:tcBorders>
              <w:left w:val="dashSmallGap" w:sz="4" w:space="0" w:color="auto"/>
            </w:tcBorders>
            <w:shd w:val="clear" w:color="auto" w:fill="auto"/>
            <w:vAlign w:val="center"/>
          </w:tcPr>
          <w:p w14:paraId="7975B64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6.8％</w:t>
            </w:r>
          </w:p>
        </w:tc>
      </w:tr>
      <w:tr w:rsidR="00D07379" w:rsidRPr="00333639" w14:paraId="2F65ABEB" w14:textId="77777777" w:rsidTr="00494A2F">
        <w:trPr>
          <w:trHeight w:val="173"/>
        </w:trPr>
        <w:tc>
          <w:tcPr>
            <w:tcW w:w="695" w:type="dxa"/>
            <w:vMerge/>
            <w:shd w:val="clear" w:color="auto" w:fill="C5E0B3"/>
            <w:vAlign w:val="center"/>
          </w:tcPr>
          <w:p w14:paraId="30F6FCC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335" w:type="dxa"/>
            <w:gridSpan w:val="2"/>
            <w:vMerge/>
            <w:tcBorders>
              <w:tr2bl w:val="single" w:sz="4" w:space="0" w:color="auto"/>
            </w:tcBorders>
            <w:shd w:val="clear" w:color="auto" w:fill="auto"/>
            <w:vAlign w:val="center"/>
          </w:tcPr>
          <w:p w14:paraId="0E4C0303" w14:textId="77777777" w:rsidR="00D07379" w:rsidRPr="00333639" w:rsidRDefault="00D07379" w:rsidP="00494A2F">
            <w:pPr>
              <w:spacing w:line="240" w:lineRule="exact"/>
              <w:jc w:val="center"/>
              <w:rPr>
                <w:rFonts w:ascii="HGPｺﾞｼｯｸM" w:eastAsia="HGPｺﾞｼｯｸM" w:hAnsi="ＭＳ 明朝"/>
                <w:szCs w:val="21"/>
              </w:rPr>
            </w:pPr>
          </w:p>
        </w:tc>
        <w:tc>
          <w:tcPr>
            <w:tcW w:w="1276" w:type="dxa"/>
            <w:vMerge/>
            <w:tcBorders>
              <w:right w:val="dashSmallGap" w:sz="4" w:space="0" w:color="auto"/>
            </w:tcBorders>
            <w:shd w:val="clear" w:color="auto" w:fill="auto"/>
            <w:vAlign w:val="center"/>
          </w:tcPr>
          <w:p w14:paraId="151C3DB8" w14:textId="77777777" w:rsidR="00D07379" w:rsidRPr="00333639" w:rsidRDefault="00D07379" w:rsidP="00494A2F">
            <w:pPr>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77787516" w14:textId="77777777" w:rsidR="00D07379" w:rsidRPr="00333639" w:rsidRDefault="00D07379" w:rsidP="00494A2F">
            <w:pPr>
              <w:spacing w:line="240" w:lineRule="exact"/>
              <w:jc w:val="center"/>
              <w:rPr>
                <w:rFonts w:ascii="HGPｺﾞｼｯｸM" w:eastAsia="HGPｺﾞｼｯｸM" w:hAnsi="ＭＳ 明朝"/>
                <w:szCs w:val="21"/>
              </w:rPr>
            </w:pPr>
          </w:p>
        </w:tc>
        <w:tc>
          <w:tcPr>
            <w:tcW w:w="1418" w:type="dxa"/>
            <w:tcBorders>
              <w:right w:val="dashSmallGap" w:sz="4" w:space="0" w:color="auto"/>
            </w:tcBorders>
            <w:shd w:val="clear" w:color="auto" w:fill="auto"/>
            <w:vAlign w:val="center"/>
          </w:tcPr>
          <w:p w14:paraId="6330C480"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人目が気になる</w:t>
            </w:r>
          </w:p>
        </w:tc>
        <w:tc>
          <w:tcPr>
            <w:tcW w:w="725" w:type="dxa"/>
            <w:vMerge/>
            <w:tcBorders>
              <w:left w:val="dashSmallGap" w:sz="4" w:space="0" w:color="auto"/>
            </w:tcBorders>
            <w:shd w:val="clear" w:color="auto" w:fill="auto"/>
            <w:vAlign w:val="center"/>
          </w:tcPr>
          <w:p w14:paraId="60EF57E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5" w:type="dxa"/>
            <w:vMerge/>
            <w:tcBorders>
              <w:right w:val="dashSmallGap" w:sz="4" w:space="0" w:color="auto"/>
              <w:tr2bl w:val="single" w:sz="4" w:space="0" w:color="auto"/>
            </w:tcBorders>
            <w:shd w:val="clear" w:color="auto" w:fill="auto"/>
            <w:vAlign w:val="center"/>
          </w:tcPr>
          <w:p w14:paraId="590C77A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48" w:type="dxa"/>
            <w:gridSpan w:val="2"/>
            <w:vMerge/>
            <w:tcBorders>
              <w:left w:val="dashSmallGap" w:sz="4" w:space="0" w:color="auto"/>
              <w:tr2bl w:val="single" w:sz="4" w:space="0" w:color="auto"/>
            </w:tcBorders>
            <w:shd w:val="clear" w:color="auto" w:fill="auto"/>
            <w:vAlign w:val="center"/>
          </w:tcPr>
          <w:p w14:paraId="4E585FF2" w14:textId="77777777" w:rsidR="00D07379" w:rsidRPr="00333639" w:rsidRDefault="00D07379" w:rsidP="00494A2F">
            <w:pPr>
              <w:widowControl/>
              <w:spacing w:line="240" w:lineRule="exact"/>
              <w:jc w:val="center"/>
              <w:rPr>
                <w:rFonts w:ascii="HGPｺﾞｼｯｸM" w:eastAsia="HGPｺﾞｼｯｸM" w:hAnsi="ＭＳ 明朝"/>
                <w:szCs w:val="21"/>
              </w:rPr>
            </w:pPr>
          </w:p>
        </w:tc>
      </w:tr>
      <w:tr w:rsidR="00D07379" w:rsidRPr="00333639" w14:paraId="438FB0A8" w14:textId="77777777" w:rsidTr="00494A2F">
        <w:trPr>
          <w:trHeight w:val="225"/>
        </w:trPr>
        <w:tc>
          <w:tcPr>
            <w:tcW w:w="695" w:type="dxa"/>
            <w:vMerge w:val="restart"/>
            <w:shd w:val="clear" w:color="auto" w:fill="C5E0B3"/>
            <w:vAlign w:val="center"/>
          </w:tcPr>
          <w:p w14:paraId="6A812A8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627" w:type="dxa"/>
            <w:vMerge w:val="restart"/>
            <w:tcBorders>
              <w:right w:val="dashSmallGap" w:sz="4" w:space="0" w:color="auto"/>
            </w:tcBorders>
            <w:shd w:val="clear" w:color="auto" w:fill="auto"/>
            <w:vAlign w:val="center"/>
          </w:tcPr>
          <w:p w14:paraId="7848E31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人とのコミュニケーションが難しい</w:t>
            </w:r>
          </w:p>
        </w:tc>
        <w:tc>
          <w:tcPr>
            <w:tcW w:w="708" w:type="dxa"/>
            <w:vMerge w:val="restart"/>
            <w:tcBorders>
              <w:left w:val="dashSmallGap" w:sz="4" w:space="0" w:color="auto"/>
            </w:tcBorders>
            <w:shd w:val="clear" w:color="auto" w:fill="auto"/>
            <w:vAlign w:val="center"/>
          </w:tcPr>
          <w:p w14:paraId="1F3DD596"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17.1％</w:t>
            </w:r>
          </w:p>
        </w:tc>
        <w:tc>
          <w:tcPr>
            <w:tcW w:w="1276" w:type="dxa"/>
            <w:vMerge w:val="restart"/>
            <w:tcBorders>
              <w:right w:val="dashSmallGap" w:sz="4" w:space="0" w:color="auto"/>
            </w:tcBorders>
            <w:shd w:val="clear" w:color="auto" w:fill="auto"/>
            <w:vAlign w:val="center"/>
          </w:tcPr>
          <w:p w14:paraId="22378D5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支援者がいない</w:t>
            </w:r>
          </w:p>
        </w:tc>
        <w:tc>
          <w:tcPr>
            <w:tcW w:w="708" w:type="dxa"/>
            <w:vMerge w:val="restart"/>
            <w:tcBorders>
              <w:left w:val="dashSmallGap" w:sz="4" w:space="0" w:color="auto"/>
            </w:tcBorders>
            <w:shd w:val="clear" w:color="auto" w:fill="auto"/>
            <w:vAlign w:val="center"/>
          </w:tcPr>
          <w:p w14:paraId="4835549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18.8％</w:t>
            </w:r>
          </w:p>
        </w:tc>
        <w:tc>
          <w:tcPr>
            <w:tcW w:w="2143" w:type="dxa"/>
            <w:gridSpan w:val="2"/>
            <w:vMerge w:val="restart"/>
            <w:tcBorders>
              <w:tr2bl w:val="single" w:sz="4" w:space="0" w:color="auto"/>
            </w:tcBorders>
            <w:shd w:val="clear" w:color="auto" w:fill="auto"/>
            <w:vAlign w:val="center"/>
          </w:tcPr>
          <w:p w14:paraId="40FBCC0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5" w:type="dxa"/>
            <w:tcBorders>
              <w:right w:val="dashSmallGap" w:sz="4" w:space="0" w:color="auto"/>
            </w:tcBorders>
            <w:shd w:val="clear" w:color="auto" w:fill="auto"/>
            <w:vAlign w:val="center"/>
          </w:tcPr>
          <w:p w14:paraId="16CDE1F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経費がかかる</w:t>
            </w:r>
          </w:p>
        </w:tc>
        <w:tc>
          <w:tcPr>
            <w:tcW w:w="748" w:type="dxa"/>
            <w:gridSpan w:val="2"/>
            <w:vMerge w:val="restart"/>
            <w:tcBorders>
              <w:left w:val="dashSmallGap" w:sz="4" w:space="0" w:color="auto"/>
            </w:tcBorders>
            <w:shd w:val="clear" w:color="auto" w:fill="auto"/>
            <w:vAlign w:val="center"/>
          </w:tcPr>
          <w:p w14:paraId="73634D0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4.5％</w:t>
            </w:r>
          </w:p>
        </w:tc>
      </w:tr>
      <w:tr w:rsidR="00D07379" w:rsidRPr="00333639" w14:paraId="2D43735A" w14:textId="77777777" w:rsidTr="00494A2F">
        <w:trPr>
          <w:trHeight w:val="285"/>
        </w:trPr>
        <w:tc>
          <w:tcPr>
            <w:tcW w:w="695" w:type="dxa"/>
            <w:vMerge/>
            <w:shd w:val="clear" w:color="auto" w:fill="C5E0B3"/>
            <w:vAlign w:val="center"/>
          </w:tcPr>
          <w:p w14:paraId="7A78FB1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627" w:type="dxa"/>
            <w:vMerge/>
            <w:tcBorders>
              <w:right w:val="dashSmallGap" w:sz="4" w:space="0" w:color="auto"/>
            </w:tcBorders>
            <w:shd w:val="clear" w:color="auto" w:fill="auto"/>
            <w:vAlign w:val="center"/>
          </w:tcPr>
          <w:p w14:paraId="0E449372" w14:textId="77777777" w:rsidR="00D07379" w:rsidRPr="00333639" w:rsidRDefault="00D07379" w:rsidP="00494A2F">
            <w:pPr>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77D92ED6" w14:textId="77777777" w:rsidR="00D07379" w:rsidRPr="00333639" w:rsidRDefault="00D07379" w:rsidP="00494A2F">
            <w:pPr>
              <w:spacing w:line="240" w:lineRule="exact"/>
              <w:jc w:val="center"/>
              <w:rPr>
                <w:rFonts w:ascii="HGPｺﾞｼｯｸM" w:eastAsia="HGPｺﾞｼｯｸM" w:hAnsi="ＭＳ 明朝"/>
                <w:szCs w:val="21"/>
              </w:rPr>
            </w:pPr>
          </w:p>
        </w:tc>
        <w:tc>
          <w:tcPr>
            <w:tcW w:w="1276" w:type="dxa"/>
            <w:vMerge/>
            <w:tcBorders>
              <w:right w:val="dashSmallGap" w:sz="4" w:space="0" w:color="auto"/>
            </w:tcBorders>
            <w:shd w:val="clear" w:color="auto" w:fill="auto"/>
            <w:vAlign w:val="center"/>
          </w:tcPr>
          <w:p w14:paraId="61E6D14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6EF8B06B"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143" w:type="dxa"/>
            <w:gridSpan w:val="2"/>
            <w:vMerge/>
            <w:tcBorders>
              <w:tr2bl w:val="single" w:sz="4" w:space="0" w:color="auto"/>
            </w:tcBorders>
            <w:shd w:val="clear" w:color="auto" w:fill="auto"/>
            <w:vAlign w:val="center"/>
          </w:tcPr>
          <w:p w14:paraId="5594E83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5" w:type="dxa"/>
            <w:tcBorders>
              <w:right w:val="dashSmallGap" w:sz="4" w:space="0" w:color="auto"/>
            </w:tcBorders>
            <w:shd w:val="clear" w:color="auto" w:fill="auto"/>
            <w:vAlign w:val="center"/>
          </w:tcPr>
          <w:p w14:paraId="4C9D5CAC"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人目が気になる</w:t>
            </w:r>
          </w:p>
        </w:tc>
        <w:tc>
          <w:tcPr>
            <w:tcW w:w="748" w:type="dxa"/>
            <w:gridSpan w:val="2"/>
            <w:vMerge/>
            <w:tcBorders>
              <w:left w:val="dashSmallGap" w:sz="4" w:space="0" w:color="auto"/>
            </w:tcBorders>
            <w:shd w:val="clear" w:color="auto" w:fill="auto"/>
            <w:vAlign w:val="center"/>
          </w:tcPr>
          <w:p w14:paraId="4BF91264" w14:textId="77777777" w:rsidR="00D07379" w:rsidRPr="00333639" w:rsidRDefault="00D07379" w:rsidP="00494A2F">
            <w:pPr>
              <w:widowControl/>
              <w:spacing w:line="240" w:lineRule="exact"/>
              <w:jc w:val="center"/>
              <w:rPr>
                <w:rFonts w:ascii="HGPｺﾞｼｯｸM" w:eastAsia="HGPｺﾞｼｯｸM" w:hAnsi="ＭＳ 明朝"/>
                <w:szCs w:val="21"/>
              </w:rPr>
            </w:pPr>
          </w:p>
        </w:tc>
      </w:tr>
      <w:tr w:rsidR="00D07379" w:rsidRPr="00333639" w14:paraId="7236DCD6" w14:textId="77777777" w:rsidTr="00494A2F">
        <w:trPr>
          <w:trHeight w:val="70"/>
        </w:trPr>
        <w:tc>
          <w:tcPr>
            <w:tcW w:w="695" w:type="dxa"/>
            <w:vMerge/>
            <w:shd w:val="clear" w:color="auto" w:fill="C5E0B3"/>
            <w:vAlign w:val="center"/>
          </w:tcPr>
          <w:p w14:paraId="0FAD023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627" w:type="dxa"/>
            <w:tcBorders>
              <w:right w:val="dashSmallGap" w:sz="4" w:space="0" w:color="auto"/>
            </w:tcBorders>
            <w:shd w:val="clear" w:color="auto" w:fill="auto"/>
            <w:vAlign w:val="center"/>
          </w:tcPr>
          <w:p w14:paraId="7B39B1A4"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道路に段差が多い</w:t>
            </w:r>
          </w:p>
        </w:tc>
        <w:tc>
          <w:tcPr>
            <w:tcW w:w="708" w:type="dxa"/>
            <w:vMerge/>
            <w:tcBorders>
              <w:left w:val="dashSmallGap" w:sz="4" w:space="0" w:color="auto"/>
            </w:tcBorders>
            <w:shd w:val="clear" w:color="auto" w:fill="auto"/>
            <w:vAlign w:val="center"/>
          </w:tcPr>
          <w:p w14:paraId="6F60E858" w14:textId="77777777" w:rsidR="00D07379" w:rsidRPr="00333639" w:rsidRDefault="00D07379" w:rsidP="00494A2F">
            <w:pPr>
              <w:spacing w:line="240" w:lineRule="exact"/>
              <w:jc w:val="center"/>
              <w:rPr>
                <w:rFonts w:ascii="HGPｺﾞｼｯｸM" w:eastAsia="HGPｺﾞｼｯｸM" w:hAnsi="ＭＳ 明朝"/>
                <w:szCs w:val="21"/>
              </w:rPr>
            </w:pPr>
          </w:p>
        </w:tc>
        <w:tc>
          <w:tcPr>
            <w:tcW w:w="1276" w:type="dxa"/>
            <w:vMerge/>
            <w:tcBorders>
              <w:right w:val="dashSmallGap" w:sz="4" w:space="0" w:color="auto"/>
            </w:tcBorders>
            <w:shd w:val="clear" w:color="auto" w:fill="auto"/>
            <w:vAlign w:val="center"/>
          </w:tcPr>
          <w:p w14:paraId="73BE7D43"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6DD878E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2143" w:type="dxa"/>
            <w:gridSpan w:val="2"/>
            <w:vMerge/>
            <w:shd w:val="clear" w:color="auto" w:fill="auto"/>
            <w:vAlign w:val="center"/>
          </w:tcPr>
          <w:p w14:paraId="24A463E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95" w:type="dxa"/>
            <w:tcBorders>
              <w:right w:val="dashSmallGap" w:sz="4" w:space="0" w:color="auto"/>
            </w:tcBorders>
            <w:shd w:val="clear" w:color="auto" w:fill="auto"/>
            <w:vAlign w:val="center"/>
          </w:tcPr>
          <w:p w14:paraId="519A8C1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案内板が分かりにくい</w:t>
            </w:r>
          </w:p>
        </w:tc>
        <w:tc>
          <w:tcPr>
            <w:tcW w:w="748" w:type="dxa"/>
            <w:gridSpan w:val="2"/>
            <w:vMerge/>
            <w:tcBorders>
              <w:left w:val="dashSmallGap" w:sz="4" w:space="0" w:color="auto"/>
            </w:tcBorders>
            <w:shd w:val="clear" w:color="auto" w:fill="auto"/>
            <w:vAlign w:val="center"/>
          </w:tcPr>
          <w:p w14:paraId="30FCEDAD" w14:textId="77777777" w:rsidR="00D07379" w:rsidRPr="00333639" w:rsidRDefault="00D07379" w:rsidP="00494A2F">
            <w:pPr>
              <w:widowControl/>
              <w:spacing w:line="240" w:lineRule="exact"/>
              <w:jc w:val="center"/>
              <w:rPr>
                <w:rFonts w:ascii="HGPｺﾞｼｯｸM" w:eastAsia="HGPｺﾞｼｯｸM" w:hAnsi="ＭＳ 明朝"/>
                <w:szCs w:val="21"/>
              </w:rPr>
            </w:pPr>
          </w:p>
        </w:tc>
      </w:tr>
    </w:tbl>
    <w:p w14:paraId="3DC2F986" w14:textId="77777777" w:rsidR="00D07379" w:rsidRPr="00333639" w:rsidRDefault="00D07379" w:rsidP="00D07379"/>
    <w:p w14:paraId="7BEB6636" w14:textId="77777777" w:rsidR="00D07379" w:rsidRPr="00333639" w:rsidRDefault="00D07379" w:rsidP="00D07379"/>
    <w:p w14:paraId="10BD3256" w14:textId="77777777" w:rsidR="00D07379" w:rsidRPr="00333639" w:rsidRDefault="00D07379" w:rsidP="00D07379">
      <w:pPr>
        <w:pStyle w:val="3"/>
      </w:pPr>
      <w:r w:rsidRPr="00333639">
        <w:rPr>
          <w:rFonts w:hint="eastAsia"/>
        </w:rPr>
        <w:t>②　相談・情報入手について</w:t>
      </w:r>
    </w:p>
    <w:p w14:paraId="4540C55D" w14:textId="77777777" w:rsidR="00D07379" w:rsidRPr="00333639" w:rsidRDefault="00D07379" w:rsidP="00D07379">
      <w:pPr>
        <w:widowControl/>
        <w:ind w:firstLineChars="100" w:firstLine="241"/>
        <w:jc w:val="left"/>
        <w:rPr>
          <w:rFonts w:ascii="HG丸ｺﾞｼｯｸM-PRO" w:eastAsia="HG丸ｺﾞｼｯｸM-PRO" w:hAnsi="ＭＳ 明朝"/>
          <w:b/>
          <w:sz w:val="24"/>
        </w:rPr>
      </w:pPr>
      <w:r w:rsidRPr="00333639">
        <w:rPr>
          <w:rFonts w:ascii="HG丸ｺﾞｼｯｸM-PRO" w:eastAsia="HG丸ｺﾞｼｯｸM-PRO" w:hAnsi="ＭＳ 明朝" w:hint="eastAsia"/>
          <w:b/>
          <w:sz w:val="24"/>
        </w:rPr>
        <w:t>【障害のある人】</w:t>
      </w:r>
    </w:p>
    <w:p w14:paraId="2966A62E" w14:textId="60E05C7F" w:rsidR="00A364DC" w:rsidRPr="00333639" w:rsidRDefault="00D07379" w:rsidP="00D07379">
      <w:pPr>
        <w:pStyle w:val="af5"/>
        <w:jc w:val="both"/>
      </w:pPr>
      <w:r w:rsidRPr="00333639">
        <w:rPr>
          <w:rFonts w:hint="eastAsia"/>
        </w:rPr>
        <w:t>○日常生活で特に困ったり，不安に思っていることとして，「将来の生活や老後のこと」の割合が最も高く，次いで「お金のこと」「障害や病気（薬）のこと」などの割合が高くなっており，特に知的障害のある人の場合，全体的に他の障害のある人より高い割合となっています。精神障害のある人の場合は，他の障害のある人より，「家族のこと」「家族以外の人間関係のこと」の割合が高くなっています。また，本人の回答では「お金のこと」「就職や仕事のこと」が家族の回答より特に高い割合となっています。</w:t>
      </w:r>
    </w:p>
    <w:p w14:paraId="72B22B5B" w14:textId="77777777" w:rsidR="000712D6" w:rsidRPr="00333639" w:rsidRDefault="000712D6" w:rsidP="003153B7">
      <w:pPr>
        <w:rPr>
          <w:rFonts w:asciiTheme="minorEastAsia" w:eastAsiaTheme="minorEastAsia" w:hAnsiTheme="minorEastAsia"/>
          <w:sz w:val="24"/>
          <w:szCs w:val="24"/>
        </w:rPr>
      </w:pPr>
      <w:r w:rsidRPr="00333639">
        <w:br w:type="page"/>
      </w:r>
    </w:p>
    <w:p w14:paraId="1A91EE60" w14:textId="77777777" w:rsidR="00D07379" w:rsidRPr="00333639" w:rsidRDefault="0052701E" w:rsidP="00D07379">
      <w:pPr>
        <w:pStyle w:val="af5"/>
        <w:jc w:val="both"/>
      </w:pPr>
      <w:r>
        <w:rPr>
          <w:rFonts w:hint="eastAsia"/>
          <w:noProof/>
        </w:rPr>
        <w:lastRenderedPageBreak/>
        <w:drawing>
          <wp:anchor distT="0" distB="0" distL="114300" distR="114300" simplePos="0" relativeHeight="251722752" behindDoc="0" locked="0" layoutInCell="1" allowOverlap="1" wp14:anchorId="0606F7F6" wp14:editId="66FFE1FF">
            <wp:simplePos x="0" y="0"/>
            <wp:positionH relativeFrom="page">
              <wp:posOffset>575310</wp:posOffset>
            </wp:positionH>
            <wp:positionV relativeFrom="page">
              <wp:posOffset>9467215</wp:posOffset>
            </wp:positionV>
            <wp:extent cx="647700" cy="647700"/>
            <wp:effectExtent l="0" t="0" r="0" b="0"/>
            <wp:wrapNone/>
            <wp:docPr id="1316" name="JAVISCODE02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07379" w:rsidRPr="00333639">
        <w:rPr>
          <w:rFonts w:hint="eastAsia"/>
        </w:rPr>
        <w:t>○悩み事の相談先としては，「家族・親戚」に次いで，「友人・知人」「医療機関」の順となっています。知的障害のある人の場合，「相談支援専門員</w:t>
      </w:r>
      <w:r w:rsidR="00D07379" w:rsidRPr="00333639">
        <w:rPr>
          <w:rFonts w:hint="eastAsia"/>
          <w:vertAlign w:val="superscript"/>
        </w:rPr>
        <w:t>＊</w:t>
      </w:r>
      <w:r w:rsidR="00D07379" w:rsidRPr="00333639">
        <w:rPr>
          <w:rFonts w:hint="eastAsia"/>
        </w:rPr>
        <w:t>・ケアマネジャー」「福祉施設・サービス事業所」「市役所の福祉関係課」を利用する割合が，他の障害のある人より高くなっています。介護者の相談相手においても同様の傾向が見られます。</w:t>
      </w:r>
    </w:p>
    <w:p w14:paraId="6B7291F8" w14:textId="77777777" w:rsidR="00D07379" w:rsidRPr="00333639" w:rsidRDefault="00D07379" w:rsidP="00D07379">
      <w:pPr>
        <w:pStyle w:val="af4"/>
      </w:pPr>
      <w:r w:rsidRPr="00333639">
        <w:rPr>
          <w:rFonts w:hint="eastAsia"/>
        </w:rPr>
        <w:t>■相談先＜上位項目＞（MA）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5"/>
        <w:gridCol w:w="1306"/>
        <w:gridCol w:w="837"/>
        <w:gridCol w:w="1440"/>
        <w:gridCol w:w="828"/>
        <w:gridCol w:w="1219"/>
        <w:gridCol w:w="799"/>
        <w:gridCol w:w="1402"/>
        <w:gridCol w:w="741"/>
      </w:tblGrid>
      <w:tr w:rsidR="00D07379" w:rsidRPr="00333639" w14:paraId="7482FFFC" w14:textId="77777777" w:rsidTr="00494A2F">
        <w:tc>
          <w:tcPr>
            <w:tcW w:w="695" w:type="dxa"/>
            <w:shd w:val="clear" w:color="auto" w:fill="C5E0B3"/>
          </w:tcPr>
          <w:p w14:paraId="2556C0AB"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143" w:type="dxa"/>
            <w:gridSpan w:val="2"/>
            <w:shd w:val="clear" w:color="auto" w:fill="C5E0B3"/>
          </w:tcPr>
          <w:p w14:paraId="0C2A376B"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2268" w:type="dxa"/>
            <w:gridSpan w:val="2"/>
            <w:shd w:val="clear" w:color="auto" w:fill="C5E0B3"/>
          </w:tcPr>
          <w:p w14:paraId="4A9CA870"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2018" w:type="dxa"/>
            <w:gridSpan w:val="2"/>
            <w:shd w:val="clear" w:color="auto" w:fill="C5E0B3"/>
          </w:tcPr>
          <w:p w14:paraId="76F69CBD"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143" w:type="dxa"/>
            <w:gridSpan w:val="2"/>
            <w:shd w:val="clear" w:color="auto" w:fill="C5E0B3"/>
          </w:tcPr>
          <w:p w14:paraId="6DE7E68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D07379" w:rsidRPr="00333639" w14:paraId="349B5653" w14:textId="77777777" w:rsidTr="00494A2F">
        <w:trPr>
          <w:trHeight w:val="519"/>
        </w:trPr>
        <w:tc>
          <w:tcPr>
            <w:tcW w:w="695" w:type="dxa"/>
            <w:shd w:val="clear" w:color="auto" w:fill="C5E0B3"/>
            <w:vAlign w:val="center"/>
          </w:tcPr>
          <w:p w14:paraId="60A3630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306" w:type="dxa"/>
            <w:tcBorders>
              <w:right w:val="dashSmallGap" w:sz="4" w:space="0" w:color="auto"/>
            </w:tcBorders>
            <w:shd w:val="clear" w:color="auto" w:fill="auto"/>
            <w:vAlign w:val="center"/>
          </w:tcPr>
          <w:p w14:paraId="7719EBF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837" w:type="dxa"/>
            <w:tcBorders>
              <w:left w:val="dashSmallGap" w:sz="4" w:space="0" w:color="auto"/>
            </w:tcBorders>
            <w:shd w:val="clear" w:color="auto" w:fill="auto"/>
            <w:vAlign w:val="center"/>
          </w:tcPr>
          <w:p w14:paraId="387E2AF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w:t>
            </w:r>
            <w:r w:rsidRPr="00333639">
              <w:rPr>
                <w:rFonts w:ascii="HGPｺﾞｼｯｸM" w:eastAsia="HGPｺﾞｼｯｸM" w:hAnsi="ＭＳ 明朝"/>
                <w:szCs w:val="21"/>
              </w:rPr>
              <w:t>9.5</w:t>
            </w:r>
            <w:r w:rsidRPr="00333639">
              <w:rPr>
                <w:rFonts w:ascii="HGPｺﾞｼｯｸM" w:eastAsia="HGPｺﾞｼｯｸM" w:hAnsi="ＭＳ 明朝" w:hint="eastAsia"/>
                <w:szCs w:val="21"/>
              </w:rPr>
              <w:t>％</w:t>
            </w:r>
          </w:p>
        </w:tc>
        <w:tc>
          <w:tcPr>
            <w:tcW w:w="1440" w:type="dxa"/>
            <w:tcBorders>
              <w:right w:val="dashSmallGap" w:sz="4" w:space="0" w:color="auto"/>
            </w:tcBorders>
            <w:shd w:val="clear" w:color="auto" w:fill="auto"/>
            <w:vAlign w:val="center"/>
          </w:tcPr>
          <w:p w14:paraId="5B42FD1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828" w:type="dxa"/>
            <w:tcBorders>
              <w:left w:val="dashSmallGap" w:sz="4" w:space="0" w:color="auto"/>
            </w:tcBorders>
            <w:shd w:val="clear" w:color="auto" w:fill="auto"/>
            <w:vAlign w:val="center"/>
          </w:tcPr>
          <w:p w14:paraId="33F4B13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76.1％</w:t>
            </w:r>
          </w:p>
        </w:tc>
        <w:tc>
          <w:tcPr>
            <w:tcW w:w="1219" w:type="dxa"/>
            <w:tcBorders>
              <w:right w:val="dashSmallGap" w:sz="4" w:space="0" w:color="auto"/>
            </w:tcBorders>
            <w:shd w:val="clear" w:color="auto" w:fill="auto"/>
            <w:vAlign w:val="center"/>
          </w:tcPr>
          <w:p w14:paraId="4D3EDAC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799" w:type="dxa"/>
            <w:tcBorders>
              <w:left w:val="dashSmallGap" w:sz="4" w:space="0" w:color="auto"/>
            </w:tcBorders>
            <w:shd w:val="clear" w:color="auto" w:fill="auto"/>
            <w:vAlign w:val="center"/>
          </w:tcPr>
          <w:p w14:paraId="7F5CCC2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67.</w:t>
            </w:r>
            <w:r w:rsidRPr="00333639">
              <w:rPr>
                <w:rFonts w:ascii="HGPｺﾞｼｯｸM" w:eastAsia="HGPｺﾞｼｯｸM" w:hAnsi="ＭＳ 明朝"/>
                <w:szCs w:val="21"/>
              </w:rPr>
              <w:t>7</w:t>
            </w:r>
            <w:r w:rsidRPr="00333639">
              <w:rPr>
                <w:rFonts w:ascii="HGPｺﾞｼｯｸM" w:eastAsia="HGPｺﾞｼｯｸM" w:hAnsi="ＭＳ 明朝" w:hint="eastAsia"/>
                <w:szCs w:val="21"/>
              </w:rPr>
              <w:t>％</w:t>
            </w:r>
          </w:p>
        </w:tc>
        <w:tc>
          <w:tcPr>
            <w:tcW w:w="1402" w:type="dxa"/>
            <w:tcBorders>
              <w:right w:val="dashSmallGap" w:sz="4" w:space="0" w:color="auto"/>
            </w:tcBorders>
            <w:shd w:val="clear" w:color="auto" w:fill="auto"/>
            <w:vAlign w:val="center"/>
          </w:tcPr>
          <w:p w14:paraId="2611D52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741" w:type="dxa"/>
            <w:tcBorders>
              <w:left w:val="dashSmallGap" w:sz="4" w:space="0" w:color="auto"/>
            </w:tcBorders>
            <w:shd w:val="clear" w:color="auto" w:fill="auto"/>
            <w:vAlign w:val="center"/>
          </w:tcPr>
          <w:p w14:paraId="152B2E4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78.</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p>
        </w:tc>
      </w:tr>
      <w:tr w:rsidR="00D07379" w:rsidRPr="00333639" w14:paraId="24FD0F7F" w14:textId="77777777" w:rsidTr="00494A2F">
        <w:trPr>
          <w:trHeight w:val="519"/>
        </w:trPr>
        <w:tc>
          <w:tcPr>
            <w:tcW w:w="695" w:type="dxa"/>
            <w:shd w:val="clear" w:color="auto" w:fill="C5E0B3"/>
            <w:vAlign w:val="center"/>
          </w:tcPr>
          <w:p w14:paraId="464B83A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306" w:type="dxa"/>
            <w:tcBorders>
              <w:right w:val="dashSmallGap" w:sz="4" w:space="0" w:color="auto"/>
            </w:tcBorders>
            <w:shd w:val="clear" w:color="auto" w:fill="auto"/>
            <w:vAlign w:val="center"/>
          </w:tcPr>
          <w:p w14:paraId="5A06347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相談支援専門員・ケアマネジャー</w:t>
            </w:r>
          </w:p>
        </w:tc>
        <w:tc>
          <w:tcPr>
            <w:tcW w:w="837" w:type="dxa"/>
            <w:tcBorders>
              <w:left w:val="dashSmallGap" w:sz="4" w:space="0" w:color="auto"/>
            </w:tcBorders>
            <w:shd w:val="clear" w:color="auto" w:fill="auto"/>
            <w:vAlign w:val="center"/>
          </w:tcPr>
          <w:p w14:paraId="3B16DBA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w:t>
            </w:r>
            <w:r w:rsidRPr="00333639">
              <w:rPr>
                <w:rFonts w:ascii="HGPｺﾞｼｯｸM" w:eastAsia="HGPｺﾞｼｯｸM" w:hAnsi="ＭＳ 明朝"/>
                <w:szCs w:val="21"/>
              </w:rPr>
              <w:t>0</w:t>
            </w:r>
            <w:r w:rsidRPr="00333639">
              <w:rPr>
                <w:rFonts w:ascii="HGPｺﾞｼｯｸM" w:eastAsia="HGPｺﾞｼｯｸM" w:hAnsi="ＭＳ 明朝" w:hint="eastAsia"/>
                <w:szCs w:val="21"/>
              </w:rPr>
              <w:t>.</w:t>
            </w:r>
            <w:r w:rsidRPr="00333639">
              <w:rPr>
                <w:rFonts w:ascii="HGPｺﾞｼｯｸM" w:eastAsia="HGPｺﾞｼｯｸM" w:hAnsi="ＭＳ 明朝"/>
                <w:szCs w:val="21"/>
              </w:rPr>
              <w:t>0</w:t>
            </w:r>
            <w:r w:rsidRPr="00333639">
              <w:rPr>
                <w:rFonts w:ascii="HGPｺﾞｼｯｸM" w:eastAsia="HGPｺﾞｼｯｸM" w:hAnsi="ＭＳ 明朝" w:hint="eastAsia"/>
                <w:szCs w:val="21"/>
              </w:rPr>
              <w:t>％</w:t>
            </w:r>
          </w:p>
        </w:tc>
        <w:tc>
          <w:tcPr>
            <w:tcW w:w="1440" w:type="dxa"/>
            <w:tcBorders>
              <w:right w:val="dashSmallGap" w:sz="4" w:space="0" w:color="auto"/>
            </w:tcBorders>
            <w:shd w:val="clear" w:color="auto" w:fill="auto"/>
            <w:vAlign w:val="center"/>
          </w:tcPr>
          <w:p w14:paraId="76F527C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福祉施設・サービス事業所</w:t>
            </w:r>
          </w:p>
        </w:tc>
        <w:tc>
          <w:tcPr>
            <w:tcW w:w="828" w:type="dxa"/>
            <w:tcBorders>
              <w:left w:val="dashSmallGap" w:sz="4" w:space="0" w:color="auto"/>
            </w:tcBorders>
            <w:shd w:val="clear" w:color="auto" w:fill="auto"/>
            <w:vAlign w:val="center"/>
          </w:tcPr>
          <w:p w14:paraId="3604BBA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33.</w:t>
            </w:r>
            <w:r w:rsidRPr="00333639">
              <w:rPr>
                <w:rFonts w:ascii="HGPｺﾞｼｯｸM" w:eastAsia="HGPｺﾞｼｯｸM" w:hAnsi="ＭＳ 明朝"/>
                <w:szCs w:val="21"/>
              </w:rPr>
              <w:t>5</w:t>
            </w:r>
            <w:r w:rsidRPr="00333639">
              <w:rPr>
                <w:rFonts w:ascii="HGPｺﾞｼｯｸM" w:eastAsia="HGPｺﾞｼｯｸM" w:hAnsi="ＭＳ 明朝" w:hint="eastAsia"/>
                <w:szCs w:val="21"/>
              </w:rPr>
              <w:t>％</w:t>
            </w:r>
          </w:p>
        </w:tc>
        <w:tc>
          <w:tcPr>
            <w:tcW w:w="1219" w:type="dxa"/>
            <w:tcBorders>
              <w:right w:val="dashSmallGap" w:sz="4" w:space="0" w:color="auto"/>
            </w:tcBorders>
            <w:shd w:val="clear" w:color="auto" w:fill="auto"/>
            <w:vAlign w:val="center"/>
          </w:tcPr>
          <w:p w14:paraId="6EA03AA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799" w:type="dxa"/>
            <w:tcBorders>
              <w:left w:val="dashSmallGap" w:sz="4" w:space="0" w:color="auto"/>
            </w:tcBorders>
            <w:shd w:val="clear" w:color="auto" w:fill="auto"/>
            <w:vAlign w:val="center"/>
          </w:tcPr>
          <w:p w14:paraId="13F706F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36.</w:t>
            </w:r>
            <w:r w:rsidRPr="00333639">
              <w:rPr>
                <w:rFonts w:ascii="HGPｺﾞｼｯｸM" w:eastAsia="HGPｺﾞｼｯｸM" w:hAnsi="ＭＳ 明朝"/>
                <w:szCs w:val="21"/>
              </w:rPr>
              <w:t>5</w:t>
            </w:r>
            <w:r w:rsidRPr="00333639">
              <w:rPr>
                <w:rFonts w:ascii="HGPｺﾞｼｯｸM" w:eastAsia="HGPｺﾞｼｯｸM" w:hAnsi="ＭＳ 明朝" w:hint="eastAsia"/>
                <w:szCs w:val="21"/>
              </w:rPr>
              <w:t>％</w:t>
            </w:r>
          </w:p>
        </w:tc>
        <w:tc>
          <w:tcPr>
            <w:tcW w:w="1402" w:type="dxa"/>
            <w:tcBorders>
              <w:right w:val="dashSmallGap" w:sz="4" w:space="0" w:color="auto"/>
            </w:tcBorders>
            <w:shd w:val="clear" w:color="auto" w:fill="auto"/>
            <w:vAlign w:val="center"/>
          </w:tcPr>
          <w:p w14:paraId="06D2F39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友人・知人</w:t>
            </w:r>
          </w:p>
        </w:tc>
        <w:tc>
          <w:tcPr>
            <w:tcW w:w="741" w:type="dxa"/>
            <w:tcBorders>
              <w:left w:val="dashSmallGap" w:sz="4" w:space="0" w:color="auto"/>
            </w:tcBorders>
            <w:shd w:val="clear" w:color="auto" w:fill="auto"/>
            <w:vAlign w:val="center"/>
          </w:tcPr>
          <w:p w14:paraId="65D7DB1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36.1％</w:t>
            </w:r>
          </w:p>
        </w:tc>
      </w:tr>
      <w:tr w:rsidR="00D07379" w:rsidRPr="00333639" w14:paraId="521A56A1" w14:textId="77777777" w:rsidTr="00494A2F">
        <w:trPr>
          <w:trHeight w:val="519"/>
        </w:trPr>
        <w:tc>
          <w:tcPr>
            <w:tcW w:w="695" w:type="dxa"/>
            <w:shd w:val="clear" w:color="auto" w:fill="C5E0B3"/>
            <w:vAlign w:val="center"/>
          </w:tcPr>
          <w:p w14:paraId="1B48449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306" w:type="dxa"/>
            <w:tcBorders>
              <w:right w:val="dashSmallGap" w:sz="4" w:space="0" w:color="auto"/>
            </w:tcBorders>
            <w:shd w:val="clear" w:color="auto" w:fill="auto"/>
            <w:vAlign w:val="center"/>
          </w:tcPr>
          <w:p w14:paraId="3E7B48D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友人・知人</w:t>
            </w:r>
          </w:p>
        </w:tc>
        <w:tc>
          <w:tcPr>
            <w:tcW w:w="837" w:type="dxa"/>
            <w:tcBorders>
              <w:left w:val="dashSmallGap" w:sz="4" w:space="0" w:color="auto"/>
            </w:tcBorders>
            <w:shd w:val="clear" w:color="auto" w:fill="auto"/>
            <w:vAlign w:val="center"/>
          </w:tcPr>
          <w:p w14:paraId="1AA5411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r w:rsidRPr="00333639">
              <w:rPr>
                <w:rFonts w:ascii="HGPｺﾞｼｯｸM" w:eastAsia="HGPｺﾞｼｯｸM" w:hAnsi="ＭＳ 明朝"/>
                <w:szCs w:val="21"/>
              </w:rPr>
              <w:t>6</w:t>
            </w:r>
            <w:r w:rsidRPr="00333639">
              <w:rPr>
                <w:rFonts w:ascii="HGPｺﾞｼｯｸM" w:eastAsia="HGPｺﾞｼｯｸM" w:hAnsi="ＭＳ 明朝" w:hint="eastAsia"/>
                <w:szCs w:val="21"/>
              </w:rPr>
              <w:t>％</w:t>
            </w:r>
          </w:p>
        </w:tc>
        <w:tc>
          <w:tcPr>
            <w:tcW w:w="1440" w:type="dxa"/>
            <w:tcBorders>
              <w:right w:val="dashSmallGap" w:sz="4" w:space="0" w:color="auto"/>
            </w:tcBorders>
            <w:shd w:val="clear" w:color="auto" w:fill="auto"/>
            <w:vAlign w:val="center"/>
          </w:tcPr>
          <w:p w14:paraId="50BF981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相談支援専門員・ケアマネジャー</w:t>
            </w:r>
          </w:p>
        </w:tc>
        <w:tc>
          <w:tcPr>
            <w:tcW w:w="828" w:type="dxa"/>
            <w:tcBorders>
              <w:left w:val="dashSmallGap" w:sz="4" w:space="0" w:color="auto"/>
            </w:tcBorders>
            <w:shd w:val="clear" w:color="auto" w:fill="auto"/>
            <w:vAlign w:val="center"/>
          </w:tcPr>
          <w:p w14:paraId="613A06F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29.9％</w:t>
            </w:r>
          </w:p>
        </w:tc>
        <w:tc>
          <w:tcPr>
            <w:tcW w:w="1219" w:type="dxa"/>
            <w:tcBorders>
              <w:right w:val="dashSmallGap" w:sz="4" w:space="0" w:color="auto"/>
            </w:tcBorders>
            <w:shd w:val="clear" w:color="auto" w:fill="auto"/>
            <w:vAlign w:val="center"/>
          </w:tcPr>
          <w:p w14:paraId="0A2AFBF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友人・知人</w:t>
            </w:r>
          </w:p>
        </w:tc>
        <w:tc>
          <w:tcPr>
            <w:tcW w:w="799" w:type="dxa"/>
            <w:tcBorders>
              <w:left w:val="dashSmallGap" w:sz="4" w:space="0" w:color="auto"/>
            </w:tcBorders>
            <w:shd w:val="clear" w:color="auto" w:fill="auto"/>
            <w:vAlign w:val="center"/>
          </w:tcPr>
          <w:p w14:paraId="2E1012D6"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w:t>
            </w:r>
            <w:r w:rsidRPr="00333639">
              <w:rPr>
                <w:rFonts w:ascii="HGPｺﾞｼｯｸM" w:eastAsia="HGPｺﾞｼｯｸM" w:hAnsi="ＭＳ 明朝"/>
                <w:szCs w:val="21"/>
              </w:rPr>
              <w:t>6</w:t>
            </w:r>
            <w:r w:rsidRPr="00333639">
              <w:rPr>
                <w:rFonts w:ascii="HGPｺﾞｼｯｸM" w:eastAsia="HGPｺﾞｼｯｸM" w:hAnsi="ＭＳ 明朝" w:hint="eastAsia"/>
                <w:szCs w:val="21"/>
              </w:rPr>
              <w:t>％</w:t>
            </w:r>
          </w:p>
        </w:tc>
        <w:tc>
          <w:tcPr>
            <w:tcW w:w="1402" w:type="dxa"/>
            <w:tcBorders>
              <w:right w:val="dashSmallGap" w:sz="4" w:space="0" w:color="auto"/>
            </w:tcBorders>
            <w:shd w:val="clear" w:color="auto" w:fill="auto"/>
            <w:vAlign w:val="center"/>
          </w:tcPr>
          <w:p w14:paraId="39AF5DC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741" w:type="dxa"/>
            <w:tcBorders>
              <w:left w:val="dashSmallGap" w:sz="4" w:space="0" w:color="auto"/>
            </w:tcBorders>
            <w:shd w:val="clear" w:color="auto" w:fill="auto"/>
            <w:vAlign w:val="center"/>
          </w:tcPr>
          <w:p w14:paraId="17AC8FE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25.3％</w:t>
            </w:r>
          </w:p>
        </w:tc>
      </w:tr>
      <w:tr w:rsidR="00D07379" w:rsidRPr="00333639" w14:paraId="0E66FCA7" w14:textId="77777777" w:rsidTr="00494A2F">
        <w:trPr>
          <w:trHeight w:val="519"/>
        </w:trPr>
        <w:tc>
          <w:tcPr>
            <w:tcW w:w="695" w:type="dxa"/>
            <w:shd w:val="clear" w:color="auto" w:fill="C5E0B3"/>
            <w:vAlign w:val="center"/>
          </w:tcPr>
          <w:p w14:paraId="577A4F0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306" w:type="dxa"/>
            <w:tcBorders>
              <w:right w:val="dashSmallGap" w:sz="4" w:space="0" w:color="auto"/>
            </w:tcBorders>
            <w:shd w:val="clear" w:color="auto" w:fill="auto"/>
            <w:vAlign w:val="center"/>
          </w:tcPr>
          <w:p w14:paraId="0A36B90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837" w:type="dxa"/>
            <w:tcBorders>
              <w:left w:val="dashSmallGap" w:sz="4" w:space="0" w:color="auto"/>
            </w:tcBorders>
            <w:shd w:val="clear" w:color="auto" w:fill="auto"/>
            <w:vAlign w:val="center"/>
          </w:tcPr>
          <w:p w14:paraId="70641FB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w:t>
            </w:r>
            <w:r w:rsidRPr="00333639">
              <w:rPr>
                <w:rFonts w:ascii="HGPｺﾞｼｯｸM" w:eastAsia="HGPｺﾞｼｯｸM" w:hAnsi="ＭＳ 明朝"/>
                <w:szCs w:val="21"/>
              </w:rPr>
              <w:t>4</w:t>
            </w:r>
            <w:r w:rsidRPr="00333639">
              <w:rPr>
                <w:rFonts w:ascii="HGPｺﾞｼｯｸM" w:eastAsia="HGPｺﾞｼｯｸM" w:hAnsi="ＭＳ 明朝" w:hint="eastAsia"/>
                <w:szCs w:val="21"/>
              </w:rPr>
              <w:t>.</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p>
        </w:tc>
        <w:tc>
          <w:tcPr>
            <w:tcW w:w="1440" w:type="dxa"/>
            <w:tcBorders>
              <w:right w:val="dashSmallGap" w:sz="4" w:space="0" w:color="auto"/>
            </w:tcBorders>
            <w:shd w:val="clear" w:color="auto" w:fill="auto"/>
            <w:vAlign w:val="center"/>
          </w:tcPr>
          <w:p w14:paraId="4C20E2A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市役所の福祉関係課</w:t>
            </w:r>
          </w:p>
        </w:tc>
        <w:tc>
          <w:tcPr>
            <w:tcW w:w="828" w:type="dxa"/>
            <w:tcBorders>
              <w:left w:val="dashSmallGap" w:sz="4" w:space="0" w:color="auto"/>
            </w:tcBorders>
            <w:shd w:val="clear" w:color="auto" w:fill="auto"/>
            <w:vAlign w:val="center"/>
          </w:tcPr>
          <w:p w14:paraId="24A5002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w:t>
            </w:r>
            <w:r w:rsidRPr="00333639">
              <w:rPr>
                <w:rFonts w:ascii="HGPｺﾞｼｯｸM" w:eastAsia="HGPｺﾞｼｯｸM" w:hAnsi="ＭＳ 明朝"/>
                <w:szCs w:val="21"/>
              </w:rPr>
              <w:t>2</w:t>
            </w:r>
            <w:r w:rsidRPr="00333639">
              <w:rPr>
                <w:rFonts w:ascii="HGPｺﾞｼｯｸM" w:eastAsia="HGPｺﾞｼｯｸM" w:hAnsi="ＭＳ 明朝" w:hint="eastAsia"/>
                <w:szCs w:val="21"/>
              </w:rPr>
              <w:t>.</w:t>
            </w:r>
            <w:r w:rsidRPr="00333639">
              <w:rPr>
                <w:rFonts w:ascii="HGPｺﾞｼｯｸM" w:eastAsia="HGPｺﾞｼｯｸM" w:hAnsi="ＭＳ 明朝"/>
                <w:szCs w:val="21"/>
              </w:rPr>
              <w:t>3</w:t>
            </w:r>
            <w:r w:rsidRPr="00333639">
              <w:rPr>
                <w:rFonts w:ascii="HGPｺﾞｼｯｸM" w:eastAsia="HGPｺﾞｼｯｸM" w:hAnsi="ＭＳ 明朝" w:hint="eastAsia"/>
                <w:szCs w:val="21"/>
              </w:rPr>
              <w:t>％</w:t>
            </w:r>
          </w:p>
        </w:tc>
        <w:tc>
          <w:tcPr>
            <w:tcW w:w="1219" w:type="dxa"/>
            <w:tcBorders>
              <w:right w:val="dashSmallGap" w:sz="4" w:space="0" w:color="auto"/>
            </w:tcBorders>
            <w:shd w:val="clear" w:color="auto" w:fill="auto"/>
            <w:vAlign w:val="center"/>
          </w:tcPr>
          <w:p w14:paraId="6903DB4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市役所の福祉関係課</w:t>
            </w:r>
          </w:p>
        </w:tc>
        <w:tc>
          <w:tcPr>
            <w:tcW w:w="799" w:type="dxa"/>
            <w:tcBorders>
              <w:left w:val="dashSmallGap" w:sz="4" w:space="0" w:color="auto"/>
            </w:tcBorders>
            <w:shd w:val="clear" w:color="auto" w:fill="auto"/>
            <w:vAlign w:val="center"/>
          </w:tcPr>
          <w:p w14:paraId="5400A12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w:t>
            </w:r>
            <w:r w:rsidRPr="00333639">
              <w:rPr>
                <w:rFonts w:ascii="HGPｺﾞｼｯｸM" w:eastAsia="HGPｺﾞｼｯｸM" w:hAnsi="ＭＳ 明朝"/>
                <w:szCs w:val="21"/>
              </w:rPr>
              <w:t>7</w:t>
            </w:r>
            <w:r w:rsidRPr="00333639">
              <w:rPr>
                <w:rFonts w:ascii="HGPｺﾞｼｯｸM" w:eastAsia="HGPｺﾞｼｯｸM" w:hAnsi="ＭＳ 明朝" w:hint="eastAsia"/>
                <w:szCs w:val="21"/>
              </w:rPr>
              <w:t>％</w:t>
            </w:r>
          </w:p>
        </w:tc>
        <w:tc>
          <w:tcPr>
            <w:tcW w:w="1402" w:type="dxa"/>
            <w:tcBorders>
              <w:right w:val="dashSmallGap" w:sz="4" w:space="0" w:color="auto"/>
            </w:tcBorders>
            <w:shd w:val="clear" w:color="auto" w:fill="auto"/>
            <w:vAlign w:val="center"/>
          </w:tcPr>
          <w:p w14:paraId="3732B43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相談支援専門員・ケアマネジャー</w:t>
            </w:r>
          </w:p>
        </w:tc>
        <w:tc>
          <w:tcPr>
            <w:tcW w:w="741" w:type="dxa"/>
            <w:tcBorders>
              <w:left w:val="dashSmallGap" w:sz="4" w:space="0" w:color="auto"/>
            </w:tcBorders>
            <w:shd w:val="clear" w:color="auto" w:fill="auto"/>
            <w:vAlign w:val="center"/>
          </w:tcPr>
          <w:p w14:paraId="2F37E55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w:t>
            </w:r>
            <w:r w:rsidRPr="00333639">
              <w:rPr>
                <w:rFonts w:ascii="HGPｺﾞｼｯｸM" w:eastAsia="HGPｺﾞｼｯｸM" w:hAnsi="ＭＳ 明朝"/>
                <w:szCs w:val="21"/>
              </w:rPr>
              <w:t>4</w:t>
            </w:r>
            <w:r w:rsidRPr="00333639">
              <w:rPr>
                <w:rFonts w:ascii="HGPｺﾞｼｯｸM" w:eastAsia="HGPｺﾞｼｯｸM" w:hAnsi="ＭＳ 明朝" w:hint="eastAsia"/>
                <w:szCs w:val="21"/>
              </w:rPr>
              <w:t>％</w:t>
            </w:r>
          </w:p>
        </w:tc>
      </w:tr>
      <w:tr w:rsidR="00D07379" w:rsidRPr="00333639" w14:paraId="4476C385" w14:textId="77777777" w:rsidTr="00494A2F">
        <w:trPr>
          <w:trHeight w:val="519"/>
        </w:trPr>
        <w:tc>
          <w:tcPr>
            <w:tcW w:w="695" w:type="dxa"/>
            <w:shd w:val="clear" w:color="auto" w:fill="C5E0B3"/>
            <w:vAlign w:val="center"/>
          </w:tcPr>
          <w:p w14:paraId="1FF73A4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306" w:type="dxa"/>
            <w:tcBorders>
              <w:right w:val="dashSmallGap" w:sz="4" w:space="0" w:color="auto"/>
            </w:tcBorders>
            <w:shd w:val="clear" w:color="auto" w:fill="auto"/>
            <w:vAlign w:val="center"/>
          </w:tcPr>
          <w:p w14:paraId="6A849F8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市役所の福祉関係課</w:t>
            </w:r>
          </w:p>
        </w:tc>
        <w:tc>
          <w:tcPr>
            <w:tcW w:w="837" w:type="dxa"/>
            <w:tcBorders>
              <w:left w:val="dashSmallGap" w:sz="4" w:space="0" w:color="auto"/>
            </w:tcBorders>
            <w:shd w:val="clear" w:color="auto" w:fill="auto"/>
            <w:vAlign w:val="center"/>
          </w:tcPr>
          <w:p w14:paraId="7CE9963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szCs w:val="21"/>
              </w:rPr>
              <w:t>12</w:t>
            </w:r>
            <w:r w:rsidRPr="00333639">
              <w:rPr>
                <w:rFonts w:ascii="HGPｺﾞｼｯｸM" w:eastAsia="HGPｺﾞｼｯｸM" w:hAnsi="ＭＳ 明朝" w:hint="eastAsia"/>
                <w:szCs w:val="21"/>
              </w:rPr>
              <w:t>.</w:t>
            </w:r>
            <w:r w:rsidRPr="00333639">
              <w:rPr>
                <w:rFonts w:ascii="HGPｺﾞｼｯｸM" w:eastAsia="HGPｺﾞｼｯｸM" w:hAnsi="ＭＳ 明朝"/>
                <w:szCs w:val="21"/>
              </w:rPr>
              <w:t>0</w:t>
            </w:r>
            <w:r w:rsidRPr="00333639">
              <w:rPr>
                <w:rFonts w:ascii="HGPｺﾞｼｯｸM" w:eastAsia="HGPｺﾞｼｯｸM" w:hAnsi="ＭＳ 明朝" w:hint="eastAsia"/>
                <w:szCs w:val="21"/>
              </w:rPr>
              <w:t>％</w:t>
            </w:r>
          </w:p>
        </w:tc>
        <w:tc>
          <w:tcPr>
            <w:tcW w:w="1440" w:type="dxa"/>
            <w:tcBorders>
              <w:right w:val="dashSmallGap" w:sz="4" w:space="0" w:color="auto"/>
            </w:tcBorders>
            <w:shd w:val="clear" w:color="auto" w:fill="auto"/>
            <w:vAlign w:val="center"/>
          </w:tcPr>
          <w:p w14:paraId="2834024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828" w:type="dxa"/>
            <w:tcBorders>
              <w:left w:val="dashSmallGap" w:sz="4" w:space="0" w:color="auto"/>
            </w:tcBorders>
            <w:shd w:val="clear" w:color="auto" w:fill="auto"/>
            <w:vAlign w:val="center"/>
          </w:tcPr>
          <w:p w14:paraId="6E48899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w:t>
            </w:r>
            <w:r w:rsidRPr="00333639">
              <w:rPr>
                <w:rFonts w:ascii="HGPｺﾞｼｯｸM" w:eastAsia="HGPｺﾞｼｯｸM" w:hAnsi="ＭＳ 明朝"/>
                <w:szCs w:val="21"/>
              </w:rPr>
              <w:t>8</w:t>
            </w:r>
            <w:r w:rsidRPr="00333639">
              <w:rPr>
                <w:rFonts w:ascii="HGPｺﾞｼｯｸM" w:eastAsia="HGPｺﾞｼｯｸM" w:hAnsi="ＭＳ 明朝" w:hint="eastAsia"/>
                <w:szCs w:val="21"/>
              </w:rPr>
              <w:t>％</w:t>
            </w:r>
          </w:p>
        </w:tc>
        <w:tc>
          <w:tcPr>
            <w:tcW w:w="1219" w:type="dxa"/>
            <w:tcBorders>
              <w:right w:val="dashSmallGap" w:sz="4" w:space="0" w:color="auto"/>
            </w:tcBorders>
            <w:shd w:val="clear" w:color="auto" w:fill="auto"/>
            <w:vAlign w:val="center"/>
          </w:tcPr>
          <w:p w14:paraId="6FD3C60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相談支援専門員・ケアマネジャー</w:t>
            </w:r>
          </w:p>
        </w:tc>
        <w:tc>
          <w:tcPr>
            <w:tcW w:w="799" w:type="dxa"/>
            <w:tcBorders>
              <w:left w:val="dashSmallGap" w:sz="4" w:space="0" w:color="auto"/>
            </w:tcBorders>
            <w:shd w:val="clear" w:color="auto" w:fill="auto"/>
            <w:vAlign w:val="center"/>
          </w:tcPr>
          <w:p w14:paraId="2A61597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w:t>
            </w:r>
            <w:r w:rsidRPr="00333639">
              <w:rPr>
                <w:rFonts w:ascii="HGPｺﾞｼｯｸM" w:eastAsia="HGPｺﾞｼｯｸM" w:hAnsi="ＭＳ 明朝"/>
                <w:szCs w:val="21"/>
              </w:rPr>
              <w:t>2</w:t>
            </w:r>
            <w:r w:rsidRPr="00333639">
              <w:rPr>
                <w:rFonts w:ascii="HGPｺﾞｼｯｸM" w:eastAsia="HGPｺﾞｼｯｸM" w:hAnsi="ＭＳ 明朝" w:hint="eastAsia"/>
                <w:szCs w:val="21"/>
              </w:rPr>
              <w:t>％</w:t>
            </w:r>
          </w:p>
        </w:tc>
        <w:tc>
          <w:tcPr>
            <w:tcW w:w="1402" w:type="dxa"/>
            <w:tcBorders>
              <w:right w:val="dashSmallGap" w:sz="4" w:space="0" w:color="auto"/>
            </w:tcBorders>
            <w:shd w:val="clear" w:color="auto" w:fill="auto"/>
            <w:vAlign w:val="center"/>
          </w:tcPr>
          <w:p w14:paraId="73B19FA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市役所の福祉関係課</w:t>
            </w:r>
          </w:p>
        </w:tc>
        <w:tc>
          <w:tcPr>
            <w:tcW w:w="741" w:type="dxa"/>
            <w:tcBorders>
              <w:left w:val="dashSmallGap" w:sz="4" w:space="0" w:color="auto"/>
            </w:tcBorders>
            <w:shd w:val="clear" w:color="auto" w:fill="auto"/>
            <w:vAlign w:val="center"/>
          </w:tcPr>
          <w:p w14:paraId="0047258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6.3％</w:t>
            </w:r>
          </w:p>
        </w:tc>
      </w:tr>
    </w:tbl>
    <w:p w14:paraId="1B379040" w14:textId="77777777" w:rsidR="00D07379" w:rsidRPr="00333639" w:rsidRDefault="00D07379" w:rsidP="00D07379">
      <w:pPr>
        <w:pStyle w:val="af5"/>
        <w:jc w:val="both"/>
      </w:pPr>
      <w:r w:rsidRPr="00333639">
        <w:rPr>
          <w:rFonts w:hint="eastAsia"/>
        </w:rPr>
        <w:t>○福祉関連情報の入手手段は，「市の広報など」「新聞・テレビ・ラジオなど」の割合が高くなっていますが，知的障害や精神障害のある人は，これらの割合が比較的低く，知的障害のある人の場合は「学校や施設など」「障害者団体」が他の障害のある人より高くなっています。精神障害のある人の場合は「特にない」の割合が高くなっています。本人の回答では，「新聞・テレビ・ラジオなど」「インターネット・スマートフォン」「市の広報など」の割合が家族の回答より高くなっており，家族の回答では「サービス事業者」「学校や施設など」「障害者相談員」「障害者団体」の割合が本人の回答より高くなっています。</w:t>
      </w:r>
    </w:p>
    <w:p w14:paraId="3DA59B53" w14:textId="77777777" w:rsidR="00D07379" w:rsidRPr="00333639" w:rsidRDefault="00D07379" w:rsidP="00D07379">
      <w:pPr>
        <w:pStyle w:val="af4"/>
      </w:pPr>
      <w:r w:rsidRPr="00333639">
        <w:rPr>
          <w:rFonts w:hint="eastAsia"/>
        </w:rPr>
        <w:t>■情報の入手手段＜上位項目＞（MA）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0"/>
        <w:gridCol w:w="1348"/>
        <w:gridCol w:w="804"/>
        <w:gridCol w:w="1360"/>
        <w:gridCol w:w="804"/>
        <w:gridCol w:w="1312"/>
        <w:gridCol w:w="804"/>
        <w:gridCol w:w="1366"/>
        <w:gridCol w:w="804"/>
      </w:tblGrid>
      <w:tr w:rsidR="00D07379" w:rsidRPr="00333639" w14:paraId="31FE45A5" w14:textId="77777777" w:rsidTr="00494A2F">
        <w:trPr>
          <w:trHeight w:val="235"/>
        </w:trPr>
        <w:tc>
          <w:tcPr>
            <w:tcW w:w="679" w:type="dxa"/>
            <w:shd w:val="clear" w:color="auto" w:fill="C5E0B3"/>
          </w:tcPr>
          <w:p w14:paraId="1544A236"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175" w:type="dxa"/>
            <w:gridSpan w:val="2"/>
            <w:shd w:val="clear" w:color="auto" w:fill="C5E0B3"/>
          </w:tcPr>
          <w:p w14:paraId="050FAA0B"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2189" w:type="dxa"/>
            <w:gridSpan w:val="2"/>
            <w:shd w:val="clear" w:color="auto" w:fill="C5E0B3"/>
          </w:tcPr>
          <w:p w14:paraId="44FB12DB"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2138" w:type="dxa"/>
            <w:gridSpan w:val="2"/>
            <w:shd w:val="clear" w:color="auto" w:fill="C5E0B3"/>
          </w:tcPr>
          <w:p w14:paraId="6F0F3180"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193" w:type="dxa"/>
            <w:gridSpan w:val="2"/>
            <w:shd w:val="clear" w:color="auto" w:fill="C5E0B3"/>
          </w:tcPr>
          <w:p w14:paraId="34EAE274"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D07379" w:rsidRPr="00333639" w14:paraId="14AC4ED5" w14:textId="77777777" w:rsidTr="00494A2F">
        <w:trPr>
          <w:trHeight w:val="502"/>
        </w:trPr>
        <w:tc>
          <w:tcPr>
            <w:tcW w:w="679" w:type="dxa"/>
            <w:shd w:val="clear" w:color="auto" w:fill="C5E0B3"/>
            <w:vAlign w:val="center"/>
          </w:tcPr>
          <w:p w14:paraId="02C2AC0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369" w:type="dxa"/>
            <w:tcBorders>
              <w:right w:val="dashSmallGap" w:sz="4" w:space="0" w:color="auto"/>
            </w:tcBorders>
            <w:shd w:val="clear" w:color="auto" w:fill="auto"/>
            <w:vAlign w:val="center"/>
          </w:tcPr>
          <w:p w14:paraId="014F31C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市の広報など</w:t>
            </w:r>
          </w:p>
        </w:tc>
        <w:tc>
          <w:tcPr>
            <w:tcW w:w="806" w:type="dxa"/>
            <w:tcBorders>
              <w:left w:val="dashSmallGap" w:sz="4" w:space="0" w:color="auto"/>
            </w:tcBorders>
            <w:shd w:val="clear" w:color="auto" w:fill="auto"/>
            <w:vAlign w:val="center"/>
          </w:tcPr>
          <w:p w14:paraId="5635B54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45.</w:t>
            </w:r>
            <w:r w:rsidRPr="00333639">
              <w:rPr>
                <w:rFonts w:ascii="HGPｺﾞｼｯｸM" w:eastAsia="HGPｺﾞｼｯｸM" w:hAnsi="ＭＳ 明朝"/>
                <w:szCs w:val="21"/>
              </w:rPr>
              <w:t>3</w:t>
            </w:r>
            <w:r w:rsidRPr="00333639">
              <w:rPr>
                <w:rFonts w:ascii="HGPｺﾞｼｯｸM" w:eastAsia="HGPｺﾞｼｯｸM" w:hAnsi="ＭＳ 明朝" w:hint="eastAsia"/>
                <w:szCs w:val="21"/>
              </w:rPr>
              <w:t>％</w:t>
            </w:r>
          </w:p>
        </w:tc>
        <w:tc>
          <w:tcPr>
            <w:tcW w:w="1383" w:type="dxa"/>
            <w:tcBorders>
              <w:right w:val="dashSmallGap" w:sz="4" w:space="0" w:color="auto"/>
            </w:tcBorders>
            <w:shd w:val="clear" w:color="auto" w:fill="auto"/>
            <w:vAlign w:val="center"/>
          </w:tcPr>
          <w:p w14:paraId="65792E2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市の広報など</w:t>
            </w:r>
          </w:p>
        </w:tc>
        <w:tc>
          <w:tcPr>
            <w:tcW w:w="806" w:type="dxa"/>
            <w:tcBorders>
              <w:left w:val="dashSmallGap" w:sz="4" w:space="0" w:color="auto"/>
            </w:tcBorders>
            <w:shd w:val="clear" w:color="auto" w:fill="auto"/>
            <w:vAlign w:val="center"/>
          </w:tcPr>
          <w:p w14:paraId="74ED279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26.4％</w:t>
            </w:r>
          </w:p>
        </w:tc>
        <w:tc>
          <w:tcPr>
            <w:tcW w:w="1332" w:type="dxa"/>
            <w:tcBorders>
              <w:right w:val="dashSmallGap" w:sz="4" w:space="0" w:color="auto"/>
            </w:tcBorders>
            <w:shd w:val="clear" w:color="auto" w:fill="auto"/>
            <w:vAlign w:val="center"/>
          </w:tcPr>
          <w:p w14:paraId="4914FBB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市の広報など</w:t>
            </w:r>
          </w:p>
        </w:tc>
        <w:tc>
          <w:tcPr>
            <w:tcW w:w="806" w:type="dxa"/>
            <w:tcBorders>
              <w:left w:val="dashSmallGap" w:sz="4" w:space="0" w:color="auto"/>
            </w:tcBorders>
            <w:shd w:val="clear" w:color="auto" w:fill="auto"/>
            <w:vAlign w:val="center"/>
          </w:tcPr>
          <w:p w14:paraId="45095AF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w:t>
            </w:r>
            <w:r w:rsidRPr="00333639">
              <w:rPr>
                <w:rFonts w:ascii="HGPｺﾞｼｯｸM" w:eastAsia="HGPｺﾞｼｯｸM" w:hAnsi="ＭＳ 明朝"/>
                <w:szCs w:val="21"/>
              </w:rPr>
              <w:t>8</w:t>
            </w:r>
            <w:r w:rsidRPr="00333639">
              <w:rPr>
                <w:rFonts w:ascii="HGPｺﾞｼｯｸM" w:eastAsia="HGPｺﾞｼｯｸM" w:hAnsi="ＭＳ 明朝" w:hint="eastAsia"/>
                <w:szCs w:val="21"/>
              </w:rPr>
              <w:t>％</w:t>
            </w:r>
          </w:p>
        </w:tc>
        <w:tc>
          <w:tcPr>
            <w:tcW w:w="1387" w:type="dxa"/>
            <w:tcBorders>
              <w:right w:val="dashSmallGap" w:sz="4" w:space="0" w:color="auto"/>
            </w:tcBorders>
            <w:shd w:val="clear" w:color="auto" w:fill="auto"/>
            <w:vAlign w:val="center"/>
          </w:tcPr>
          <w:p w14:paraId="12F2C9F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市の広報など</w:t>
            </w:r>
          </w:p>
        </w:tc>
        <w:tc>
          <w:tcPr>
            <w:tcW w:w="806" w:type="dxa"/>
            <w:tcBorders>
              <w:left w:val="dashSmallGap" w:sz="4" w:space="0" w:color="auto"/>
            </w:tcBorders>
            <w:shd w:val="clear" w:color="auto" w:fill="auto"/>
            <w:vAlign w:val="center"/>
          </w:tcPr>
          <w:p w14:paraId="073B9AB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r w:rsidRPr="00333639">
              <w:rPr>
                <w:rFonts w:ascii="HGPｺﾞｼｯｸM" w:eastAsia="HGPｺﾞｼｯｸM" w:hAnsi="ＭＳ 明朝"/>
                <w:szCs w:val="21"/>
              </w:rPr>
              <w:t>1</w:t>
            </w:r>
            <w:r w:rsidRPr="00333639">
              <w:rPr>
                <w:rFonts w:ascii="HGPｺﾞｼｯｸM" w:eastAsia="HGPｺﾞｼｯｸM" w:hAnsi="ＭＳ 明朝" w:hint="eastAsia"/>
                <w:szCs w:val="21"/>
              </w:rPr>
              <w:t>％</w:t>
            </w:r>
          </w:p>
        </w:tc>
      </w:tr>
      <w:tr w:rsidR="00D07379" w:rsidRPr="00333639" w14:paraId="06D4F831" w14:textId="77777777" w:rsidTr="00494A2F">
        <w:trPr>
          <w:trHeight w:val="502"/>
        </w:trPr>
        <w:tc>
          <w:tcPr>
            <w:tcW w:w="679" w:type="dxa"/>
            <w:shd w:val="clear" w:color="auto" w:fill="C5E0B3"/>
            <w:vAlign w:val="center"/>
          </w:tcPr>
          <w:p w14:paraId="3158F2C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369" w:type="dxa"/>
            <w:tcBorders>
              <w:right w:val="dashSmallGap" w:sz="4" w:space="0" w:color="auto"/>
            </w:tcBorders>
            <w:shd w:val="clear" w:color="auto" w:fill="auto"/>
            <w:vAlign w:val="center"/>
          </w:tcPr>
          <w:p w14:paraId="3C65CAD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新聞・テレビ・ラジオなど</w:t>
            </w:r>
          </w:p>
        </w:tc>
        <w:tc>
          <w:tcPr>
            <w:tcW w:w="806" w:type="dxa"/>
            <w:tcBorders>
              <w:left w:val="dashSmallGap" w:sz="4" w:space="0" w:color="auto"/>
            </w:tcBorders>
            <w:shd w:val="clear" w:color="auto" w:fill="auto"/>
            <w:vAlign w:val="center"/>
          </w:tcPr>
          <w:p w14:paraId="2823E6E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29.0％</w:t>
            </w:r>
          </w:p>
        </w:tc>
        <w:tc>
          <w:tcPr>
            <w:tcW w:w="1383" w:type="dxa"/>
            <w:tcBorders>
              <w:right w:val="dashSmallGap" w:sz="4" w:space="0" w:color="auto"/>
            </w:tcBorders>
            <w:shd w:val="clear" w:color="auto" w:fill="auto"/>
            <w:vAlign w:val="center"/>
          </w:tcPr>
          <w:p w14:paraId="045D563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市役所など行政の窓口</w:t>
            </w:r>
          </w:p>
        </w:tc>
        <w:tc>
          <w:tcPr>
            <w:tcW w:w="806" w:type="dxa"/>
            <w:tcBorders>
              <w:left w:val="dashSmallGap" w:sz="4" w:space="0" w:color="auto"/>
            </w:tcBorders>
            <w:shd w:val="clear" w:color="auto" w:fill="auto"/>
            <w:vAlign w:val="center"/>
          </w:tcPr>
          <w:p w14:paraId="0BC0C42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23.</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p>
        </w:tc>
        <w:tc>
          <w:tcPr>
            <w:tcW w:w="1332" w:type="dxa"/>
            <w:tcBorders>
              <w:right w:val="dashSmallGap" w:sz="4" w:space="0" w:color="auto"/>
            </w:tcBorders>
            <w:shd w:val="clear" w:color="auto" w:fill="auto"/>
            <w:vAlign w:val="center"/>
          </w:tcPr>
          <w:p w14:paraId="7D32265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806" w:type="dxa"/>
            <w:tcBorders>
              <w:left w:val="dashSmallGap" w:sz="4" w:space="0" w:color="auto"/>
            </w:tcBorders>
            <w:shd w:val="clear" w:color="auto" w:fill="auto"/>
            <w:vAlign w:val="center"/>
          </w:tcPr>
          <w:p w14:paraId="07F6DD5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26.0％</w:t>
            </w:r>
          </w:p>
        </w:tc>
        <w:tc>
          <w:tcPr>
            <w:tcW w:w="1387" w:type="dxa"/>
            <w:tcBorders>
              <w:right w:val="dashSmallGap" w:sz="4" w:space="0" w:color="auto"/>
            </w:tcBorders>
            <w:shd w:val="clear" w:color="auto" w:fill="auto"/>
            <w:vAlign w:val="center"/>
          </w:tcPr>
          <w:p w14:paraId="2494EE9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新聞・テレビ・ラジオなど</w:t>
            </w:r>
          </w:p>
        </w:tc>
        <w:tc>
          <w:tcPr>
            <w:tcW w:w="806" w:type="dxa"/>
            <w:tcBorders>
              <w:left w:val="dashSmallGap" w:sz="4" w:space="0" w:color="auto"/>
            </w:tcBorders>
            <w:shd w:val="clear" w:color="auto" w:fill="auto"/>
            <w:vAlign w:val="center"/>
          </w:tcPr>
          <w:p w14:paraId="009247B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w:t>
            </w:r>
            <w:r w:rsidRPr="00333639">
              <w:rPr>
                <w:rFonts w:ascii="HGPｺﾞｼｯｸM" w:eastAsia="HGPｺﾞｼｯｸM" w:hAnsi="ＭＳ 明朝"/>
                <w:szCs w:val="21"/>
              </w:rPr>
              <w:t>7</w:t>
            </w:r>
            <w:r w:rsidRPr="00333639">
              <w:rPr>
                <w:rFonts w:ascii="HGPｺﾞｼｯｸM" w:eastAsia="HGPｺﾞｼｯｸM" w:hAnsi="ＭＳ 明朝" w:hint="eastAsia"/>
                <w:szCs w:val="21"/>
              </w:rPr>
              <w:t>％</w:t>
            </w:r>
          </w:p>
        </w:tc>
      </w:tr>
      <w:tr w:rsidR="00D07379" w:rsidRPr="00333639" w14:paraId="290A36B6" w14:textId="77777777" w:rsidTr="00494A2F">
        <w:trPr>
          <w:trHeight w:val="502"/>
        </w:trPr>
        <w:tc>
          <w:tcPr>
            <w:tcW w:w="679" w:type="dxa"/>
            <w:shd w:val="clear" w:color="auto" w:fill="C5E0B3"/>
            <w:vAlign w:val="center"/>
          </w:tcPr>
          <w:p w14:paraId="33422DB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369" w:type="dxa"/>
            <w:tcBorders>
              <w:right w:val="dashSmallGap" w:sz="4" w:space="0" w:color="auto"/>
            </w:tcBorders>
            <w:shd w:val="clear" w:color="auto" w:fill="auto"/>
            <w:vAlign w:val="center"/>
          </w:tcPr>
          <w:p w14:paraId="0CDFC5F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市役所など行政の窓口</w:t>
            </w:r>
          </w:p>
        </w:tc>
        <w:tc>
          <w:tcPr>
            <w:tcW w:w="806" w:type="dxa"/>
            <w:tcBorders>
              <w:left w:val="dashSmallGap" w:sz="4" w:space="0" w:color="auto"/>
            </w:tcBorders>
            <w:shd w:val="clear" w:color="auto" w:fill="auto"/>
            <w:vAlign w:val="center"/>
          </w:tcPr>
          <w:p w14:paraId="7FBB659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19.</w:t>
            </w:r>
            <w:r w:rsidRPr="00333639">
              <w:rPr>
                <w:rFonts w:ascii="HGPｺﾞｼｯｸM" w:eastAsia="HGPｺﾞｼｯｸM" w:hAnsi="ＭＳ 明朝"/>
                <w:szCs w:val="21"/>
              </w:rPr>
              <w:t>3</w:t>
            </w:r>
            <w:r w:rsidRPr="00333639">
              <w:rPr>
                <w:rFonts w:ascii="HGPｺﾞｼｯｸM" w:eastAsia="HGPｺﾞｼｯｸM" w:hAnsi="ＭＳ 明朝" w:hint="eastAsia"/>
                <w:szCs w:val="21"/>
              </w:rPr>
              <w:t>％</w:t>
            </w:r>
          </w:p>
        </w:tc>
        <w:tc>
          <w:tcPr>
            <w:tcW w:w="1383" w:type="dxa"/>
            <w:tcBorders>
              <w:right w:val="dashSmallGap" w:sz="4" w:space="0" w:color="auto"/>
            </w:tcBorders>
            <w:shd w:val="clear" w:color="auto" w:fill="auto"/>
            <w:vAlign w:val="center"/>
          </w:tcPr>
          <w:p w14:paraId="53346E6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806" w:type="dxa"/>
            <w:tcBorders>
              <w:left w:val="dashSmallGap" w:sz="4" w:space="0" w:color="auto"/>
            </w:tcBorders>
            <w:shd w:val="clear" w:color="auto" w:fill="auto"/>
            <w:vAlign w:val="center"/>
          </w:tcPr>
          <w:p w14:paraId="1D7BB40B" w14:textId="77777777" w:rsidR="00D07379" w:rsidRPr="00333639" w:rsidRDefault="00D07379" w:rsidP="00494A2F">
            <w:pPr>
              <w:widowControl/>
              <w:jc w:val="left"/>
              <w:rPr>
                <w:rFonts w:ascii="HGPｺﾞｼｯｸM" w:eastAsia="HGPｺﾞｼｯｸM" w:hAnsi="ＭＳ 明朝"/>
                <w:szCs w:val="21"/>
              </w:rPr>
            </w:pPr>
            <w:r w:rsidRPr="00333639">
              <w:rPr>
                <w:rFonts w:ascii="HGPｺﾞｼｯｸM" w:eastAsia="HGPｺﾞｼｯｸM" w:hAnsi="ＭＳ 明朝" w:hint="eastAsia"/>
                <w:szCs w:val="21"/>
              </w:rPr>
              <w:t>22.8％</w:t>
            </w:r>
          </w:p>
          <w:p w14:paraId="2DB6C8F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32" w:type="dxa"/>
            <w:tcBorders>
              <w:right w:val="dashSmallGap" w:sz="4" w:space="0" w:color="auto"/>
            </w:tcBorders>
            <w:shd w:val="clear" w:color="auto" w:fill="auto"/>
            <w:vAlign w:val="center"/>
          </w:tcPr>
          <w:p w14:paraId="584768D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市役所など行政の窓口</w:t>
            </w:r>
          </w:p>
        </w:tc>
        <w:tc>
          <w:tcPr>
            <w:tcW w:w="806" w:type="dxa"/>
            <w:tcBorders>
              <w:left w:val="dashSmallGap" w:sz="4" w:space="0" w:color="auto"/>
            </w:tcBorders>
            <w:shd w:val="clear" w:color="auto" w:fill="auto"/>
            <w:vAlign w:val="center"/>
          </w:tcPr>
          <w:p w14:paraId="468DEF26"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p>
        </w:tc>
        <w:tc>
          <w:tcPr>
            <w:tcW w:w="1387" w:type="dxa"/>
            <w:tcBorders>
              <w:right w:val="dashSmallGap" w:sz="4" w:space="0" w:color="auto"/>
            </w:tcBorders>
            <w:shd w:val="clear" w:color="auto" w:fill="auto"/>
            <w:vAlign w:val="center"/>
          </w:tcPr>
          <w:p w14:paraId="4E1C65F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インターネット・スマートフォン</w:t>
            </w:r>
          </w:p>
        </w:tc>
        <w:tc>
          <w:tcPr>
            <w:tcW w:w="806" w:type="dxa"/>
            <w:tcBorders>
              <w:left w:val="dashSmallGap" w:sz="4" w:space="0" w:color="auto"/>
            </w:tcBorders>
            <w:shd w:val="clear" w:color="auto" w:fill="auto"/>
            <w:vAlign w:val="center"/>
          </w:tcPr>
          <w:p w14:paraId="328164F1"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26.0％</w:t>
            </w:r>
          </w:p>
        </w:tc>
      </w:tr>
      <w:tr w:rsidR="00D07379" w:rsidRPr="00333639" w14:paraId="3BD67024" w14:textId="77777777" w:rsidTr="00494A2F">
        <w:trPr>
          <w:trHeight w:val="502"/>
        </w:trPr>
        <w:tc>
          <w:tcPr>
            <w:tcW w:w="679" w:type="dxa"/>
            <w:shd w:val="clear" w:color="auto" w:fill="C5E0B3"/>
            <w:vAlign w:val="center"/>
          </w:tcPr>
          <w:p w14:paraId="07E1B0B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369" w:type="dxa"/>
            <w:tcBorders>
              <w:right w:val="dashSmallGap" w:sz="4" w:space="0" w:color="auto"/>
            </w:tcBorders>
            <w:shd w:val="clear" w:color="auto" w:fill="auto"/>
            <w:vAlign w:val="center"/>
          </w:tcPr>
          <w:p w14:paraId="78446890"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特にない</w:t>
            </w:r>
          </w:p>
        </w:tc>
        <w:tc>
          <w:tcPr>
            <w:tcW w:w="806" w:type="dxa"/>
            <w:tcBorders>
              <w:left w:val="dashSmallGap" w:sz="4" w:space="0" w:color="auto"/>
            </w:tcBorders>
            <w:shd w:val="clear" w:color="auto" w:fill="auto"/>
            <w:vAlign w:val="center"/>
          </w:tcPr>
          <w:p w14:paraId="736C5C96"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15.</w:t>
            </w:r>
            <w:r w:rsidRPr="00333639">
              <w:rPr>
                <w:rFonts w:ascii="HGPｺﾞｼｯｸM" w:eastAsia="HGPｺﾞｼｯｸM" w:hAnsi="ＭＳ 明朝"/>
                <w:szCs w:val="21"/>
              </w:rPr>
              <w:t>9</w:t>
            </w:r>
            <w:r w:rsidRPr="00333639">
              <w:rPr>
                <w:rFonts w:ascii="HGPｺﾞｼｯｸM" w:eastAsia="HGPｺﾞｼｯｸM" w:hAnsi="ＭＳ 明朝" w:hint="eastAsia"/>
                <w:szCs w:val="21"/>
              </w:rPr>
              <w:t>％</w:t>
            </w:r>
          </w:p>
        </w:tc>
        <w:tc>
          <w:tcPr>
            <w:tcW w:w="1383" w:type="dxa"/>
            <w:tcBorders>
              <w:right w:val="dashSmallGap" w:sz="4" w:space="0" w:color="auto"/>
            </w:tcBorders>
            <w:shd w:val="clear" w:color="auto" w:fill="auto"/>
            <w:vAlign w:val="center"/>
          </w:tcPr>
          <w:p w14:paraId="1F28E57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学校や施設など</w:t>
            </w:r>
          </w:p>
        </w:tc>
        <w:tc>
          <w:tcPr>
            <w:tcW w:w="806" w:type="dxa"/>
            <w:tcBorders>
              <w:left w:val="dashSmallGap" w:sz="4" w:space="0" w:color="auto"/>
            </w:tcBorders>
            <w:shd w:val="clear" w:color="auto" w:fill="auto"/>
            <w:vAlign w:val="center"/>
          </w:tcPr>
          <w:p w14:paraId="7EF90E7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20.8％</w:t>
            </w:r>
          </w:p>
        </w:tc>
        <w:tc>
          <w:tcPr>
            <w:tcW w:w="1332" w:type="dxa"/>
            <w:tcBorders>
              <w:right w:val="dashSmallGap" w:sz="4" w:space="0" w:color="auto"/>
            </w:tcBorders>
            <w:shd w:val="clear" w:color="auto" w:fill="auto"/>
            <w:vAlign w:val="center"/>
          </w:tcPr>
          <w:p w14:paraId="33AD5A41"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新聞・テレビ・ラジオなど</w:t>
            </w:r>
          </w:p>
        </w:tc>
        <w:tc>
          <w:tcPr>
            <w:tcW w:w="806" w:type="dxa"/>
            <w:tcBorders>
              <w:left w:val="dashSmallGap" w:sz="4" w:space="0" w:color="auto"/>
            </w:tcBorders>
            <w:shd w:val="clear" w:color="auto" w:fill="auto"/>
            <w:vAlign w:val="center"/>
          </w:tcPr>
          <w:p w14:paraId="1C6C33BA"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19.6％</w:t>
            </w:r>
          </w:p>
        </w:tc>
        <w:tc>
          <w:tcPr>
            <w:tcW w:w="1387" w:type="dxa"/>
            <w:tcBorders>
              <w:right w:val="dashSmallGap" w:sz="4" w:space="0" w:color="auto"/>
            </w:tcBorders>
            <w:shd w:val="clear" w:color="auto" w:fill="auto"/>
            <w:vAlign w:val="center"/>
          </w:tcPr>
          <w:p w14:paraId="7E091E5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806" w:type="dxa"/>
            <w:tcBorders>
              <w:left w:val="dashSmallGap" w:sz="4" w:space="0" w:color="auto"/>
            </w:tcBorders>
            <w:shd w:val="clear" w:color="auto" w:fill="auto"/>
            <w:vAlign w:val="center"/>
          </w:tcPr>
          <w:p w14:paraId="3EDCE8A9" w14:textId="77777777" w:rsidR="00D07379" w:rsidRPr="00333639" w:rsidRDefault="00D07379" w:rsidP="00494A2F">
            <w:pPr>
              <w:widowControl/>
              <w:jc w:val="left"/>
              <w:rPr>
                <w:rFonts w:ascii="HGPｺﾞｼｯｸM" w:eastAsia="HGPｺﾞｼｯｸM" w:hAnsi="ＭＳ 明朝"/>
                <w:szCs w:val="21"/>
              </w:rPr>
            </w:pPr>
            <w:r w:rsidRPr="00333639">
              <w:rPr>
                <w:rFonts w:ascii="HGPｺﾞｼｯｸM" w:eastAsia="HGPｺﾞｼｯｸM" w:hAnsi="ＭＳ 明朝" w:hint="eastAsia"/>
                <w:szCs w:val="21"/>
              </w:rPr>
              <w:t>23.</w:t>
            </w:r>
            <w:r w:rsidRPr="00333639">
              <w:rPr>
                <w:rFonts w:ascii="HGPｺﾞｼｯｸM" w:eastAsia="HGPｺﾞｼｯｸM" w:hAnsi="ＭＳ 明朝"/>
                <w:szCs w:val="21"/>
              </w:rPr>
              <w:t>5</w:t>
            </w:r>
            <w:r w:rsidRPr="00333639">
              <w:rPr>
                <w:rFonts w:ascii="HGPｺﾞｼｯｸM" w:eastAsia="HGPｺﾞｼｯｸM" w:hAnsi="ＭＳ 明朝" w:hint="eastAsia"/>
                <w:szCs w:val="21"/>
              </w:rPr>
              <w:t>％</w:t>
            </w:r>
          </w:p>
        </w:tc>
      </w:tr>
      <w:tr w:rsidR="00D07379" w:rsidRPr="00333639" w14:paraId="122A003C" w14:textId="77777777" w:rsidTr="00494A2F">
        <w:trPr>
          <w:trHeight w:val="547"/>
        </w:trPr>
        <w:tc>
          <w:tcPr>
            <w:tcW w:w="679" w:type="dxa"/>
            <w:vMerge w:val="restart"/>
            <w:shd w:val="clear" w:color="auto" w:fill="C5E0B3"/>
            <w:vAlign w:val="center"/>
          </w:tcPr>
          <w:p w14:paraId="2C98D94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369" w:type="dxa"/>
            <w:vMerge w:val="restart"/>
            <w:tcBorders>
              <w:right w:val="dashSmallGap" w:sz="4" w:space="0" w:color="auto"/>
            </w:tcBorders>
            <w:shd w:val="clear" w:color="auto" w:fill="auto"/>
            <w:vAlign w:val="center"/>
          </w:tcPr>
          <w:p w14:paraId="7ED3C46A"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サービス事業者</w:t>
            </w:r>
          </w:p>
        </w:tc>
        <w:tc>
          <w:tcPr>
            <w:tcW w:w="806" w:type="dxa"/>
            <w:vMerge w:val="restart"/>
            <w:tcBorders>
              <w:left w:val="dashSmallGap" w:sz="4" w:space="0" w:color="auto"/>
            </w:tcBorders>
            <w:shd w:val="clear" w:color="auto" w:fill="auto"/>
            <w:vAlign w:val="center"/>
          </w:tcPr>
          <w:p w14:paraId="1D2317FD"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14.5％</w:t>
            </w:r>
          </w:p>
        </w:tc>
        <w:tc>
          <w:tcPr>
            <w:tcW w:w="1383" w:type="dxa"/>
            <w:tcBorders>
              <w:right w:val="dashSmallGap" w:sz="4" w:space="0" w:color="auto"/>
            </w:tcBorders>
            <w:shd w:val="clear" w:color="auto" w:fill="auto"/>
            <w:vAlign w:val="center"/>
          </w:tcPr>
          <w:p w14:paraId="665BF397"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サービス事業者</w:t>
            </w:r>
          </w:p>
        </w:tc>
        <w:tc>
          <w:tcPr>
            <w:tcW w:w="806" w:type="dxa"/>
            <w:vMerge w:val="restart"/>
            <w:tcBorders>
              <w:left w:val="dashSmallGap" w:sz="4" w:space="0" w:color="auto"/>
            </w:tcBorders>
            <w:shd w:val="clear" w:color="auto" w:fill="auto"/>
            <w:vAlign w:val="center"/>
          </w:tcPr>
          <w:p w14:paraId="709CC7E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13.7％</w:t>
            </w:r>
          </w:p>
        </w:tc>
        <w:tc>
          <w:tcPr>
            <w:tcW w:w="1332" w:type="dxa"/>
            <w:vMerge w:val="restart"/>
            <w:tcBorders>
              <w:right w:val="dashSmallGap" w:sz="4" w:space="0" w:color="auto"/>
            </w:tcBorders>
            <w:shd w:val="clear" w:color="auto" w:fill="auto"/>
            <w:vAlign w:val="center"/>
          </w:tcPr>
          <w:p w14:paraId="49AE309A"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インターネット・スマートフォン</w:t>
            </w:r>
          </w:p>
        </w:tc>
        <w:tc>
          <w:tcPr>
            <w:tcW w:w="806" w:type="dxa"/>
            <w:vMerge w:val="restart"/>
            <w:tcBorders>
              <w:left w:val="dashSmallGap" w:sz="4" w:space="0" w:color="auto"/>
            </w:tcBorders>
            <w:shd w:val="clear" w:color="auto" w:fill="auto"/>
            <w:vAlign w:val="center"/>
          </w:tcPr>
          <w:p w14:paraId="3A8B60A2"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16.8％</w:t>
            </w:r>
          </w:p>
        </w:tc>
        <w:tc>
          <w:tcPr>
            <w:tcW w:w="1387" w:type="dxa"/>
            <w:vMerge w:val="restart"/>
            <w:tcBorders>
              <w:right w:val="dashSmallGap" w:sz="4" w:space="0" w:color="auto"/>
            </w:tcBorders>
            <w:shd w:val="clear" w:color="auto" w:fill="auto"/>
            <w:vAlign w:val="center"/>
          </w:tcPr>
          <w:p w14:paraId="1006F4C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市役所など行政の窓口</w:t>
            </w:r>
          </w:p>
        </w:tc>
        <w:tc>
          <w:tcPr>
            <w:tcW w:w="806" w:type="dxa"/>
            <w:vMerge w:val="restart"/>
            <w:tcBorders>
              <w:left w:val="dashSmallGap" w:sz="4" w:space="0" w:color="auto"/>
            </w:tcBorders>
            <w:shd w:val="clear" w:color="auto" w:fill="auto"/>
            <w:vAlign w:val="center"/>
          </w:tcPr>
          <w:p w14:paraId="75E94C8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w:t>
            </w:r>
            <w:r w:rsidRPr="00333639">
              <w:rPr>
                <w:rFonts w:ascii="HGPｺﾞｼｯｸM" w:eastAsia="HGPｺﾞｼｯｸM" w:hAnsi="ＭＳ 明朝"/>
                <w:szCs w:val="21"/>
              </w:rPr>
              <w:t>2</w:t>
            </w:r>
            <w:r w:rsidRPr="00333639">
              <w:rPr>
                <w:rFonts w:ascii="HGPｺﾞｼｯｸM" w:eastAsia="HGPｺﾞｼｯｸM" w:hAnsi="ＭＳ 明朝" w:hint="eastAsia"/>
                <w:szCs w:val="21"/>
              </w:rPr>
              <w:t>％</w:t>
            </w:r>
          </w:p>
        </w:tc>
      </w:tr>
      <w:tr w:rsidR="00D07379" w:rsidRPr="00333639" w14:paraId="1B514F31" w14:textId="77777777" w:rsidTr="00494A2F">
        <w:trPr>
          <w:trHeight w:val="547"/>
        </w:trPr>
        <w:tc>
          <w:tcPr>
            <w:tcW w:w="679" w:type="dxa"/>
            <w:vMerge/>
            <w:shd w:val="clear" w:color="auto" w:fill="C5E0B3"/>
            <w:vAlign w:val="center"/>
          </w:tcPr>
          <w:p w14:paraId="7057B6D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69" w:type="dxa"/>
            <w:vMerge/>
            <w:tcBorders>
              <w:right w:val="dashSmallGap" w:sz="4" w:space="0" w:color="auto"/>
            </w:tcBorders>
            <w:shd w:val="clear" w:color="auto" w:fill="auto"/>
            <w:vAlign w:val="center"/>
          </w:tcPr>
          <w:p w14:paraId="700D528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06" w:type="dxa"/>
            <w:vMerge/>
            <w:tcBorders>
              <w:left w:val="dashSmallGap" w:sz="4" w:space="0" w:color="auto"/>
            </w:tcBorders>
            <w:shd w:val="clear" w:color="auto" w:fill="auto"/>
            <w:vAlign w:val="center"/>
          </w:tcPr>
          <w:p w14:paraId="4A2406B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83" w:type="dxa"/>
            <w:tcBorders>
              <w:right w:val="dashSmallGap" w:sz="4" w:space="0" w:color="auto"/>
            </w:tcBorders>
            <w:shd w:val="clear" w:color="auto" w:fill="auto"/>
            <w:vAlign w:val="center"/>
          </w:tcPr>
          <w:p w14:paraId="6323910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障害者相談員</w:t>
            </w:r>
          </w:p>
        </w:tc>
        <w:tc>
          <w:tcPr>
            <w:tcW w:w="806" w:type="dxa"/>
            <w:vMerge/>
            <w:tcBorders>
              <w:left w:val="dashSmallGap" w:sz="4" w:space="0" w:color="auto"/>
            </w:tcBorders>
            <w:shd w:val="clear" w:color="auto" w:fill="auto"/>
            <w:vAlign w:val="center"/>
          </w:tcPr>
          <w:p w14:paraId="66805405" w14:textId="77777777" w:rsidR="00D07379" w:rsidRPr="00333639" w:rsidRDefault="00D07379" w:rsidP="00494A2F">
            <w:pPr>
              <w:spacing w:line="240" w:lineRule="exact"/>
              <w:jc w:val="center"/>
              <w:rPr>
                <w:rFonts w:ascii="HGPｺﾞｼｯｸM" w:eastAsia="HGPｺﾞｼｯｸM" w:hAnsi="ＭＳ 明朝"/>
                <w:szCs w:val="21"/>
              </w:rPr>
            </w:pPr>
          </w:p>
        </w:tc>
        <w:tc>
          <w:tcPr>
            <w:tcW w:w="1332" w:type="dxa"/>
            <w:vMerge/>
            <w:tcBorders>
              <w:right w:val="dashSmallGap" w:sz="4" w:space="0" w:color="auto"/>
            </w:tcBorders>
            <w:shd w:val="clear" w:color="auto" w:fill="auto"/>
            <w:vAlign w:val="center"/>
          </w:tcPr>
          <w:p w14:paraId="64243BC6"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806" w:type="dxa"/>
            <w:vMerge/>
            <w:tcBorders>
              <w:left w:val="dashSmallGap" w:sz="4" w:space="0" w:color="auto"/>
            </w:tcBorders>
            <w:shd w:val="clear" w:color="auto" w:fill="auto"/>
            <w:vAlign w:val="center"/>
          </w:tcPr>
          <w:p w14:paraId="5D1613B6" w14:textId="77777777" w:rsidR="00D07379" w:rsidRPr="00333639" w:rsidRDefault="00D07379" w:rsidP="00494A2F">
            <w:pPr>
              <w:widowControl/>
              <w:spacing w:line="240" w:lineRule="exact"/>
              <w:jc w:val="center"/>
              <w:rPr>
                <w:rFonts w:ascii="HGPｺﾞｼｯｸM" w:eastAsia="HGPｺﾞｼｯｸM" w:hAnsi="ＭＳ 明朝"/>
                <w:w w:val="90"/>
                <w:szCs w:val="21"/>
              </w:rPr>
            </w:pPr>
          </w:p>
        </w:tc>
        <w:tc>
          <w:tcPr>
            <w:tcW w:w="1387" w:type="dxa"/>
            <w:vMerge/>
            <w:tcBorders>
              <w:right w:val="dashSmallGap" w:sz="4" w:space="0" w:color="auto"/>
            </w:tcBorders>
            <w:shd w:val="clear" w:color="auto" w:fill="auto"/>
            <w:vAlign w:val="center"/>
          </w:tcPr>
          <w:p w14:paraId="32FF25D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806" w:type="dxa"/>
            <w:vMerge/>
            <w:tcBorders>
              <w:left w:val="dashSmallGap" w:sz="4" w:space="0" w:color="auto"/>
            </w:tcBorders>
            <w:shd w:val="clear" w:color="auto" w:fill="auto"/>
            <w:vAlign w:val="center"/>
          </w:tcPr>
          <w:p w14:paraId="015B0166" w14:textId="77777777" w:rsidR="00D07379" w:rsidRPr="00333639" w:rsidRDefault="00D07379" w:rsidP="00494A2F">
            <w:pPr>
              <w:widowControl/>
              <w:spacing w:line="240" w:lineRule="exact"/>
              <w:jc w:val="center"/>
              <w:rPr>
                <w:rFonts w:ascii="HGPｺﾞｼｯｸM" w:eastAsia="HGPｺﾞｼｯｸM" w:hAnsi="ＭＳ 明朝"/>
                <w:szCs w:val="21"/>
              </w:rPr>
            </w:pPr>
          </w:p>
        </w:tc>
      </w:tr>
    </w:tbl>
    <w:p w14:paraId="1957D9EE" w14:textId="77777777" w:rsidR="00D07379" w:rsidRPr="00333639" w:rsidRDefault="00D07379" w:rsidP="00D07379"/>
    <w:p w14:paraId="5D5DEE8A" w14:textId="11B2079E" w:rsidR="00F61325" w:rsidRPr="00333639" w:rsidRDefault="00F61325" w:rsidP="003153B7"/>
    <w:p w14:paraId="6B2B28EC" w14:textId="77777777" w:rsidR="0052115A" w:rsidRPr="00333639" w:rsidRDefault="0052115A" w:rsidP="003153B7">
      <w:r w:rsidRPr="00333639">
        <w:br w:type="page"/>
      </w:r>
    </w:p>
    <w:p w14:paraId="72CDDEFF" w14:textId="77777777" w:rsidR="00D07379" w:rsidRPr="00333639" w:rsidRDefault="0052701E" w:rsidP="00D07379">
      <w:pPr>
        <w:widowControl/>
        <w:spacing w:beforeLines="20" w:before="72"/>
        <w:ind w:leftChars="200" w:left="641" w:hangingChars="100" w:hanging="241"/>
        <w:jc w:val="left"/>
        <w:rPr>
          <w:rFonts w:hAnsi="ＭＳ 明朝"/>
          <w:sz w:val="24"/>
        </w:rPr>
      </w:pPr>
      <w:r>
        <w:rPr>
          <w:rFonts w:ascii="HG丸ｺﾞｼｯｸM-PRO" w:eastAsia="HG丸ｺﾞｼｯｸM-PRO" w:hAnsi="ＭＳ 明朝" w:hint="eastAsia"/>
          <w:b/>
          <w:noProof/>
          <w:sz w:val="24"/>
        </w:rPr>
        <w:lastRenderedPageBreak/>
        <w:drawing>
          <wp:anchor distT="0" distB="0" distL="114300" distR="114300" simplePos="0" relativeHeight="251723776" behindDoc="0" locked="0" layoutInCell="1" allowOverlap="1" wp14:anchorId="350B26DA" wp14:editId="630424EB">
            <wp:simplePos x="0" y="0"/>
            <wp:positionH relativeFrom="page">
              <wp:posOffset>6335395</wp:posOffset>
            </wp:positionH>
            <wp:positionV relativeFrom="page">
              <wp:posOffset>9467215</wp:posOffset>
            </wp:positionV>
            <wp:extent cx="647700" cy="647700"/>
            <wp:effectExtent l="0" t="0" r="0" b="0"/>
            <wp:wrapNone/>
            <wp:docPr id="1317" name="JAVISCODE02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07379" w:rsidRPr="00333639">
        <w:rPr>
          <w:rFonts w:ascii="HG丸ｺﾞｼｯｸM-PRO" w:eastAsia="HG丸ｺﾞｼｯｸM-PRO" w:hAnsi="ＭＳ 明朝" w:hint="eastAsia"/>
          <w:b/>
          <w:sz w:val="24"/>
        </w:rPr>
        <w:t>【障害のある子ども】</w:t>
      </w:r>
    </w:p>
    <w:p w14:paraId="5EF0CC47" w14:textId="77777777" w:rsidR="00D07379" w:rsidRPr="00333639" w:rsidRDefault="00D07379" w:rsidP="00D07379">
      <w:pPr>
        <w:pStyle w:val="af5"/>
        <w:jc w:val="both"/>
      </w:pPr>
      <w:r w:rsidRPr="00333639">
        <w:rPr>
          <w:rFonts w:hint="eastAsia"/>
        </w:rPr>
        <w:t>○日常生活で特に困ったり，不安に思っていることとして，身体障害や知的障害のある子どもの場合は「将来の生活や老後のこと」の割合が特に高く，精神障害のある子どもの場合は「お金のこと」，手帳を持っていない子どもは「進学や勉強のこと」の割合が特に高くなっています。</w:t>
      </w:r>
    </w:p>
    <w:p w14:paraId="56D9B25B" w14:textId="77777777" w:rsidR="00D07379" w:rsidRPr="00333639" w:rsidRDefault="00D07379" w:rsidP="00D07379">
      <w:pPr>
        <w:pStyle w:val="af5"/>
        <w:jc w:val="both"/>
      </w:pPr>
      <w:r w:rsidRPr="00333639">
        <w:rPr>
          <w:rFonts w:hint="eastAsia"/>
        </w:rPr>
        <w:t>○悩み事の相談先としては，共通して，「家族・親戚」の割合が高くなっていますが，身体障害，知的障害のある人は，「学校・職場」「医療機関」の割合が高くなっています。精神障害のある子どもの場合は「医療機関」の割合は低く，「市役所の福祉関係課」の割合が高くなっています。介護者の相談相手においても，「家族・親戚」の割合が最も高く，「学校・職場」「医療機関」の順となっています。</w:t>
      </w:r>
    </w:p>
    <w:p w14:paraId="789C42D8" w14:textId="77777777" w:rsidR="00D07379" w:rsidRPr="00333639" w:rsidRDefault="00D07379" w:rsidP="00D07379">
      <w:pPr>
        <w:pStyle w:val="af4"/>
      </w:pPr>
      <w:r w:rsidRPr="00333639">
        <w:rPr>
          <w:rFonts w:hint="eastAsia"/>
        </w:rPr>
        <w:t>■相談先＜上位項目＞（MA）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2"/>
        <w:gridCol w:w="1402"/>
        <w:gridCol w:w="724"/>
        <w:gridCol w:w="1402"/>
        <w:gridCol w:w="724"/>
        <w:gridCol w:w="1509"/>
        <w:gridCol w:w="709"/>
        <w:gridCol w:w="1310"/>
        <w:gridCol w:w="725"/>
      </w:tblGrid>
      <w:tr w:rsidR="00D07379" w:rsidRPr="00333639" w14:paraId="2DC051E7" w14:textId="77777777" w:rsidTr="00494A2F">
        <w:tc>
          <w:tcPr>
            <w:tcW w:w="762" w:type="dxa"/>
            <w:shd w:val="clear" w:color="auto" w:fill="C5E0B3"/>
          </w:tcPr>
          <w:p w14:paraId="1DBD46FE"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126" w:type="dxa"/>
            <w:gridSpan w:val="2"/>
            <w:shd w:val="clear" w:color="auto" w:fill="C5E0B3"/>
          </w:tcPr>
          <w:p w14:paraId="01592EC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2126" w:type="dxa"/>
            <w:gridSpan w:val="2"/>
            <w:shd w:val="clear" w:color="auto" w:fill="C5E0B3"/>
          </w:tcPr>
          <w:p w14:paraId="55636998"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218" w:type="dxa"/>
            <w:gridSpan w:val="2"/>
            <w:shd w:val="clear" w:color="auto" w:fill="C5E0B3"/>
          </w:tcPr>
          <w:p w14:paraId="61D6D0FF"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p>
        </w:tc>
        <w:tc>
          <w:tcPr>
            <w:tcW w:w="2035" w:type="dxa"/>
            <w:gridSpan w:val="2"/>
            <w:shd w:val="clear" w:color="auto" w:fill="C5E0B3"/>
          </w:tcPr>
          <w:p w14:paraId="091CB7B5"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D07379" w:rsidRPr="00333639" w14:paraId="4BA16B69" w14:textId="77777777" w:rsidTr="00494A2F">
        <w:trPr>
          <w:trHeight w:val="519"/>
        </w:trPr>
        <w:tc>
          <w:tcPr>
            <w:tcW w:w="762" w:type="dxa"/>
            <w:shd w:val="clear" w:color="auto" w:fill="C5E0B3"/>
            <w:vAlign w:val="center"/>
          </w:tcPr>
          <w:p w14:paraId="4612D8C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402" w:type="dxa"/>
            <w:tcBorders>
              <w:right w:val="dashSmallGap" w:sz="4" w:space="0" w:color="auto"/>
            </w:tcBorders>
            <w:shd w:val="clear" w:color="auto" w:fill="auto"/>
            <w:vAlign w:val="center"/>
          </w:tcPr>
          <w:p w14:paraId="5C12CCD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724" w:type="dxa"/>
            <w:tcBorders>
              <w:left w:val="dashSmallGap" w:sz="4" w:space="0" w:color="auto"/>
            </w:tcBorders>
            <w:shd w:val="clear" w:color="auto" w:fill="auto"/>
            <w:vAlign w:val="center"/>
          </w:tcPr>
          <w:p w14:paraId="584934B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78.4％</w:t>
            </w:r>
          </w:p>
        </w:tc>
        <w:tc>
          <w:tcPr>
            <w:tcW w:w="1402" w:type="dxa"/>
            <w:tcBorders>
              <w:right w:val="dashSmallGap" w:sz="4" w:space="0" w:color="auto"/>
            </w:tcBorders>
            <w:shd w:val="clear" w:color="auto" w:fill="auto"/>
            <w:vAlign w:val="center"/>
          </w:tcPr>
          <w:p w14:paraId="0B7722F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724" w:type="dxa"/>
            <w:tcBorders>
              <w:left w:val="dashSmallGap" w:sz="4" w:space="0" w:color="auto"/>
            </w:tcBorders>
            <w:shd w:val="clear" w:color="auto" w:fill="auto"/>
            <w:vAlign w:val="center"/>
          </w:tcPr>
          <w:p w14:paraId="7484840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79.8％</w:t>
            </w:r>
          </w:p>
        </w:tc>
        <w:tc>
          <w:tcPr>
            <w:tcW w:w="1509" w:type="dxa"/>
            <w:tcBorders>
              <w:right w:val="dashSmallGap" w:sz="4" w:space="0" w:color="auto"/>
            </w:tcBorders>
            <w:shd w:val="clear" w:color="auto" w:fill="auto"/>
            <w:vAlign w:val="center"/>
          </w:tcPr>
          <w:p w14:paraId="1ACA639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709" w:type="dxa"/>
            <w:tcBorders>
              <w:left w:val="dashSmallGap" w:sz="4" w:space="0" w:color="auto"/>
            </w:tcBorders>
            <w:shd w:val="clear" w:color="auto" w:fill="auto"/>
            <w:vAlign w:val="center"/>
          </w:tcPr>
          <w:p w14:paraId="615AE67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85.7％</w:t>
            </w:r>
          </w:p>
        </w:tc>
        <w:tc>
          <w:tcPr>
            <w:tcW w:w="1310" w:type="dxa"/>
            <w:tcBorders>
              <w:right w:val="dashSmallGap" w:sz="4" w:space="0" w:color="auto"/>
            </w:tcBorders>
            <w:shd w:val="clear" w:color="auto" w:fill="auto"/>
            <w:vAlign w:val="center"/>
          </w:tcPr>
          <w:p w14:paraId="7748BB9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家族・親戚</w:t>
            </w:r>
          </w:p>
        </w:tc>
        <w:tc>
          <w:tcPr>
            <w:tcW w:w="725" w:type="dxa"/>
            <w:tcBorders>
              <w:left w:val="dashSmallGap" w:sz="4" w:space="0" w:color="auto"/>
            </w:tcBorders>
            <w:shd w:val="clear" w:color="auto" w:fill="auto"/>
            <w:vAlign w:val="center"/>
          </w:tcPr>
          <w:p w14:paraId="3C52B2C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79.5％</w:t>
            </w:r>
          </w:p>
        </w:tc>
      </w:tr>
      <w:tr w:rsidR="00D07379" w:rsidRPr="00333639" w14:paraId="75B8A286" w14:textId="77777777" w:rsidTr="00494A2F">
        <w:trPr>
          <w:trHeight w:val="519"/>
        </w:trPr>
        <w:tc>
          <w:tcPr>
            <w:tcW w:w="762" w:type="dxa"/>
            <w:shd w:val="clear" w:color="auto" w:fill="C5E0B3"/>
            <w:vAlign w:val="center"/>
          </w:tcPr>
          <w:p w14:paraId="0AA2834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402" w:type="dxa"/>
            <w:tcBorders>
              <w:right w:val="dashSmallGap" w:sz="4" w:space="0" w:color="auto"/>
            </w:tcBorders>
            <w:shd w:val="clear" w:color="auto" w:fill="auto"/>
            <w:vAlign w:val="center"/>
          </w:tcPr>
          <w:p w14:paraId="1793C08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学校・職場</w:t>
            </w:r>
          </w:p>
        </w:tc>
        <w:tc>
          <w:tcPr>
            <w:tcW w:w="724" w:type="dxa"/>
            <w:tcBorders>
              <w:left w:val="dashSmallGap" w:sz="4" w:space="0" w:color="auto"/>
            </w:tcBorders>
            <w:shd w:val="clear" w:color="auto" w:fill="auto"/>
            <w:vAlign w:val="center"/>
          </w:tcPr>
          <w:p w14:paraId="1A4D73D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43.2％</w:t>
            </w:r>
          </w:p>
        </w:tc>
        <w:tc>
          <w:tcPr>
            <w:tcW w:w="1402" w:type="dxa"/>
            <w:tcBorders>
              <w:right w:val="dashSmallGap" w:sz="4" w:space="0" w:color="auto"/>
            </w:tcBorders>
            <w:shd w:val="clear" w:color="auto" w:fill="auto"/>
            <w:vAlign w:val="center"/>
          </w:tcPr>
          <w:p w14:paraId="28623B4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学校・職場</w:t>
            </w:r>
          </w:p>
        </w:tc>
        <w:tc>
          <w:tcPr>
            <w:tcW w:w="724" w:type="dxa"/>
            <w:tcBorders>
              <w:left w:val="dashSmallGap" w:sz="4" w:space="0" w:color="auto"/>
            </w:tcBorders>
            <w:shd w:val="clear" w:color="auto" w:fill="auto"/>
            <w:vAlign w:val="center"/>
          </w:tcPr>
          <w:p w14:paraId="5B87E3E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50.6％</w:t>
            </w:r>
          </w:p>
        </w:tc>
        <w:tc>
          <w:tcPr>
            <w:tcW w:w="1509" w:type="dxa"/>
            <w:tcBorders>
              <w:right w:val="dashSmallGap" w:sz="4" w:space="0" w:color="auto"/>
            </w:tcBorders>
            <w:shd w:val="clear" w:color="auto" w:fill="auto"/>
            <w:vAlign w:val="center"/>
          </w:tcPr>
          <w:p w14:paraId="073F3D6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学校・職場</w:t>
            </w:r>
          </w:p>
        </w:tc>
        <w:tc>
          <w:tcPr>
            <w:tcW w:w="709" w:type="dxa"/>
            <w:tcBorders>
              <w:left w:val="dashSmallGap" w:sz="4" w:space="0" w:color="auto"/>
            </w:tcBorders>
            <w:shd w:val="clear" w:color="auto" w:fill="auto"/>
            <w:vAlign w:val="center"/>
          </w:tcPr>
          <w:p w14:paraId="2024925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42.9％</w:t>
            </w:r>
          </w:p>
        </w:tc>
        <w:tc>
          <w:tcPr>
            <w:tcW w:w="1310" w:type="dxa"/>
            <w:tcBorders>
              <w:right w:val="dashSmallGap" w:sz="4" w:space="0" w:color="auto"/>
            </w:tcBorders>
            <w:shd w:val="clear" w:color="auto" w:fill="auto"/>
            <w:vAlign w:val="center"/>
          </w:tcPr>
          <w:p w14:paraId="360F8E6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学校・職場</w:t>
            </w:r>
          </w:p>
        </w:tc>
        <w:tc>
          <w:tcPr>
            <w:tcW w:w="725" w:type="dxa"/>
            <w:tcBorders>
              <w:left w:val="dashSmallGap" w:sz="4" w:space="0" w:color="auto"/>
            </w:tcBorders>
            <w:shd w:val="clear" w:color="auto" w:fill="auto"/>
            <w:vAlign w:val="center"/>
          </w:tcPr>
          <w:p w14:paraId="0DD66A4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29.5％</w:t>
            </w:r>
          </w:p>
        </w:tc>
      </w:tr>
      <w:tr w:rsidR="00D07379" w:rsidRPr="00333639" w14:paraId="3D83F3E2" w14:textId="77777777" w:rsidTr="00494A2F">
        <w:trPr>
          <w:trHeight w:val="240"/>
        </w:trPr>
        <w:tc>
          <w:tcPr>
            <w:tcW w:w="762" w:type="dxa"/>
            <w:vMerge w:val="restart"/>
            <w:shd w:val="clear" w:color="auto" w:fill="C5E0B3"/>
            <w:vAlign w:val="center"/>
          </w:tcPr>
          <w:p w14:paraId="473FE25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402" w:type="dxa"/>
            <w:vMerge w:val="restart"/>
            <w:tcBorders>
              <w:right w:val="dashSmallGap" w:sz="4" w:space="0" w:color="auto"/>
            </w:tcBorders>
            <w:shd w:val="clear" w:color="auto" w:fill="auto"/>
            <w:vAlign w:val="center"/>
          </w:tcPr>
          <w:p w14:paraId="78DC1B5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724" w:type="dxa"/>
            <w:vMerge w:val="restart"/>
            <w:tcBorders>
              <w:left w:val="dashSmallGap" w:sz="4" w:space="0" w:color="auto"/>
            </w:tcBorders>
            <w:shd w:val="clear" w:color="auto" w:fill="auto"/>
            <w:vAlign w:val="center"/>
          </w:tcPr>
          <w:p w14:paraId="2F12E29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37.8％</w:t>
            </w:r>
          </w:p>
        </w:tc>
        <w:tc>
          <w:tcPr>
            <w:tcW w:w="1402" w:type="dxa"/>
            <w:vMerge w:val="restart"/>
            <w:tcBorders>
              <w:right w:val="dashSmallGap" w:sz="4" w:space="0" w:color="auto"/>
            </w:tcBorders>
            <w:shd w:val="clear" w:color="auto" w:fill="auto"/>
            <w:vAlign w:val="center"/>
          </w:tcPr>
          <w:p w14:paraId="028B2428"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724" w:type="dxa"/>
            <w:vMerge w:val="restart"/>
            <w:tcBorders>
              <w:left w:val="dashSmallGap" w:sz="4" w:space="0" w:color="auto"/>
            </w:tcBorders>
            <w:shd w:val="clear" w:color="auto" w:fill="auto"/>
            <w:vAlign w:val="center"/>
          </w:tcPr>
          <w:p w14:paraId="2EF6C49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28.1％</w:t>
            </w:r>
          </w:p>
        </w:tc>
        <w:tc>
          <w:tcPr>
            <w:tcW w:w="1509" w:type="dxa"/>
            <w:tcBorders>
              <w:bottom w:val="single" w:sz="4" w:space="0" w:color="auto"/>
              <w:right w:val="dashSmallGap" w:sz="4" w:space="0" w:color="auto"/>
            </w:tcBorders>
            <w:shd w:val="clear" w:color="auto" w:fill="auto"/>
            <w:vAlign w:val="center"/>
          </w:tcPr>
          <w:p w14:paraId="4BE06EDC"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友人・知人</w:t>
            </w:r>
          </w:p>
        </w:tc>
        <w:tc>
          <w:tcPr>
            <w:tcW w:w="709" w:type="dxa"/>
            <w:vMerge w:val="restart"/>
            <w:tcBorders>
              <w:left w:val="dashSmallGap" w:sz="4" w:space="0" w:color="auto"/>
            </w:tcBorders>
            <w:shd w:val="clear" w:color="auto" w:fill="auto"/>
            <w:vAlign w:val="center"/>
          </w:tcPr>
          <w:p w14:paraId="7C09B985"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28.6％</w:t>
            </w:r>
          </w:p>
        </w:tc>
        <w:tc>
          <w:tcPr>
            <w:tcW w:w="1310" w:type="dxa"/>
            <w:vMerge w:val="restart"/>
            <w:tcBorders>
              <w:right w:val="dashSmallGap" w:sz="4" w:space="0" w:color="auto"/>
            </w:tcBorders>
            <w:shd w:val="clear" w:color="auto" w:fill="auto"/>
            <w:vAlign w:val="center"/>
          </w:tcPr>
          <w:p w14:paraId="1C1F2E1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725" w:type="dxa"/>
            <w:vMerge w:val="restart"/>
            <w:tcBorders>
              <w:left w:val="dashSmallGap" w:sz="4" w:space="0" w:color="auto"/>
            </w:tcBorders>
            <w:shd w:val="clear" w:color="auto" w:fill="auto"/>
            <w:vAlign w:val="center"/>
          </w:tcPr>
          <w:p w14:paraId="7337C4C0" w14:textId="77777777" w:rsidR="00D07379" w:rsidRPr="00333639" w:rsidRDefault="00D07379" w:rsidP="00494A2F">
            <w:pPr>
              <w:spacing w:line="240" w:lineRule="exact"/>
              <w:jc w:val="center"/>
              <w:rPr>
                <w:rFonts w:ascii="HGPｺﾞｼｯｸM" w:eastAsia="HGPｺﾞｼｯｸM" w:hAnsi="ＭＳ 明朝"/>
                <w:b/>
                <w:szCs w:val="21"/>
              </w:rPr>
            </w:pPr>
            <w:r w:rsidRPr="00333639">
              <w:rPr>
                <w:rFonts w:ascii="HGPｺﾞｼｯｸM" w:eastAsia="HGPｺﾞｼｯｸM" w:hAnsi="ＭＳ 明朝" w:hint="eastAsia"/>
                <w:szCs w:val="21"/>
              </w:rPr>
              <w:t>27.3％</w:t>
            </w:r>
          </w:p>
        </w:tc>
      </w:tr>
      <w:tr w:rsidR="00D07379" w:rsidRPr="00333639" w14:paraId="46BFE271" w14:textId="77777777" w:rsidTr="00494A2F">
        <w:trPr>
          <w:trHeight w:val="461"/>
        </w:trPr>
        <w:tc>
          <w:tcPr>
            <w:tcW w:w="762" w:type="dxa"/>
            <w:vMerge/>
            <w:shd w:val="clear" w:color="auto" w:fill="C5E0B3"/>
            <w:vAlign w:val="center"/>
          </w:tcPr>
          <w:p w14:paraId="0A3001CB"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6EC1704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0DFE5CF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7240661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2B99405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09" w:type="dxa"/>
            <w:tcBorders>
              <w:bottom w:val="single" w:sz="4" w:space="0" w:color="auto"/>
              <w:right w:val="dashSmallGap" w:sz="4" w:space="0" w:color="auto"/>
            </w:tcBorders>
            <w:shd w:val="clear" w:color="auto" w:fill="auto"/>
            <w:vAlign w:val="center"/>
          </w:tcPr>
          <w:p w14:paraId="31464E74"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市役所の福祉関係課</w:t>
            </w:r>
          </w:p>
        </w:tc>
        <w:tc>
          <w:tcPr>
            <w:tcW w:w="709" w:type="dxa"/>
            <w:vMerge/>
            <w:tcBorders>
              <w:left w:val="dashSmallGap" w:sz="4" w:space="0" w:color="auto"/>
              <w:bottom w:val="single" w:sz="4" w:space="0" w:color="auto"/>
            </w:tcBorders>
            <w:shd w:val="clear" w:color="auto" w:fill="auto"/>
            <w:vAlign w:val="center"/>
          </w:tcPr>
          <w:p w14:paraId="713C93DA" w14:textId="77777777" w:rsidR="00D07379" w:rsidRPr="00333639" w:rsidRDefault="00D07379" w:rsidP="00494A2F">
            <w:pPr>
              <w:spacing w:line="240" w:lineRule="exact"/>
              <w:jc w:val="center"/>
              <w:rPr>
                <w:rFonts w:ascii="HGPｺﾞｼｯｸM" w:eastAsia="HGPｺﾞｼｯｸM" w:hAnsi="ＭＳ 明朝"/>
                <w:szCs w:val="21"/>
              </w:rPr>
            </w:pPr>
          </w:p>
        </w:tc>
        <w:tc>
          <w:tcPr>
            <w:tcW w:w="1310" w:type="dxa"/>
            <w:vMerge/>
            <w:tcBorders>
              <w:right w:val="dashSmallGap" w:sz="4" w:space="0" w:color="auto"/>
            </w:tcBorders>
            <w:shd w:val="clear" w:color="auto" w:fill="auto"/>
            <w:vAlign w:val="center"/>
          </w:tcPr>
          <w:p w14:paraId="3C00F89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5" w:type="dxa"/>
            <w:vMerge/>
            <w:tcBorders>
              <w:left w:val="dashSmallGap" w:sz="4" w:space="0" w:color="auto"/>
            </w:tcBorders>
            <w:shd w:val="clear" w:color="auto" w:fill="auto"/>
            <w:vAlign w:val="center"/>
          </w:tcPr>
          <w:p w14:paraId="0C4ED14B"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7B3DC1F5" w14:textId="77777777" w:rsidTr="00494A2F">
        <w:trPr>
          <w:trHeight w:val="715"/>
        </w:trPr>
        <w:tc>
          <w:tcPr>
            <w:tcW w:w="762" w:type="dxa"/>
            <w:shd w:val="clear" w:color="auto" w:fill="C5E0B3"/>
            <w:vAlign w:val="center"/>
          </w:tcPr>
          <w:p w14:paraId="4A5EEBB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402" w:type="dxa"/>
            <w:tcBorders>
              <w:right w:val="dashSmallGap" w:sz="4" w:space="0" w:color="auto"/>
            </w:tcBorders>
            <w:shd w:val="clear" w:color="auto" w:fill="auto"/>
            <w:vAlign w:val="center"/>
          </w:tcPr>
          <w:p w14:paraId="3686473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友人・知人</w:t>
            </w:r>
          </w:p>
        </w:tc>
        <w:tc>
          <w:tcPr>
            <w:tcW w:w="724" w:type="dxa"/>
            <w:tcBorders>
              <w:left w:val="dashSmallGap" w:sz="4" w:space="0" w:color="auto"/>
            </w:tcBorders>
            <w:shd w:val="clear" w:color="auto" w:fill="auto"/>
            <w:vAlign w:val="center"/>
          </w:tcPr>
          <w:p w14:paraId="5867D4F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29.7％</w:t>
            </w:r>
          </w:p>
        </w:tc>
        <w:tc>
          <w:tcPr>
            <w:tcW w:w="1402" w:type="dxa"/>
            <w:tcBorders>
              <w:right w:val="dashSmallGap" w:sz="4" w:space="0" w:color="auto"/>
            </w:tcBorders>
            <w:shd w:val="clear" w:color="auto" w:fill="auto"/>
            <w:vAlign w:val="center"/>
          </w:tcPr>
          <w:p w14:paraId="2262C1F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友人・知人</w:t>
            </w:r>
          </w:p>
        </w:tc>
        <w:tc>
          <w:tcPr>
            <w:tcW w:w="724" w:type="dxa"/>
            <w:tcBorders>
              <w:left w:val="dashSmallGap" w:sz="4" w:space="0" w:color="auto"/>
            </w:tcBorders>
            <w:shd w:val="clear" w:color="auto" w:fill="auto"/>
            <w:vAlign w:val="center"/>
          </w:tcPr>
          <w:p w14:paraId="41B88C6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24.7％</w:t>
            </w:r>
          </w:p>
        </w:tc>
        <w:tc>
          <w:tcPr>
            <w:tcW w:w="2218" w:type="dxa"/>
            <w:gridSpan w:val="2"/>
            <w:tcBorders>
              <w:tr2bl w:val="single" w:sz="4" w:space="0" w:color="auto"/>
            </w:tcBorders>
            <w:shd w:val="clear" w:color="auto" w:fill="auto"/>
            <w:vAlign w:val="center"/>
          </w:tcPr>
          <w:p w14:paraId="5FEE490B" w14:textId="77777777" w:rsidR="00D07379" w:rsidRPr="00333639" w:rsidRDefault="00D07379" w:rsidP="00494A2F">
            <w:pPr>
              <w:spacing w:line="240" w:lineRule="exact"/>
              <w:jc w:val="center"/>
              <w:rPr>
                <w:rFonts w:ascii="HGPｺﾞｼｯｸM" w:eastAsia="HGPｺﾞｼｯｸM" w:hAnsi="ＭＳ 明朝"/>
                <w:szCs w:val="21"/>
              </w:rPr>
            </w:pPr>
          </w:p>
        </w:tc>
        <w:tc>
          <w:tcPr>
            <w:tcW w:w="1310" w:type="dxa"/>
            <w:tcBorders>
              <w:right w:val="dashSmallGap" w:sz="4" w:space="0" w:color="auto"/>
            </w:tcBorders>
            <w:shd w:val="clear" w:color="auto" w:fill="auto"/>
            <w:vAlign w:val="center"/>
          </w:tcPr>
          <w:p w14:paraId="537502B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福祉施設・サービス事業所</w:t>
            </w:r>
          </w:p>
        </w:tc>
        <w:tc>
          <w:tcPr>
            <w:tcW w:w="725" w:type="dxa"/>
            <w:tcBorders>
              <w:left w:val="dashSmallGap" w:sz="4" w:space="0" w:color="auto"/>
            </w:tcBorders>
            <w:shd w:val="clear" w:color="auto" w:fill="auto"/>
            <w:vAlign w:val="center"/>
          </w:tcPr>
          <w:p w14:paraId="4AF6DB0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15.9％</w:t>
            </w:r>
          </w:p>
        </w:tc>
      </w:tr>
      <w:tr w:rsidR="00D07379" w:rsidRPr="00333639" w14:paraId="7E74AA2D" w14:textId="77777777" w:rsidTr="00494A2F">
        <w:trPr>
          <w:trHeight w:val="254"/>
        </w:trPr>
        <w:tc>
          <w:tcPr>
            <w:tcW w:w="762" w:type="dxa"/>
            <w:vMerge w:val="restart"/>
            <w:shd w:val="clear" w:color="auto" w:fill="C5E0B3"/>
            <w:vAlign w:val="center"/>
          </w:tcPr>
          <w:p w14:paraId="0B46BE1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402" w:type="dxa"/>
            <w:vMerge w:val="restart"/>
            <w:tcBorders>
              <w:right w:val="dashSmallGap" w:sz="4" w:space="0" w:color="auto"/>
            </w:tcBorders>
            <w:shd w:val="clear" w:color="auto" w:fill="auto"/>
            <w:vAlign w:val="center"/>
          </w:tcPr>
          <w:p w14:paraId="33F7CD14"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福祉施設・サービス事業所</w:t>
            </w:r>
          </w:p>
        </w:tc>
        <w:tc>
          <w:tcPr>
            <w:tcW w:w="724" w:type="dxa"/>
            <w:vMerge w:val="restart"/>
            <w:tcBorders>
              <w:left w:val="dashSmallGap" w:sz="4" w:space="0" w:color="auto"/>
            </w:tcBorders>
            <w:shd w:val="clear" w:color="auto" w:fill="auto"/>
            <w:vAlign w:val="center"/>
          </w:tcPr>
          <w:p w14:paraId="448345B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18.9％</w:t>
            </w:r>
          </w:p>
        </w:tc>
        <w:tc>
          <w:tcPr>
            <w:tcW w:w="1402" w:type="dxa"/>
            <w:vMerge w:val="restart"/>
            <w:tcBorders>
              <w:right w:val="dashSmallGap" w:sz="4" w:space="0" w:color="auto"/>
            </w:tcBorders>
            <w:shd w:val="clear" w:color="auto" w:fill="auto"/>
            <w:vAlign w:val="center"/>
          </w:tcPr>
          <w:p w14:paraId="7B175CD1"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福祉施設・サービス事業所</w:t>
            </w:r>
          </w:p>
        </w:tc>
        <w:tc>
          <w:tcPr>
            <w:tcW w:w="724" w:type="dxa"/>
            <w:vMerge w:val="restart"/>
            <w:tcBorders>
              <w:left w:val="dashSmallGap" w:sz="4" w:space="0" w:color="auto"/>
            </w:tcBorders>
            <w:shd w:val="clear" w:color="auto" w:fill="auto"/>
            <w:vAlign w:val="center"/>
          </w:tcPr>
          <w:p w14:paraId="4A50B31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21.3％</w:t>
            </w:r>
          </w:p>
        </w:tc>
        <w:tc>
          <w:tcPr>
            <w:tcW w:w="1509" w:type="dxa"/>
            <w:tcBorders>
              <w:right w:val="dashSmallGap" w:sz="4" w:space="0" w:color="auto"/>
            </w:tcBorders>
            <w:shd w:val="clear" w:color="auto" w:fill="auto"/>
            <w:vAlign w:val="center"/>
          </w:tcPr>
          <w:p w14:paraId="14F43CAD" w14:textId="77777777" w:rsidR="00D07379" w:rsidRPr="00333639" w:rsidRDefault="00D07379"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相談支援専門員・ケアマネジャー</w:t>
            </w:r>
          </w:p>
        </w:tc>
        <w:tc>
          <w:tcPr>
            <w:tcW w:w="709" w:type="dxa"/>
            <w:vMerge w:val="restart"/>
            <w:tcBorders>
              <w:left w:val="dashSmallGap" w:sz="4" w:space="0" w:color="auto"/>
            </w:tcBorders>
            <w:shd w:val="clear" w:color="auto" w:fill="auto"/>
            <w:vAlign w:val="center"/>
          </w:tcPr>
          <w:p w14:paraId="78C863D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14.3％</w:t>
            </w:r>
          </w:p>
        </w:tc>
        <w:tc>
          <w:tcPr>
            <w:tcW w:w="1310" w:type="dxa"/>
            <w:vMerge w:val="restart"/>
            <w:tcBorders>
              <w:right w:val="dashSmallGap" w:sz="4" w:space="0" w:color="auto"/>
            </w:tcBorders>
            <w:shd w:val="clear" w:color="auto" w:fill="auto"/>
            <w:vAlign w:val="center"/>
          </w:tcPr>
          <w:p w14:paraId="3AABAC7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相談支援事業所</w:t>
            </w:r>
          </w:p>
        </w:tc>
        <w:tc>
          <w:tcPr>
            <w:tcW w:w="725" w:type="dxa"/>
            <w:vMerge w:val="restart"/>
            <w:tcBorders>
              <w:left w:val="dashSmallGap" w:sz="4" w:space="0" w:color="auto"/>
            </w:tcBorders>
            <w:shd w:val="clear" w:color="auto" w:fill="auto"/>
            <w:vAlign w:val="center"/>
          </w:tcPr>
          <w:p w14:paraId="67032378"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11.4％</w:t>
            </w:r>
          </w:p>
        </w:tc>
      </w:tr>
      <w:tr w:rsidR="00D07379" w:rsidRPr="00333639" w14:paraId="420A7182" w14:textId="77777777" w:rsidTr="00494A2F">
        <w:trPr>
          <w:trHeight w:val="240"/>
        </w:trPr>
        <w:tc>
          <w:tcPr>
            <w:tcW w:w="762" w:type="dxa"/>
            <w:vMerge/>
            <w:shd w:val="clear" w:color="auto" w:fill="C5E0B3"/>
            <w:vAlign w:val="center"/>
          </w:tcPr>
          <w:p w14:paraId="5CB17CA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2007F9B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6D02F22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251005B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72B78DE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09" w:type="dxa"/>
            <w:vMerge w:val="restart"/>
            <w:tcBorders>
              <w:right w:val="dashSmallGap" w:sz="4" w:space="0" w:color="auto"/>
            </w:tcBorders>
            <w:shd w:val="clear" w:color="auto" w:fill="auto"/>
            <w:vAlign w:val="center"/>
          </w:tcPr>
          <w:p w14:paraId="06CBA3A6"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福祉施設・サービス事業所</w:t>
            </w:r>
          </w:p>
        </w:tc>
        <w:tc>
          <w:tcPr>
            <w:tcW w:w="709" w:type="dxa"/>
            <w:vMerge/>
            <w:tcBorders>
              <w:left w:val="dashSmallGap" w:sz="4" w:space="0" w:color="auto"/>
            </w:tcBorders>
            <w:shd w:val="clear" w:color="auto" w:fill="auto"/>
            <w:vAlign w:val="center"/>
          </w:tcPr>
          <w:p w14:paraId="4D51CAC8" w14:textId="77777777" w:rsidR="00D07379" w:rsidRPr="00333639" w:rsidRDefault="00D07379" w:rsidP="00494A2F">
            <w:pPr>
              <w:spacing w:line="240" w:lineRule="exact"/>
              <w:jc w:val="center"/>
              <w:rPr>
                <w:rFonts w:ascii="HGPｺﾞｼｯｸM" w:eastAsia="HGPｺﾞｼｯｸM" w:hAnsi="ＭＳ 明朝"/>
                <w:szCs w:val="21"/>
              </w:rPr>
            </w:pPr>
          </w:p>
        </w:tc>
        <w:tc>
          <w:tcPr>
            <w:tcW w:w="1310" w:type="dxa"/>
            <w:vMerge/>
            <w:tcBorders>
              <w:right w:val="dashSmallGap" w:sz="4" w:space="0" w:color="auto"/>
            </w:tcBorders>
            <w:shd w:val="clear" w:color="auto" w:fill="auto"/>
            <w:vAlign w:val="center"/>
          </w:tcPr>
          <w:p w14:paraId="55DD2C5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5" w:type="dxa"/>
            <w:vMerge/>
            <w:tcBorders>
              <w:left w:val="dashSmallGap" w:sz="4" w:space="0" w:color="auto"/>
            </w:tcBorders>
            <w:shd w:val="clear" w:color="auto" w:fill="auto"/>
            <w:vAlign w:val="center"/>
          </w:tcPr>
          <w:p w14:paraId="20FA6BE8"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1F06259A" w14:textId="77777777" w:rsidTr="00494A2F">
        <w:trPr>
          <w:trHeight w:val="240"/>
        </w:trPr>
        <w:tc>
          <w:tcPr>
            <w:tcW w:w="762" w:type="dxa"/>
            <w:vMerge/>
            <w:shd w:val="clear" w:color="auto" w:fill="C5E0B3"/>
            <w:vAlign w:val="center"/>
          </w:tcPr>
          <w:p w14:paraId="25B153FB"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1EEF902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677A55C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5B3987D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491C0C3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09" w:type="dxa"/>
            <w:vMerge/>
            <w:tcBorders>
              <w:right w:val="dashSmallGap" w:sz="4" w:space="0" w:color="auto"/>
            </w:tcBorders>
            <w:shd w:val="clear" w:color="auto" w:fill="auto"/>
            <w:vAlign w:val="center"/>
          </w:tcPr>
          <w:p w14:paraId="540D1855" w14:textId="77777777" w:rsidR="00D07379" w:rsidRPr="00333639" w:rsidRDefault="00D07379" w:rsidP="00494A2F">
            <w:pPr>
              <w:spacing w:line="240" w:lineRule="exact"/>
              <w:jc w:val="center"/>
              <w:rPr>
                <w:rFonts w:ascii="HGPｺﾞｼｯｸM" w:eastAsia="HGPｺﾞｼｯｸM" w:hAnsi="ＭＳ 明朝"/>
                <w:szCs w:val="21"/>
              </w:rPr>
            </w:pPr>
          </w:p>
        </w:tc>
        <w:tc>
          <w:tcPr>
            <w:tcW w:w="709" w:type="dxa"/>
            <w:vMerge/>
            <w:tcBorders>
              <w:left w:val="dashSmallGap" w:sz="4" w:space="0" w:color="auto"/>
            </w:tcBorders>
            <w:shd w:val="clear" w:color="auto" w:fill="auto"/>
            <w:vAlign w:val="center"/>
          </w:tcPr>
          <w:p w14:paraId="156B4EDF" w14:textId="77777777" w:rsidR="00D07379" w:rsidRPr="00333639" w:rsidRDefault="00D07379" w:rsidP="00494A2F">
            <w:pPr>
              <w:spacing w:line="240" w:lineRule="exact"/>
              <w:jc w:val="center"/>
              <w:rPr>
                <w:rFonts w:ascii="HGPｺﾞｼｯｸM" w:eastAsia="HGPｺﾞｼｯｸM" w:hAnsi="ＭＳ 明朝"/>
                <w:szCs w:val="21"/>
              </w:rPr>
            </w:pPr>
          </w:p>
        </w:tc>
        <w:tc>
          <w:tcPr>
            <w:tcW w:w="1310" w:type="dxa"/>
            <w:vMerge w:val="restart"/>
            <w:tcBorders>
              <w:right w:val="dashSmallGap" w:sz="4" w:space="0" w:color="auto"/>
            </w:tcBorders>
            <w:shd w:val="clear" w:color="auto" w:fill="auto"/>
            <w:vAlign w:val="center"/>
          </w:tcPr>
          <w:p w14:paraId="50BD7A4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土浦市健康増進課</w:t>
            </w:r>
          </w:p>
        </w:tc>
        <w:tc>
          <w:tcPr>
            <w:tcW w:w="725" w:type="dxa"/>
            <w:vMerge/>
            <w:tcBorders>
              <w:left w:val="dashSmallGap" w:sz="4" w:space="0" w:color="auto"/>
            </w:tcBorders>
            <w:shd w:val="clear" w:color="auto" w:fill="auto"/>
            <w:vAlign w:val="center"/>
          </w:tcPr>
          <w:p w14:paraId="10080721"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19C0B6C2" w14:textId="77777777" w:rsidTr="00494A2F">
        <w:trPr>
          <w:trHeight w:val="115"/>
        </w:trPr>
        <w:tc>
          <w:tcPr>
            <w:tcW w:w="762" w:type="dxa"/>
            <w:vMerge/>
            <w:shd w:val="clear" w:color="auto" w:fill="C5E0B3"/>
            <w:vAlign w:val="center"/>
          </w:tcPr>
          <w:p w14:paraId="49DD49A7"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495F7B2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6F04B88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right w:val="dashSmallGap" w:sz="4" w:space="0" w:color="auto"/>
            </w:tcBorders>
            <w:shd w:val="clear" w:color="auto" w:fill="auto"/>
            <w:vAlign w:val="center"/>
          </w:tcPr>
          <w:p w14:paraId="2327C45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tcBorders>
            <w:shd w:val="clear" w:color="auto" w:fill="auto"/>
            <w:vAlign w:val="center"/>
          </w:tcPr>
          <w:p w14:paraId="47A451B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09" w:type="dxa"/>
            <w:tcBorders>
              <w:right w:val="dashSmallGap" w:sz="4" w:space="0" w:color="auto"/>
            </w:tcBorders>
            <w:shd w:val="clear" w:color="auto" w:fill="auto"/>
            <w:vAlign w:val="center"/>
          </w:tcPr>
          <w:p w14:paraId="05E09D79"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土浦市健康増進課</w:t>
            </w:r>
          </w:p>
        </w:tc>
        <w:tc>
          <w:tcPr>
            <w:tcW w:w="709" w:type="dxa"/>
            <w:vMerge/>
            <w:tcBorders>
              <w:left w:val="dashSmallGap" w:sz="4" w:space="0" w:color="auto"/>
            </w:tcBorders>
            <w:shd w:val="clear" w:color="auto" w:fill="auto"/>
            <w:vAlign w:val="center"/>
          </w:tcPr>
          <w:p w14:paraId="1505EE52" w14:textId="77777777" w:rsidR="00D07379" w:rsidRPr="00333639" w:rsidRDefault="00D07379" w:rsidP="00494A2F">
            <w:pPr>
              <w:spacing w:line="240" w:lineRule="exact"/>
              <w:jc w:val="center"/>
              <w:rPr>
                <w:rFonts w:ascii="HGPｺﾞｼｯｸM" w:eastAsia="HGPｺﾞｼｯｸM" w:hAnsi="ＭＳ 明朝"/>
                <w:szCs w:val="21"/>
              </w:rPr>
            </w:pPr>
          </w:p>
        </w:tc>
        <w:tc>
          <w:tcPr>
            <w:tcW w:w="1310" w:type="dxa"/>
            <w:vMerge/>
            <w:tcBorders>
              <w:right w:val="dashSmallGap" w:sz="4" w:space="0" w:color="auto"/>
            </w:tcBorders>
            <w:shd w:val="clear" w:color="auto" w:fill="auto"/>
            <w:vAlign w:val="center"/>
          </w:tcPr>
          <w:p w14:paraId="1F947E95"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5" w:type="dxa"/>
            <w:vMerge/>
            <w:tcBorders>
              <w:left w:val="dashSmallGap" w:sz="4" w:space="0" w:color="auto"/>
            </w:tcBorders>
            <w:shd w:val="clear" w:color="auto" w:fill="auto"/>
            <w:vAlign w:val="center"/>
          </w:tcPr>
          <w:p w14:paraId="1EC8D5D9"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2F5ECFCA" w14:textId="77777777" w:rsidTr="00494A2F">
        <w:trPr>
          <w:trHeight w:val="269"/>
        </w:trPr>
        <w:tc>
          <w:tcPr>
            <w:tcW w:w="762" w:type="dxa"/>
            <w:vMerge/>
            <w:tcBorders>
              <w:bottom w:val="single" w:sz="4" w:space="0" w:color="auto"/>
            </w:tcBorders>
            <w:shd w:val="clear" w:color="auto" w:fill="C5E0B3"/>
            <w:vAlign w:val="center"/>
          </w:tcPr>
          <w:p w14:paraId="112FEA8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bottom w:val="single" w:sz="4" w:space="0" w:color="auto"/>
              <w:right w:val="dashSmallGap" w:sz="4" w:space="0" w:color="auto"/>
            </w:tcBorders>
            <w:shd w:val="clear" w:color="auto" w:fill="auto"/>
            <w:vAlign w:val="center"/>
          </w:tcPr>
          <w:p w14:paraId="7645CDE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bottom w:val="single" w:sz="4" w:space="0" w:color="auto"/>
            </w:tcBorders>
            <w:shd w:val="clear" w:color="auto" w:fill="auto"/>
            <w:vAlign w:val="center"/>
          </w:tcPr>
          <w:p w14:paraId="6EFA11D4"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02" w:type="dxa"/>
            <w:vMerge/>
            <w:tcBorders>
              <w:bottom w:val="single" w:sz="4" w:space="0" w:color="auto"/>
              <w:right w:val="dashSmallGap" w:sz="4" w:space="0" w:color="auto"/>
            </w:tcBorders>
            <w:shd w:val="clear" w:color="auto" w:fill="auto"/>
            <w:vAlign w:val="center"/>
          </w:tcPr>
          <w:p w14:paraId="0A8AE14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4" w:type="dxa"/>
            <w:vMerge/>
            <w:tcBorders>
              <w:left w:val="dashSmallGap" w:sz="4" w:space="0" w:color="auto"/>
              <w:bottom w:val="single" w:sz="4" w:space="0" w:color="auto"/>
            </w:tcBorders>
            <w:shd w:val="clear" w:color="auto" w:fill="auto"/>
            <w:vAlign w:val="center"/>
          </w:tcPr>
          <w:p w14:paraId="0CF17D52"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509" w:type="dxa"/>
            <w:tcBorders>
              <w:bottom w:val="single" w:sz="4" w:space="0" w:color="auto"/>
              <w:right w:val="dashSmallGap" w:sz="4" w:space="0" w:color="auto"/>
            </w:tcBorders>
            <w:shd w:val="clear" w:color="auto" w:fill="auto"/>
            <w:vAlign w:val="center"/>
          </w:tcPr>
          <w:p w14:paraId="2761776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医療機関</w:t>
            </w:r>
          </w:p>
        </w:tc>
        <w:tc>
          <w:tcPr>
            <w:tcW w:w="709" w:type="dxa"/>
            <w:vMerge/>
            <w:tcBorders>
              <w:left w:val="dashSmallGap" w:sz="4" w:space="0" w:color="auto"/>
              <w:bottom w:val="single" w:sz="4" w:space="0" w:color="auto"/>
            </w:tcBorders>
            <w:shd w:val="clear" w:color="auto" w:fill="auto"/>
            <w:vAlign w:val="center"/>
          </w:tcPr>
          <w:p w14:paraId="612F52C2" w14:textId="77777777" w:rsidR="00D07379" w:rsidRPr="00333639" w:rsidRDefault="00D07379" w:rsidP="00494A2F">
            <w:pPr>
              <w:spacing w:line="240" w:lineRule="exact"/>
              <w:jc w:val="center"/>
              <w:rPr>
                <w:rFonts w:ascii="HGPｺﾞｼｯｸM" w:eastAsia="HGPｺﾞｼｯｸM" w:hAnsi="ＭＳ 明朝"/>
                <w:szCs w:val="21"/>
              </w:rPr>
            </w:pPr>
          </w:p>
        </w:tc>
        <w:tc>
          <w:tcPr>
            <w:tcW w:w="1310" w:type="dxa"/>
            <w:vMerge/>
            <w:tcBorders>
              <w:bottom w:val="single" w:sz="4" w:space="0" w:color="auto"/>
              <w:right w:val="dashSmallGap" w:sz="4" w:space="0" w:color="auto"/>
            </w:tcBorders>
            <w:shd w:val="clear" w:color="auto" w:fill="auto"/>
            <w:vAlign w:val="center"/>
          </w:tcPr>
          <w:p w14:paraId="6F86C539"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25" w:type="dxa"/>
            <w:vMerge/>
            <w:tcBorders>
              <w:left w:val="dashSmallGap" w:sz="4" w:space="0" w:color="auto"/>
              <w:bottom w:val="single" w:sz="4" w:space="0" w:color="auto"/>
            </w:tcBorders>
            <w:shd w:val="clear" w:color="auto" w:fill="auto"/>
            <w:vAlign w:val="center"/>
          </w:tcPr>
          <w:p w14:paraId="2049195D" w14:textId="77777777" w:rsidR="00D07379" w:rsidRPr="00333639" w:rsidRDefault="00D07379" w:rsidP="00494A2F">
            <w:pPr>
              <w:spacing w:line="240" w:lineRule="exact"/>
              <w:jc w:val="center"/>
              <w:rPr>
                <w:rFonts w:ascii="HGPｺﾞｼｯｸM" w:eastAsia="HGPｺﾞｼｯｸM" w:hAnsi="ＭＳ 明朝"/>
                <w:szCs w:val="21"/>
              </w:rPr>
            </w:pPr>
          </w:p>
        </w:tc>
      </w:tr>
    </w:tbl>
    <w:p w14:paraId="63564B67" w14:textId="77777777" w:rsidR="00D07379" w:rsidRPr="00333639" w:rsidRDefault="00D07379" w:rsidP="00D07379">
      <w:pPr>
        <w:pStyle w:val="af5"/>
      </w:pPr>
      <w:r w:rsidRPr="00333639">
        <w:rPr>
          <w:rFonts w:hint="eastAsia"/>
        </w:rPr>
        <w:t>○福祉関連情報の入手手段は，「学校や施設など」の割合が高く，精神障害のある子どもは「特にない」の割合が高くなっています。</w:t>
      </w:r>
    </w:p>
    <w:p w14:paraId="00979227" w14:textId="77777777" w:rsidR="00D07379" w:rsidRPr="00333639" w:rsidRDefault="00D07379" w:rsidP="00D07379">
      <w:pPr>
        <w:pStyle w:val="af4"/>
      </w:pPr>
      <w:r w:rsidRPr="00333639">
        <w:rPr>
          <w:rFonts w:hint="eastAsia"/>
        </w:rPr>
        <w:t>■情報の入手手段＜上位項目＞（MA）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1"/>
        <w:gridCol w:w="1375"/>
        <w:gridCol w:w="704"/>
        <w:gridCol w:w="1293"/>
        <w:gridCol w:w="785"/>
        <w:gridCol w:w="1483"/>
        <w:gridCol w:w="736"/>
        <w:gridCol w:w="1351"/>
        <w:gridCol w:w="804"/>
      </w:tblGrid>
      <w:tr w:rsidR="00D07379" w:rsidRPr="00333639" w14:paraId="193463FF" w14:textId="77777777" w:rsidTr="00494A2F">
        <w:tc>
          <w:tcPr>
            <w:tcW w:w="741" w:type="dxa"/>
            <w:shd w:val="clear" w:color="auto" w:fill="C5E0B3"/>
          </w:tcPr>
          <w:p w14:paraId="51CE8C94"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079" w:type="dxa"/>
            <w:gridSpan w:val="2"/>
            <w:shd w:val="clear" w:color="auto" w:fill="C5E0B3"/>
          </w:tcPr>
          <w:p w14:paraId="7BF3DC42"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2078" w:type="dxa"/>
            <w:gridSpan w:val="2"/>
            <w:shd w:val="clear" w:color="auto" w:fill="C5E0B3"/>
          </w:tcPr>
          <w:p w14:paraId="5555DB1E"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219" w:type="dxa"/>
            <w:gridSpan w:val="2"/>
            <w:shd w:val="clear" w:color="auto" w:fill="C5E0B3"/>
          </w:tcPr>
          <w:p w14:paraId="59C3F393"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r w:rsidRPr="00333639">
              <w:rPr>
                <w:rFonts w:ascii="HGPｺﾞｼｯｸM" w:eastAsia="HGPｺﾞｼｯｸM" w:hAnsi="ＭＳ 明朝" w:hint="eastAsia"/>
                <w:szCs w:val="21"/>
                <w:vertAlign w:val="superscript"/>
              </w:rPr>
              <w:t>※</w:t>
            </w:r>
          </w:p>
        </w:tc>
        <w:tc>
          <w:tcPr>
            <w:tcW w:w="2155" w:type="dxa"/>
            <w:gridSpan w:val="2"/>
            <w:shd w:val="clear" w:color="auto" w:fill="C5E0B3"/>
          </w:tcPr>
          <w:p w14:paraId="4D643AE6"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D07379" w:rsidRPr="00333639" w14:paraId="5E0BB64F" w14:textId="77777777" w:rsidTr="00494A2F">
        <w:trPr>
          <w:trHeight w:val="140"/>
        </w:trPr>
        <w:tc>
          <w:tcPr>
            <w:tcW w:w="741" w:type="dxa"/>
            <w:vMerge w:val="restart"/>
            <w:shd w:val="clear" w:color="auto" w:fill="C5E0B3"/>
            <w:vAlign w:val="center"/>
          </w:tcPr>
          <w:p w14:paraId="09ECEA5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375" w:type="dxa"/>
            <w:vMerge w:val="restart"/>
            <w:tcBorders>
              <w:right w:val="dashSmallGap" w:sz="4" w:space="0" w:color="auto"/>
            </w:tcBorders>
            <w:shd w:val="clear" w:color="auto" w:fill="auto"/>
            <w:vAlign w:val="center"/>
          </w:tcPr>
          <w:p w14:paraId="60E6774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学校や施設など</w:t>
            </w:r>
          </w:p>
        </w:tc>
        <w:tc>
          <w:tcPr>
            <w:tcW w:w="704" w:type="dxa"/>
            <w:vMerge w:val="restart"/>
            <w:tcBorders>
              <w:left w:val="dashSmallGap" w:sz="4" w:space="0" w:color="auto"/>
            </w:tcBorders>
            <w:shd w:val="clear" w:color="auto" w:fill="auto"/>
            <w:vAlign w:val="center"/>
          </w:tcPr>
          <w:p w14:paraId="047B963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51.4％</w:t>
            </w:r>
          </w:p>
        </w:tc>
        <w:tc>
          <w:tcPr>
            <w:tcW w:w="1293" w:type="dxa"/>
            <w:vMerge w:val="restart"/>
            <w:tcBorders>
              <w:right w:val="dashSmallGap" w:sz="4" w:space="0" w:color="auto"/>
            </w:tcBorders>
            <w:shd w:val="clear" w:color="auto" w:fill="auto"/>
            <w:vAlign w:val="center"/>
          </w:tcPr>
          <w:p w14:paraId="143DD21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学校や施設など</w:t>
            </w:r>
          </w:p>
        </w:tc>
        <w:tc>
          <w:tcPr>
            <w:tcW w:w="785" w:type="dxa"/>
            <w:vMerge w:val="restart"/>
            <w:tcBorders>
              <w:left w:val="dashSmallGap" w:sz="4" w:space="0" w:color="auto"/>
            </w:tcBorders>
            <w:shd w:val="clear" w:color="auto" w:fill="auto"/>
            <w:vAlign w:val="center"/>
          </w:tcPr>
          <w:p w14:paraId="22B23CC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60.7％</w:t>
            </w:r>
          </w:p>
        </w:tc>
        <w:tc>
          <w:tcPr>
            <w:tcW w:w="1483" w:type="dxa"/>
            <w:vMerge w:val="restart"/>
            <w:tcBorders>
              <w:right w:val="dashSmallGap" w:sz="4" w:space="0" w:color="auto"/>
            </w:tcBorders>
            <w:shd w:val="clear" w:color="auto" w:fill="auto"/>
            <w:vAlign w:val="center"/>
          </w:tcPr>
          <w:p w14:paraId="2AD1CE5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736" w:type="dxa"/>
            <w:vMerge w:val="restart"/>
            <w:tcBorders>
              <w:left w:val="dashSmallGap" w:sz="4" w:space="0" w:color="auto"/>
            </w:tcBorders>
            <w:shd w:val="clear" w:color="auto" w:fill="auto"/>
            <w:vAlign w:val="center"/>
          </w:tcPr>
          <w:p w14:paraId="4DE5E713" w14:textId="77777777" w:rsidR="00D07379" w:rsidRPr="00333639" w:rsidRDefault="00D07379" w:rsidP="00494A2F">
            <w:pPr>
              <w:widowControl/>
              <w:jc w:val="left"/>
              <w:rPr>
                <w:rFonts w:ascii="HGPｺﾞｼｯｸM" w:eastAsia="HGPｺﾞｼｯｸM" w:hAnsi="ＭＳ 明朝"/>
                <w:szCs w:val="21"/>
              </w:rPr>
            </w:pPr>
            <w:r w:rsidRPr="00333639">
              <w:rPr>
                <w:rFonts w:ascii="HGPｺﾞｼｯｸM" w:eastAsia="HGPｺﾞｼｯｸM" w:hAnsi="ＭＳ 明朝" w:hint="eastAsia"/>
                <w:szCs w:val="21"/>
              </w:rPr>
              <w:t>57.1％</w:t>
            </w:r>
          </w:p>
        </w:tc>
        <w:tc>
          <w:tcPr>
            <w:tcW w:w="1351" w:type="dxa"/>
            <w:tcBorders>
              <w:right w:val="dashSmallGap" w:sz="4" w:space="0" w:color="auto"/>
            </w:tcBorders>
            <w:shd w:val="clear" w:color="auto" w:fill="auto"/>
            <w:vAlign w:val="center"/>
          </w:tcPr>
          <w:p w14:paraId="07DEAD55"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学校や施設など</w:t>
            </w:r>
          </w:p>
        </w:tc>
        <w:tc>
          <w:tcPr>
            <w:tcW w:w="804" w:type="dxa"/>
            <w:vMerge w:val="restart"/>
            <w:tcBorders>
              <w:left w:val="dashSmallGap" w:sz="4" w:space="0" w:color="auto"/>
            </w:tcBorders>
            <w:shd w:val="clear" w:color="auto" w:fill="auto"/>
            <w:vAlign w:val="center"/>
          </w:tcPr>
          <w:p w14:paraId="04AC38C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29.5％</w:t>
            </w:r>
          </w:p>
        </w:tc>
      </w:tr>
      <w:tr w:rsidR="00D07379" w:rsidRPr="00333639" w14:paraId="631F7ACE" w14:textId="77777777" w:rsidTr="00494A2F">
        <w:trPr>
          <w:trHeight w:val="77"/>
        </w:trPr>
        <w:tc>
          <w:tcPr>
            <w:tcW w:w="741" w:type="dxa"/>
            <w:vMerge/>
            <w:shd w:val="clear" w:color="auto" w:fill="C5E0B3"/>
            <w:vAlign w:val="center"/>
          </w:tcPr>
          <w:p w14:paraId="025DEA7E"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75" w:type="dxa"/>
            <w:vMerge/>
            <w:tcBorders>
              <w:right w:val="dashSmallGap" w:sz="4" w:space="0" w:color="auto"/>
            </w:tcBorders>
            <w:shd w:val="clear" w:color="auto" w:fill="auto"/>
            <w:vAlign w:val="center"/>
          </w:tcPr>
          <w:p w14:paraId="67F98590"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04" w:type="dxa"/>
            <w:vMerge/>
            <w:tcBorders>
              <w:left w:val="dashSmallGap" w:sz="4" w:space="0" w:color="auto"/>
            </w:tcBorders>
            <w:shd w:val="clear" w:color="auto" w:fill="auto"/>
            <w:vAlign w:val="center"/>
          </w:tcPr>
          <w:p w14:paraId="6A85E271"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293" w:type="dxa"/>
            <w:vMerge/>
            <w:tcBorders>
              <w:right w:val="dashSmallGap" w:sz="4" w:space="0" w:color="auto"/>
            </w:tcBorders>
            <w:shd w:val="clear" w:color="auto" w:fill="auto"/>
            <w:vAlign w:val="center"/>
          </w:tcPr>
          <w:p w14:paraId="2D4D06EF"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85" w:type="dxa"/>
            <w:vMerge/>
            <w:tcBorders>
              <w:left w:val="dashSmallGap" w:sz="4" w:space="0" w:color="auto"/>
            </w:tcBorders>
            <w:shd w:val="clear" w:color="auto" w:fill="auto"/>
            <w:vAlign w:val="center"/>
          </w:tcPr>
          <w:p w14:paraId="7F0FB84A"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483" w:type="dxa"/>
            <w:vMerge/>
            <w:tcBorders>
              <w:right w:val="dashSmallGap" w:sz="4" w:space="0" w:color="auto"/>
            </w:tcBorders>
            <w:shd w:val="clear" w:color="auto" w:fill="auto"/>
            <w:vAlign w:val="center"/>
          </w:tcPr>
          <w:p w14:paraId="191DFB4D"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736" w:type="dxa"/>
            <w:vMerge/>
            <w:tcBorders>
              <w:left w:val="dashSmallGap" w:sz="4" w:space="0" w:color="auto"/>
            </w:tcBorders>
            <w:shd w:val="clear" w:color="auto" w:fill="auto"/>
            <w:vAlign w:val="center"/>
          </w:tcPr>
          <w:p w14:paraId="2E3E7B96" w14:textId="77777777" w:rsidR="00D07379" w:rsidRPr="00333639" w:rsidRDefault="00D07379" w:rsidP="00494A2F">
            <w:pPr>
              <w:widowControl/>
              <w:spacing w:line="240" w:lineRule="exact"/>
              <w:jc w:val="center"/>
              <w:rPr>
                <w:rFonts w:ascii="HGPｺﾞｼｯｸM" w:eastAsia="HGPｺﾞｼｯｸM" w:hAnsi="ＭＳ 明朝"/>
                <w:szCs w:val="21"/>
              </w:rPr>
            </w:pPr>
          </w:p>
        </w:tc>
        <w:tc>
          <w:tcPr>
            <w:tcW w:w="1351" w:type="dxa"/>
            <w:tcBorders>
              <w:right w:val="dashSmallGap" w:sz="4" w:space="0" w:color="auto"/>
            </w:tcBorders>
            <w:shd w:val="clear" w:color="auto" w:fill="auto"/>
            <w:vAlign w:val="center"/>
          </w:tcPr>
          <w:p w14:paraId="2E17EF54" w14:textId="77777777" w:rsidR="00D07379" w:rsidRPr="00333639" w:rsidRDefault="00D07379"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特にない</w:t>
            </w:r>
          </w:p>
        </w:tc>
        <w:tc>
          <w:tcPr>
            <w:tcW w:w="804" w:type="dxa"/>
            <w:vMerge/>
            <w:tcBorders>
              <w:left w:val="dashSmallGap" w:sz="4" w:space="0" w:color="auto"/>
            </w:tcBorders>
            <w:shd w:val="clear" w:color="auto" w:fill="auto"/>
            <w:vAlign w:val="center"/>
          </w:tcPr>
          <w:p w14:paraId="67452814"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3984EC2D" w14:textId="77777777" w:rsidTr="00494A2F">
        <w:trPr>
          <w:trHeight w:val="502"/>
        </w:trPr>
        <w:tc>
          <w:tcPr>
            <w:tcW w:w="741" w:type="dxa"/>
            <w:shd w:val="clear" w:color="auto" w:fill="C5E0B3"/>
            <w:vAlign w:val="center"/>
          </w:tcPr>
          <w:p w14:paraId="49B70E1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375" w:type="dxa"/>
            <w:tcBorders>
              <w:right w:val="dashSmallGap" w:sz="4" w:space="0" w:color="auto"/>
            </w:tcBorders>
            <w:shd w:val="clear" w:color="auto" w:fill="auto"/>
            <w:vAlign w:val="center"/>
          </w:tcPr>
          <w:p w14:paraId="0EA59A9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インターネット・スマートフォン</w:t>
            </w:r>
          </w:p>
        </w:tc>
        <w:tc>
          <w:tcPr>
            <w:tcW w:w="704" w:type="dxa"/>
            <w:tcBorders>
              <w:left w:val="dashSmallGap" w:sz="4" w:space="0" w:color="auto"/>
            </w:tcBorders>
            <w:shd w:val="clear" w:color="auto" w:fill="auto"/>
            <w:vAlign w:val="center"/>
          </w:tcPr>
          <w:p w14:paraId="0227AEA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29.7％</w:t>
            </w:r>
          </w:p>
        </w:tc>
        <w:tc>
          <w:tcPr>
            <w:tcW w:w="1293" w:type="dxa"/>
            <w:tcBorders>
              <w:right w:val="dashSmallGap" w:sz="4" w:space="0" w:color="auto"/>
            </w:tcBorders>
            <w:shd w:val="clear" w:color="auto" w:fill="auto"/>
            <w:vAlign w:val="center"/>
          </w:tcPr>
          <w:p w14:paraId="4765024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市の広報など</w:t>
            </w:r>
          </w:p>
        </w:tc>
        <w:tc>
          <w:tcPr>
            <w:tcW w:w="785" w:type="dxa"/>
            <w:tcBorders>
              <w:left w:val="dashSmallGap" w:sz="4" w:space="0" w:color="auto"/>
            </w:tcBorders>
            <w:shd w:val="clear" w:color="auto" w:fill="auto"/>
            <w:vAlign w:val="center"/>
          </w:tcPr>
          <w:p w14:paraId="091653E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29.2％</w:t>
            </w:r>
          </w:p>
        </w:tc>
        <w:tc>
          <w:tcPr>
            <w:tcW w:w="1483" w:type="dxa"/>
            <w:tcBorders>
              <w:right w:val="dashSmallGap" w:sz="4" w:space="0" w:color="auto"/>
            </w:tcBorders>
            <w:shd w:val="clear" w:color="auto" w:fill="auto"/>
            <w:vAlign w:val="center"/>
          </w:tcPr>
          <w:p w14:paraId="389DFFDD"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学校や施設など</w:t>
            </w:r>
          </w:p>
        </w:tc>
        <w:tc>
          <w:tcPr>
            <w:tcW w:w="736" w:type="dxa"/>
            <w:tcBorders>
              <w:left w:val="dashSmallGap" w:sz="4" w:space="0" w:color="auto"/>
            </w:tcBorders>
            <w:shd w:val="clear" w:color="auto" w:fill="auto"/>
            <w:vAlign w:val="center"/>
          </w:tcPr>
          <w:p w14:paraId="206DA28B"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42.9％</w:t>
            </w:r>
          </w:p>
        </w:tc>
        <w:tc>
          <w:tcPr>
            <w:tcW w:w="2155" w:type="dxa"/>
            <w:gridSpan w:val="2"/>
            <w:tcBorders>
              <w:tr2bl w:val="single" w:sz="2" w:space="0" w:color="auto"/>
            </w:tcBorders>
            <w:shd w:val="clear" w:color="auto" w:fill="auto"/>
            <w:vAlign w:val="center"/>
          </w:tcPr>
          <w:p w14:paraId="29017F7F" w14:textId="77777777" w:rsidR="00D07379" w:rsidRPr="00333639" w:rsidRDefault="00D07379" w:rsidP="00494A2F">
            <w:pPr>
              <w:spacing w:line="240" w:lineRule="exact"/>
              <w:jc w:val="center"/>
              <w:rPr>
                <w:rFonts w:ascii="HGPｺﾞｼｯｸM" w:eastAsia="HGPｺﾞｼｯｸM" w:hAnsi="ＭＳ 明朝"/>
                <w:szCs w:val="21"/>
              </w:rPr>
            </w:pPr>
          </w:p>
        </w:tc>
      </w:tr>
      <w:tr w:rsidR="00D07379" w:rsidRPr="00333639" w14:paraId="32F78E58" w14:textId="77777777" w:rsidTr="00494A2F">
        <w:trPr>
          <w:trHeight w:val="502"/>
        </w:trPr>
        <w:tc>
          <w:tcPr>
            <w:tcW w:w="741" w:type="dxa"/>
            <w:shd w:val="clear" w:color="auto" w:fill="C5E0B3"/>
            <w:vAlign w:val="center"/>
          </w:tcPr>
          <w:p w14:paraId="3B65474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375" w:type="dxa"/>
            <w:tcBorders>
              <w:right w:val="dashSmallGap" w:sz="4" w:space="0" w:color="auto"/>
            </w:tcBorders>
            <w:shd w:val="clear" w:color="auto" w:fill="auto"/>
            <w:vAlign w:val="center"/>
          </w:tcPr>
          <w:p w14:paraId="376D1D5B"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市役所など行政の窓口</w:t>
            </w:r>
          </w:p>
        </w:tc>
        <w:tc>
          <w:tcPr>
            <w:tcW w:w="704" w:type="dxa"/>
            <w:tcBorders>
              <w:left w:val="dashSmallGap" w:sz="4" w:space="0" w:color="auto"/>
            </w:tcBorders>
            <w:shd w:val="clear" w:color="auto" w:fill="auto"/>
            <w:vAlign w:val="center"/>
          </w:tcPr>
          <w:p w14:paraId="700BF15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24.3％</w:t>
            </w:r>
          </w:p>
        </w:tc>
        <w:tc>
          <w:tcPr>
            <w:tcW w:w="1293" w:type="dxa"/>
            <w:tcBorders>
              <w:right w:val="dashSmallGap" w:sz="4" w:space="0" w:color="auto"/>
            </w:tcBorders>
            <w:shd w:val="clear" w:color="auto" w:fill="auto"/>
            <w:vAlign w:val="center"/>
          </w:tcPr>
          <w:p w14:paraId="15377DAA"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市役所など行政の窓口</w:t>
            </w:r>
          </w:p>
        </w:tc>
        <w:tc>
          <w:tcPr>
            <w:tcW w:w="785" w:type="dxa"/>
            <w:tcBorders>
              <w:left w:val="dashSmallGap" w:sz="4" w:space="0" w:color="auto"/>
            </w:tcBorders>
            <w:shd w:val="clear" w:color="auto" w:fill="auto"/>
            <w:vAlign w:val="center"/>
          </w:tcPr>
          <w:p w14:paraId="0CDCA66C"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27.0％</w:t>
            </w:r>
          </w:p>
        </w:tc>
        <w:tc>
          <w:tcPr>
            <w:tcW w:w="1483" w:type="dxa"/>
            <w:tcBorders>
              <w:right w:val="dashSmallGap" w:sz="4" w:space="0" w:color="auto"/>
            </w:tcBorders>
            <w:shd w:val="clear" w:color="auto" w:fill="auto"/>
            <w:vAlign w:val="center"/>
          </w:tcPr>
          <w:p w14:paraId="07E9318A"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市役所など行政の窓口</w:t>
            </w:r>
          </w:p>
        </w:tc>
        <w:tc>
          <w:tcPr>
            <w:tcW w:w="736" w:type="dxa"/>
            <w:tcBorders>
              <w:left w:val="dashSmallGap" w:sz="4" w:space="0" w:color="auto"/>
            </w:tcBorders>
            <w:shd w:val="clear" w:color="auto" w:fill="auto"/>
            <w:vAlign w:val="center"/>
          </w:tcPr>
          <w:p w14:paraId="181E265F"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28.6％</w:t>
            </w:r>
          </w:p>
        </w:tc>
        <w:tc>
          <w:tcPr>
            <w:tcW w:w="1351" w:type="dxa"/>
            <w:tcBorders>
              <w:right w:val="dashSmallGap" w:sz="4" w:space="0" w:color="auto"/>
            </w:tcBorders>
            <w:shd w:val="clear" w:color="auto" w:fill="auto"/>
            <w:vAlign w:val="center"/>
          </w:tcPr>
          <w:p w14:paraId="57B2B692"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インターネット・スマートフォン</w:t>
            </w:r>
          </w:p>
        </w:tc>
        <w:tc>
          <w:tcPr>
            <w:tcW w:w="804" w:type="dxa"/>
            <w:tcBorders>
              <w:left w:val="dashSmallGap" w:sz="4" w:space="0" w:color="auto"/>
            </w:tcBorders>
            <w:shd w:val="clear" w:color="auto" w:fill="auto"/>
            <w:vAlign w:val="center"/>
          </w:tcPr>
          <w:p w14:paraId="7E12D16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25.0％</w:t>
            </w:r>
          </w:p>
        </w:tc>
      </w:tr>
      <w:tr w:rsidR="00D07379" w:rsidRPr="00333639" w14:paraId="1CA40B39" w14:textId="77777777" w:rsidTr="00494A2F">
        <w:trPr>
          <w:trHeight w:val="502"/>
        </w:trPr>
        <w:tc>
          <w:tcPr>
            <w:tcW w:w="741" w:type="dxa"/>
            <w:shd w:val="clear" w:color="auto" w:fill="C5E0B3"/>
            <w:vAlign w:val="center"/>
          </w:tcPr>
          <w:p w14:paraId="5E1C9577"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375" w:type="dxa"/>
            <w:tcBorders>
              <w:right w:val="dashSmallGap" w:sz="4" w:space="0" w:color="auto"/>
            </w:tcBorders>
            <w:shd w:val="clear" w:color="auto" w:fill="auto"/>
            <w:vAlign w:val="center"/>
          </w:tcPr>
          <w:p w14:paraId="099EEBB9"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市の広報など</w:t>
            </w:r>
          </w:p>
        </w:tc>
        <w:tc>
          <w:tcPr>
            <w:tcW w:w="704" w:type="dxa"/>
            <w:tcBorders>
              <w:left w:val="dashSmallGap" w:sz="4" w:space="0" w:color="auto"/>
            </w:tcBorders>
            <w:shd w:val="clear" w:color="auto" w:fill="auto"/>
            <w:vAlign w:val="center"/>
          </w:tcPr>
          <w:p w14:paraId="30C5C47E"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21.6％</w:t>
            </w:r>
          </w:p>
        </w:tc>
        <w:tc>
          <w:tcPr>
            <w:tcW w:w="1293" w:type="dxa"/>
            <w:tcBorders>
              <w:right w:val="dashSmallGap" w:sz="4" w:space="0" w:color="auto"/>
            </w:tcBorders>
            <w:shd w:val="clear" w:color="auto" w:fill="auto"/>
            <w:vAlign w:val="center"/>
          </w:tcPr>
          <w:p w14:paraId="2E0FD6AA" w14:textId="77777777" w:rsidR="00D07379" w:rsidRPr="00333639" w:rsidRDefault="00D07379"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インターネット・スマートフォン</w:t>
            </w:r>
          </w:p>
        </w:tc>
        <w:tc>
          <w:tcPr>
            <w:tcW w:w="785" w:type="dxa"/>
            <w:tcBorders>
              <w:left w:val="dashSmallGap" w:sz="4" w:space="0" w:color="auto"/>
            </w:tcBorders>
            <w:shd w:val="clear" w:color="auto" w:fill="auto"/>
            <w:vAlign w:val="center"/>
          </w:tcPr>
          <w:p w14:paraId="30AAF6C6"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24.7％</w:t>
            </w:r>
          </w:p>
        </w:tc>
        <w:tc>
          <w:tcPr>
            <w:tcW w:w="1483" w:type="dxa"/>
            <w:tcBorders>
              <w:right w:val="dashSmallGap" w:sz="4" w:space="0" w:color="auto"/>
            </w:tcBorders>
            <w:shd w:val="clear" w:color="auto" w:fill="auto"/>
            <w:vAlign w:val="center"/>
          </w:tcPr>
          <w:p w14:paraId="29C9DA8E"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障がい者相談員</w:t>
            </w:r>
          </w:p>
        </w:tc>
        <w:tc>
          <w:tcPr>
            <w:tcW w:w="736" w:type="dxa"/>
            <w:tcBorders>
              <w:left w:val="dashSmallGap" w:sz="4" w:space="0" w:color="auto"/>
            </w:tcBorders>
            <w:shd w:val="clear" w:color="auto" w:fill="auto"/>
            <w:vAlign w:val="center"/>
          </w:tcPr>
          <w:p w14:paraId="3FD23E25"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14.3％</w:t>
            </w:r>
          </w:p>
        </w:tc>
        <w:tc>
          <w:tcPr>
            <w:tcW w:w="1351" w:type="dxa"/>
            <w:tcBorders>
              <w:right w:val="dashSmallGap" w:sz="4" w:space="0" w:color="auto"/>
            </w:tcBorders>
            <w:shd w:val="clear" w:color="auto" w:fill="auto"/>
            <w:vAlign w:val="center"/>
          </w:tcPr>
          <w:p w14:paraId="7FA6F2F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市の広報など</w:t>
            </w:r>
          </w:p>
        </w:tc>
        <w:tc>
          <w:tcPr>
            <w:tcW w:w="804" w:type="dxa"/>
            <w:tcBorders>
              <w:left w:val="dashSmallGap" w:sz="4" w:space="0" w:color="auto"/>
            </w:tcBorders>
            <w:shd w:val="clear" w:color="auto" w:fill="auto"/>
            <w:vAlign w:val="center"/>
          </w:tcPr>
          <w:p w14:paraId="42C50D82"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18.2％</w:t>
            </w:r>
          </w:p>
        </w:tc>
      </w:tr>
      <w:tr w:rsidR="00D07379" w:rsidRPr="00333639" w14:paraId="370EC848" w14:textId="77777777" w:rsidTr="00494A2F">
        <w:trPr>
          <w:trHeight w:val="502"/>
        </w:trPr>
        <w:tc>
          <w:tcPr>
            <w:tcW w:w="741" w:type="dxa"/>
            <w:shd w:val="clear" w:color="auto" w:fill="C5E0B3"/>
            <w:vAlign w:val="center"/>
          </w:tcPr>
          <w:p w14:paraId="5C4F38C3"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375" w:type="dxa"/>
            <w:tcBorders>
              <w:right w:val="dashSmallGap" w:sz="4" w:space="0" w:color="auto"/>
            </w:tcBorders>
            <w:shd w:val="clear" w:color="auto" w:fill="auto"/>
            <w:vAlign w:val="center"/>
          </w:tcPr>
          <w:p w14:paraId="66416D60"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新聞・テレビ・ラジオなど</w:t>
            </w:r>
          </w:p>
        </w:tc>
        <w:tc>
          <w:tcPr>
            <w:tcW w:w="704" w:type="dxa"/>
            <w:tcBorders>
              <w:left w:val="dashSmallGap" w:sz="4" w:space="0" w:color="auto"/>
            </w:tcBorders>
            <w:shd w:val="clear" w:color="auto" w:fill="auto"/>
            <w:vAlign w:val="center"/>
          </w:tcPr>
          <w:p w14:paraId="770DE239"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18.9％</w:t>
            </w:r>
          </w:p>
        </w:tc>
        <w:tc>
          <w:tcPr>
            <w:tcW w:w="1293" w:type="dxa"/>
            <w:tcBorders>
              <w:right w:val="dashSmallGap" w:sz="4" w:space="0" w:color="auto"/>
            </w:tcBorders>
            <w:shd w:val="clear" w:color="auto" w:fill="auto"/>
            <w:vAlign w:val="center"/>
          </w:tcPr>
          <w:p w14:paraId="6AACA98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障がい者相談員</w:t>
            </w:r>
          </w:p>
        </w:tc>
        <w:tc>
          <w:tcPr>
            <w:tcW w:w="785" w:type="dxa"/>
            <w:tcBorders>
              <w:left w:val="dashSmallGap" w:sz="4" w:space="0" w:color="auto"/>
            </w:tcBorders>
            <w:shd w:val="clear" w:color="auto" w:fill="auto"/>
            <w:vAlign w:val="center"/>
          </w:tcPr>
          <w:p w14:paraId="7CF1885F"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14.6％</w:t>
            </w:r>
          </w:p>
        </w:tc>
        <w:tc>
          <w:tcPr>
            <w:tcW w:w="2219" w:type="dxa"/>
            <w:gridSpan w:val="2"/>
            <w:tcBorders>
              <w:tr2bl w:val="single" w:sz="4" w:space="0" w:color="auto"/>
            </w:tcBorders>
            <w:shd w:val="clear" w:color="auto" w:fill="auto"/>
            <w:vAlign w:val="center"/>
          </w:tcPr>
          <w:p w14:paraId="590991E8" w14:textId="77777777" w:rsidR="00D07379" w:rsidRPr="00333639" w:rsidRDefault="00D07379" w:rsidP="00494A2F">
            <w:pPr>
              <w:spacing w:line="240" w:lineRule="exact"/>
              <w:jc w:val="center"/>
              <w:rPr>
                <w:rFonts w:ascii="HGPｺﾞｼｯｸM" w:eastAsia="HGPｺﾞｼｯｸM" w:hAnsi="ＭＳ 明朝"/>
                <w:szCs w:val="21"/>
              </w:rPr>
            </w:pPr>
          </w:p>
        </w:tc>
        <w:tc>
          <w:tcPr>
            <w:tcW w:w="1351" w:type="dxa"/>
            <w:tcBorders>
              <w:right w:val="dashSmallGap" w:sz="4" w:space="0" w:color="auto"/>
            </w:tcBorders>
            <w:shd w:val="clear" w:color="auto" w:fill="auto"/>
            <w:vAlign w:val="center"/>
          </w:tcPr>
          <w:p w14:paraId="5F2F529D" w14:textId="77777777" w:rsidR="00D07379" w:rsidRPr="00333639" w:rsidRDefault="00D07379"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市役所など行政の窓口</w:t>
            </w:r>
          </w:p>
        </w:tc>
        <w:tc>
          <w:tcPr>
            <w:tcW w:w="804" w:type="dxa"/>
            <w:tcBorders>
              <w:left w:val="dashSmallGap" w:sz="4" w:space="0" w:color="auto"/>
            </w:tcBorders>
            <w:shd w:val="clear" w:color="auto" w:fill="auto"/>
            <w:vAlign w:val="center"/>
          </w:tcPr>
          <w:p w14:paraId="35812900" w14:textId="77777777" w:rsidR="00D07379" w:rsidRPr="00333639" w:rsidRDefault="00D07379"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15.9％</w:t>
            </w:r>
          </w:p>
        </w:tc>
      </w:tr>
    </w:tbl>
    <w:p w14:paraId="17369579" w14:textId="4D263F7B" w:rsidR="003E47C5" w:rsidRDefault="00D07379" w:rsidP="00C707CE">
      <w:pPr>
        <w:jc w:val="right"/>
      </w:pPr>
      <w:r w:rsidRPr="00333639">
        <w:rPr>
          <w:rFonts w:hint="eastAsia"/>
        </w:rPr>
        <w:t>※表に掲載している項目以外は</w:t>
      </w:r>
      <w:r w:rsidRPr="00333639">
        <w:rPr>
          <w:rFonts w:hint="eastAsia"/>
        </w:rPr>
        <w:t>0.0%</w:t>
      </w:r>
      <w:r w:rsidRPr="00333639">
        <w:rPr>
          <w:rFonts w:hint="eastAsia"/>
        </w:rPr>
        <w:t>となっています。</w:t>
      </w:r>
      <w:r w:rsidR="003E47C5">
        <w:br w:type="page"/>
      </w:r>
    </w:p>
    <w:p w14:paraId="1F6E0908" w14:textId="77777777" w:rsidR="00C707CE" w:rsidRPr="00333639" w:rsidRDefault="00C707CE" w:rsidP="00C707CE">
      <w:pPr>
        <w:pStyle w:val="2"/>
      </w:pPr>
      <w:r w:rsidRPr="00333639">
        <w:lastRenderedPageBreak/>
        <mc:AlternateContent>
          <mc:Choice Requires="wps">
            <w:drawing>
              <wp:anchor distT="0" distB="0" distL="114300" distR="114300" simplePos="0" relativeHeight="251859968" behindDoc="1" locked="0" layoutInCell="1" allowOverlap="1" wp14:anchorId="751F8609" wp14:editId="556609DE">
                <wp:simplePos x="0" y="0"/>
                <wp:positionH relativeFrom="margin">
                  <wp:align>left</wp:align>
                </wp:positionH>
                <wp:positionV relativeFrom="paragraph">
                  <wp:posOffset>52705</wp:posOffset>
                </wp:positionV>
                <wp:extent cx="6120000" cy="342900"/>
                <wp:effectExtent l="0" t="0" r="14605" b="19050"/>
                <wp:wrapNone/>
                <wp:docPr id="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0;margin-top:4.15pt;width:481.9pt;height:27pt;z-index:-25145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" fillcolor="#c2d69b [1942]" strokecolor="black [3213]">
                <v:textbox inset="5.85pt,.7pt,5.85pt,.7pt"/>
                <w10:wrap anchorx="margin"/>
              </v:rect>
            </w:pict>
          </mc:Fallback>
        </mc:AlternateContent>
      </w:r>
      <w:r w:rsidRPr="00333639">
        <w:rPr>
          <w:rFonts w:hint="eastAsia"/>
        </w:rPr>
        <w:t>（4）就学と就労</w:t>
      </w:r>
    </w:p>
    <w:p w14:paraId="5B5D37BE" w14:textId="77777777" w:rsidR="00C707CE" w:rsidRPr="00333639" w:rsidRDefault="00C707CE" w:rsidP="00C707CE">
      <w:pPr>
        <w:pStyle w:val="3"/>
      </w:pPr>
      <w:r w:rsidRPr="00333639">
        <w:rPr>
          <w:rFonts w:hint="eastAsia"/>
        </w:rPr>
        <w:t>①　教育・就学について【障害のある子ども】</w:t>
      </w:r>
    </w:p>
    <w:p w14:paraId="22306AF0" w14:textId="77777777" w:rsidR="00C707CE" w:rsidRPr="00333639" w:rsidRDefault="00C707CE" w:rsidP="00C707CE">
      <w:pPr>
        <w:pStyle w:val="af5"/>
        <w:jc w:val="both"/>
      </w:pPr>
      <w:r w:rsidRPr="00333639">
        <w:rPr>
          <w:rFonts w:hint="eastAsia"/>
        </w:rPr>
        <w:t>○通い先としては，０～５歳の子どもは「幼稚園」「療育支援センター」の順で高い割合となっています。６～11歳の子どもは「特別支援学校</w:t>
      </w:r>
      <w:r w:rsidRPr="00333639">
        <w:rPr>
          <w:rFonts w:hint="eastAsia"/>
          <w:vertAlign w:val="superscript"/>
        </w:rPr>
        <w:t>＊</w:t>
      </w:r>
      <w:r w:rsidRPr="00333639">
        <w:rPr>
          <w:rFonts w:hint="eastAsia"/>
        </w:rPr>
        <w:t>」「小学校の特別支援学級</w:t>
      </w:r>
      <w:r w:rsidRPr="00333639">
        <w:rPr>
          <w:rFonts w:hint="eastAsia"/>
          <w:vertAlign w:val="superscript"/>
        </w:rPr>
        <w:t>＊</w:t>
      </w:r>
      <w:r w:rsidRPr="00333639">
        <w:rPr>
          <w:rFonts w:hint="eastAsia"/>
        </w:rPr>
        <w:t>」の順で高い割合となっています。12～17歳の子どもは，「特別支援学校」の割合が特に高くなっています。</w:t>
      </w:r>
    </w:p>
    <w:p w14:paraId="368336C8" w14:textId="77777777" w:rsidR="00C707CE" w:rsidRPr="00333639" w:rsidRDefault="00C707CE" w:rsidP="00C707CE">
      <w:pPr>
        <w:pStyle w:val="af4"/>
      </w:pPr>
      <w:r w:rsidRPr="00333639">
        <w:rPr>
          <w:rFonts w:hint="eastAsia"/>
        </w:rPr>
        <w:t>■通園・通学先＜上位項目＞（SA）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8"/>
        <w:gridCol w:w="2151"/>
        <w:gridCol w:w="910"/>
        <w:gridCol w:w="1995"/>
        <w:gridCol w:w="720"/>
        <w:gridCol w:w="1927"/>
        <w:gridCol w:w="811"/>
      </w:tblGrid>
      <w:tr w:rsidR="00C707CE" w:rsidRPr="00333639" w14:paraId="5D126EC1" w14:textId="77777777" w:rsidTr="00494A2F">
        <w:trPr>
          <w:trHeight w:hRule="exact" w:val="284"/>
        </w:trPr>
        <w:tc>
          <w:tcPr>
            <w:tcW w:w="758" w:type="dxa"/>
            <w:shd w:val="clear" w:color="auto" w:fill="C5E0B3"/>
            <w:vAlign w:val="center"/>
          </w:tcPr>
          <w:p w14:paraId="62D955F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3061" w:type="dxa"/>
            <w:gridSpan w:val="2"/>
            <w:shd w:val="clear" w:color="auto" w:fill="C5E0B3"/>
            <w:vAlign w:val="center"/>
          </w:tcPr>
          <w:p w14:paraId="46C3F797"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0～5歳N=52</w:t>
            </w:r>
          </w:p>
        </w:tc>
        <w:tc>
          <w:tcPr>
            <w:tcW w:w="2715" w:type="dxa"/>
            <w:gridSpan w:val="2"/>
            <w:shd w:val="clear" w:color="auto" w:fill="C5E0B3"/>
            <w:vAlign w:val="center"/>
          </w:tcPr>
          <w:p w14:paraId="66FE364B"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6～11歳N=57</w:t>
            </w:r>
          </w:p>
        </w:tc>
        <w:tc>
          <w:tcPr>
            <w:tcW w:w="2738" w:type="dxa"/>
            <w:gridSpan w:val="2"/>
            <w:shd w:val="clear" w:color="auto" w:fill="C5E0B3"/>
            <w:vAlign w:val="center"/>
          </w:tcPr>
          <w:p w14:paraId="4175BE4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12～17歳N=54</w:t>
            </w:r>
          </w:p>
        </w:tc>
      </w:tr>
      <w:tr w:rsidR="00C707CE" w:rsidRPr="00333639" w14:paraId="412CEEC4" w14:textId="77777777" w:rsidTr="00494A2F">
        <w:trPr>
          <w:trHeight w:val="240"/>
        </w:trPr>
        <w:tc>
          <w:tcPr>
            <w:tcW w:w="758" w:type="dxa"/>
            <w:vMerge w:val="restart"/>
            <w:shd w:val="clear" w:color="auto" w:fill="C5E0B3"/>
            <w:vAlign w:val="center"/>
          </w:tcPr>
          <w:p w14:paraId="272FD9B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2151" w:type="dxa"/>
            <w:vMerge w:val="restart"/>
            <w:tcBorders>
              <w:right w:val="dashSmallGap" w:sz="4" w:space="0" w:color="auto"/>
            </w:tcBorders>
            <w:shd w:val="clear" w:color="auto" w:fill="auto"/>
            <w:vAlign w:val="center"/>
          </w:tcPr>
          <w:p w14:paraId="71BF7DF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幼稚園</w:t>
            </w:r>
          </w:p>
        </w:tc>
        <w:tc>
          <w:tcPr>
            <w:tcW w:w="910" w:type="dxa"/>
            <w:vMerge w:val="restart"/>
            <w:tcBorders>
              <w:left w:val="dashSmallGap" w:sz="4" w:space="0" w:color="auto"/>
            </w:tcBorders>
            <w:shd w:val="clear" w:color="auto" w:fill="auto"/>
            <w:vAlign w:val="center"/>
          </w:tcPr>
          <w:p w14:paraId="5A507A0B"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25.0％</w:t>
            </w:r>
          </w:p>
        </w:tc>
        <w:tc>
          <w:tcPr>
            <w:tcW w:w="1995" w:type="dxa"/>
            <w:vMerge w:val="restart"/>
            <w:tcBorders>
              <w:right w:val="dashSmallGap" w:sz="4" w:space="0" w:color="auto"/>
            </w:tcBorders>
            <w:shd w:val="clear" w:color="auto" w:fill="auto"/>
            <w:vAlign w:val="center"/>
          </w:tcPr>
          <w:p w14:paraId="5C66E7D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特別支援学校</w:t>
            </w:r>
          </w:p>
        </w:tc>
        <w:tc>
          <w:tcPr>
            <w:tcW w:w="720" w:type="dxa"/>
            <w:vMerge w:val="restart"/>
            <w:tcBorders>
              <w:left w:val="dashSmallGap" w:sz="4" w:space="0" w:color="auto"/>
            </w:tcBorders>
            <w:shd w:val="clear" w:color="auto" w:fill="auto"/>
            <w:vAlign w:val="center"/>
          </w:tcPr>
          <w:p w14:paraId="72D9EA6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43.9％</w:t>
            </w:r>
          </w:p>
        </w:tc>
        <w:tc>
          <w:tcPr>
            <w:tcW w:w="1927" w:type="dxa"/>
            <w:vMerge w:val="restart"/>
            <w:tcBorders>
              <w:right w:val="dashSmallGap" w:sz="4" w:space="0" w:color="auto"/>
            </w:tcBorders>
            <w:shd w:val="clear" w:color="auto" w:fill="auto"/>
            <w:vAlign w:val="center"/>
          </w:tcPr>
          <w:p w14:paraId="2D01E7C1"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特別支援学校</w:t>
            </w:r>
          </w:p>
        </w:tc>
        <w:tc>
          <w:tcPr>
            <w:tcW w:w="811" w:type="dxa"/>
            <w:vMerge w:val="restart"/>
            <w:tcBorders>
              <w:left w:val="dashSmallGap" w:sz="4" w:space="0" w:color="auto"/>
            </w:tcBorders>
            <w:shd w:val="clear" w:color="auto" w:fill="auto"/>
            <w:vAlign w:val="center"/>
          </w:tcPr>
          <w:p w14:paraId="3D24A078"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59.3％</w:t>
            </w:r>
          </w:p>
        </w:tc>
      </w:tr>
      <w:tr w:rsidR="00C707CE" w:rsidRPr="00333639" w14:paraId="14F84D1F" w14:textId="77777777" w:rsidTr="00494A2F">
        <w:trPr>
          <w:trHeight w:val="240"/>
        </w:trPr>
        <w:tc>
          <w:tcPr>
            <w:tcW w:w="758" w:type="dxa"/>
            <w:vMerge/>
            <w:shd w:val="clear" w:color="auto" w:fill="C5E0B3"/>
            <w:vAlign w:val="center"/>
          </w:tcPr>
          <w:p w14:paraId="73D0A081"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2151" w:type="dxa"/>
            <w:vMerge/>
            <w:tcBorders>
              <w:right w:val="dashSmallGap" w:sz="4" w:space="0" w:color="auto"/>
            </w:tcBorders>
            <w:shd w:val="clear" w:color="auto" w:fill="auto"/>
            <w:vAlign w:val="center"/>
          </w:tcPr>
          <w:p w14:paraId="25AA63C2"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910" w:type="dxa"/>
            <w:vMerge/>
            <w:tcBorders>
              <w:left w:val="dashSmallGap" w:sz="4" w:space="0" w:color="auto"/>
            </w:tcBorders>
            <w:shd w:val="clear" w:color="auto" w:fill="auto"/>
            <w:vAlign w:val="center"/>
          </w:tcPr>
          <w:p w14:paraId="14C1DCBA"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995" w:type="dxa"/>
            <w:vMerge/>
            <w:tcBorders>
              <w:right w:val="dashSmallGap" w:sz="4" w:space="0" w:color="auto"/>
            </w:tcBorders>
            <w:shd w:val="clear" w:color="auto" w:fill="auto"/>
            <w:vAlign w:val="center"/>
          </w:tcPr>
          <w:p w14:paraId="6C3D777A"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20" w:type="dxa"/>
            <w:vMerge/>
            <w:tcBorders>
              <w:left w:val="dashSmallGap" w:sz="4" w:space="0" w:color="auto"/>
            </w:tcBorders>
            <w:shd w:val="clear" w:color="auto" w:fill="auto"/>
            <w:vAlign w:val="center"/>
          </w:tcPr>
          <w:p w14:paraId="0D1D6E19"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927" w:type="dxa"/>
            <w:vMerge/>
            <w:tcBorders>
              <w:right w:val="dashSmallGap" w:sz="4" w:space="0" w:color="auto"/>
            </w:tcBorders>
            <w:shd w:val="clear" w:color="auto" w:fill="auto"/>
            <w:vAlign w:val="center"/>
          </w:tcPr>
          <w:p w14:paraId="3D15626A"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811" w:type="dxa"/>
            <w:vMerge/>
            <w:tcBorders>
              <w:left w:val="dashSmallGap" w:sz="4" w:space="0" w:color="auto"/>
            </w:tcBorders>
            <w:shd w:val="clear" w:color="auto" w:fill="auto"/>
            <w:vAlign w:val="center"/>
          </w:tcPr>
          <w:p w14:paraId="786D5239" w14:textId="77777777" w:rsidR="00C707CE" w:rsidRPr="00333639" w:rsidRDefault="00C707CE" w:rsidP="00494A2F">
            <w:pPr>
              <w:widowControl/>
              <w:spacing w:line="240" w:lineRule="exact"/>
              <w:jc w:val="center"/>
              <w:rPr>
                <w:rFonts w:ascii="HGPｺﾞｼｯｸM" w:eastAsia="HGPｺﾞｼｯｸM" w:hAnsi="ＭＳ 明朝"/>
                <w:szCs w:val="21"/>
              </w:rPr>
            </w:pPr>
          </w:p>
        </w:tc>
      </w:tr>
      <w:tr w:rsidR="00C707CE" w:rsidRPr="00333639" w14:paraId="473014E9" w14:textId="77777777" w:rsidTr="00494A2F">
        <w:trPr>
          <w:trHeight w:val="72"/>
        </w:trPr>
        <w:tc>
          <w:tcPr>
            <w:tcW w:w="758" w:type="dxa"/>
            <w:shd w:val="clear" w:color="auto" w:fill="C5E0B3"/>
            <w:vAlign w:val="center"/>
          </w:tcPr>
          <w:p w14:paraId="14B34DD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2151" w:type="dxa"/>
            <w:tcBorders>
              <w:right w:val="dashSmallGap" w:sz="4" w:space="0" w:color="auto"/>
            </w:tcBorders>
            <w:shd w:val="clear" w:color="auto" w:fill="auto"/>
            <w:vAlign w:val="center"/>
          </w:tcPr>
          <w:p w14:paraId="3DBE180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療育支援センター</w:t>
            </w:r>
          </w:p>
        </w:tc>
        <w:tc>
          <w:tcPr>
            <w:tcW w:w="910" w:type="dxa"/>
            <w:tcBorders>
              <w:left w:val="dashSmallGap" w:sz="4" w:space="0" w:color="auto"/>
            </w:tcBorders>
            <w:shd w:val="clear" w:color="auto" w:fill="auto"/>
            <w:vAlign w:val="center"/>
          </w:tcPr>
          <w:p w14:paraId="40ADC0F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17.3％</w:t>
            </w:r>
          </w:p>
        </w:tc>
        <w:tc>
          <w:tcPr>
            <w:tcW w:w="1995" w:type="dxa"/>
            <w:tcBorders>
              <w:right w:val="dashSmallGap" w:sz="4" w:space="0" w:color="auto"/>
            </w:tcBorders>
            <w:shd w:val="clear" w:color="auto" w:fill="auto"/>
            <w:vAlign w:val="center"/>
          </w:tcPr>
          <w:p w14:paraId="64D031B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小学校の特別支援学級</w:t>
            </w:r>
          </w:p>
        </w:tc>
        <w:tc>
          <w:tcPr>
            <w:tcW w:w="720" w:type="dxa"/>
            <w:tcBorders>
              <w:left w:val="dashSmallGap" w:sz="4" w:space="0" w:color="auto"/>
            </w:tcBorders>
            <w:shd w:val="clear" w:color="auto" w:fill="auto"/>
            <w:vAlign w:val="center"/>
          </w:tcPr>
          <w:p w14:paraId="221155D0"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35.1％</w:t>
            </w:r>
          </w:p>
        </w:tc>
        <w:tc>
          <w:tcPr>
            <w:tcW w:w="1927" w:type="dxa"/>
            <w:tcBorders>
              <w:right w:val="dashSmallGap" w:sz="4" w:space="0" w:color="auto"/>
            </w:tcBorders>
            <w:shd w:val="clear" w:color="auto" w:fill="auto"/>
            <w:vAlign w:val="center"/>
          </w:tcPr>
          <w:p w14:paraId="0E15D5D9"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高等学校</w:t>
            </w:r>
          </w:p>
        </w:tc>
        <w:tc>
          <w:tcPr>
            <w:tcW w:w="811" w:type="dxa"/>
            <w:tcBorders>
              <w:left w:val="dashSmallGap" w:sz="4" w:space="0" w:color="auto"/>
            </w:tcBorders>
            <w:shd w:val="clear" w:color="auto" w:fill="auto"/>
            <w:vAlign w:val="center"/>
          </w:tcPr>
          <w:p w14:paraId="76B98BAB"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14.8％</w:t>
            </w:r>
          </w:p>
        </w:tc>
      </w:tr>
      <w:tr w:rsidR="00C707CE" w:rsidRPr="00333639" w14:paraId="5CAFE21F" w14:textId="77777777" w:rsidTr="00494A2F">
        <w:trPr>
          <w:trHeight w:val="87"/>
        </w:trPr>
        <w:tc>
          <w:tcPr>
            <w:tcW w:w="758" w:type="dxa"/>
            <w:vMerge w:val="restart"/>
            <w:shd w:val="clear" w:color="auto" w:fill="C5E0B3"/>
            <w:vAlign w:val="center"/>
          </w:tcPr>
          <w:p w14:paraId="1A9EF6CE"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2151" w:type="dxa"/>
            <w:tcBorders>
              <w:right w:val="dashSmallGap" w:sz="4" w:space="0" w:color="auto"/>
            </w:tcBorders>
            <w:shd w:val="clear" w:color="auto" w:fill="auto"/>
            <w:vAlign w:val="center"/>
          </w:tcPr>
          <w:p w14:paraId="5F6EED3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保育園</w:t>
            </w:r>
          </w:p>
        </w:tc>
        <w:tc>
          <w:tcPr>
            <w:tcW w:w="910" w:type="dxa"/>
            <w:vMerge w:val="restart"/>
            <w:tcBorders>
              <w:left w:val="dashSmallGap" w:sz="4" w:space="0" w:color="auto"/>
            </w:tcBorders>
            <w:shd w:val="clear" w:color="auto" w:fill="auto"/>
            <w:vAlign w:val="center"/>
          </w:tcPr>
          <w:p w14:paraId="3D90240A"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13.5％</w:t>
            </w:r>
          </w:p>
        </w:tc>
        <w:tc>
          <w:tcPr>
            <w:tcW w:w="1995" w:type="dxa"/>
            <w:vMerge w:val="restart"/>
            <w:tcBorders>
              <w:right w:val="dashSmallGap" w:sz="4" w:space="0" w:color="auto"/>
            </w:tcBorders>
            <w:shd w:val="clear" w:color="auto" w:fill="auto"/>
            <w:vAlign w:val="center"/>
          </w:tcPr>
          <w:p w14:paraId="5DC3562B"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小学校の通常学級</w:t>
            </w:r>
          </w:p>
        </w:tc>
        <w:tc>
          <w:tcPr>
            <w:tcW w:w="720" w:type="dxa"/>
            <w:vMerge w:val="restart"/>
            <w:tcBorders>
              <w:left w:val="dashSmallGap" w:sz="4" w:space="0" w:color="auto"/>
            </w:tcBorders>
            <w:shd w:val="clear" w:color="auto" w:fill="auto"/>
            <w:vAlign w:val="center"/>
          </w:tcPr>
          <w:p w14:paraId="29CD94DA"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12.3％</w:t>
            </w:r>
          </w:p>
        </w:tc>
        <w:tc>
          <w:tcPr>
            <w:tcW w:w="1927" w:type="dxa"/>
            <w:vMerge w:val="restart"/>
            <w:tcBorders>
              <w:right w:val="dashSmallGap" w:sz="4" w:space="0" w:color="auto"/>
            </w:tcBorders>
            <w:shd w:val="clear" w:color="auto" w:fill="auto"/>
            <w:vAlign w:val="center"/>
          </w:tcPr>
          <w:p w14:paraId="4ED431E2"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中学校の</w:t>
            </w:r>
          </w:p>
          <w:p w14:paraId="3D8A77E7"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特別支援学級</w:t>
            </w:r>
          </w:p>
        </w:tc>
        <w:tc>
          <w:tcPr>
            <w:tcW w:w="811" w:type="dxa"/>
            <w:vMerge w:val="restart"/>
            <w:tcBorders>
              <w:left w:val="dashSmallGap" w:sz="4" w:space="0" w:color="auto"/>
            </w:tcBorders>
            <w:shd w:val="clear" w:color="auto" w:fill="auto"/>
            <w:vAlign w:val="center"/>
          </w:tcPr>
          <w:p w14:paraId="0426B9BB"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11.1％</w:t>
            </w:r>
          </w:p>
        </w:tc>
      </w:tr>
      <w:tr w:rsidR="00C707CE" w:rsidRPr="00333639" w14:paraId="27D6159E" w14:textId="77777777" w:rsidTr="00494A2F">
        <w:trPr>
          <w:trHeight w:val="87"/>
        </w:trPr>
        <w:tc>
          <w:tcPr>
            <w:tcW w:w="758" w:type="dxa"/>
            <w:vMerge/>
            <w:shd w:val="clear" w:color="auto" w:fill="C5E0B3"/>
            <w:vAlign w:val="center"/>
          </w:tcPr>
          <w:p w14:paraId="62829906"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2151" w:type="dxa"/>
            <w:tcBorders>
              <w:right w:val="dashSmallGap" w:sz="4" w:space="0" w:color="auto"/>
            </w:tcBorders>
            <w:shd w:val="clear" w:color="auto" w:fill="auto"/>
            <w:vAlign w:val="center"/>
          </w:tcPr>
          <w:p w14:paraId="47356C3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認定こども園</w:t>
            </w:r>
          </w:p>
        </w:tc>
        <w:tc>
          <w:tcPr>
            <w:tcW w:w="910" w:type="dxa"/>
            <w:vMerge/>
            <w:tcBorders>
              <w:left w:val="dashSmallGap" w:sz="4" w:space="0" w:color="auto"/>
            </w:tcBorders>
            <w:shd w:val="clear" w:color="auto" w:fill="auto"/>
            <w:vAlign w:val="center"/>
          </w:tcPr>
          <w:p w14:paraId="67868A65" w14:textId="77777777" w:rsidR="00C707CE" w:rsidRPr="00333639" w:rsidRDefault="00C707CE" w:rsidP="00494A2F">
            <w:pPr>
              <w:spacing w:line="240" w:lineRule="exact"/>
              <w:jc w:val="center"/>
              <w:rPr>
                <w:rFonts w:ascii="HGPｺﾞｼｯｸM" w:eastAsia="HGPｺﾞｼｯｸM" w:hAnsi="ＭＳ 明朝"/>
                <w:szCs w:val="21"/>
              </w:rPr>
            </w:pPr>
          </w:p>
        </w:tc>
        <w:tc>
          <w:tcPr>
            <w:tcW w:w="1995" w:type="dxa"/>
            <w:vMerge/>
            <w:tcBorders>
              <w:right w:val="dashSmallGap" w:sz="4" w:space="0" w:color="auto"/>
            </w:tcBorders>
            <w:shd w:val="clear" w:color="auto" w:fill="auto"/>
            <w:vAlign w:val="center"/>
          </w:tcPr>
          <w:p w14:paraId="2F7838E8"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20" w:type="dxa"/>
            <w:vMerge/>
            <w:tcBorders>
              <w:left w:val="dashSmallGap" w:sz="4" w:space="0" w:color="auto"/>
            </w:tcBorders>
            <w:shd w:val="clear" w:color="auto" w:fill="auto"/>
            <w:vAlign w:val="center"/>
          </w:tcPr>
          <w:p w14:paraId="322BEB8E"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927" w:type="dxa"/>
            <w:vMerge/>
            <w:tcBorders>
              <w:right w:val="dashSmallGap" w:sz="4" w:space="0" w:color="auto"/>
            </w:tcBorders>
            <w:shd w:val="clear" w:color="auto" w:fill="auto"/>
            <w:vAlign w:val="center"/>
          </w:tcPr>
          <w:p w14:paraId="59F8872B"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811" w:type="dxa"/>
            <w:vMerge/>
            <w:tcBorders>
              <w:left w:val="dashSmallGap" w:sz="4" w:space="0" w:color="auto"/>
            </w:tcBorders>
            <w:shd w:val="clear" w:color="auto" w:fill="auto"/>
            <w:vAlign w:val="center"/>
          </w:tcPr>
          <w:p w14:paraId="2E665BA2" w14:textId="77777777" w:rsidR="00C707CE" w:rsidRPr="00333639" w:rsidRDefault="00C707CE" w:rsidP="00494A2F">
            <w:pPr>
              <w:widowControl/>
              <w:spacing w:line="240" w:lineRule="exact"/>
              <w:jc w:val="center"/>
              <w:rPr>
                <w:rFonts w:ascii="HGPｺﾞｼｯｸM" w:eastAsia="HGPｺﾞｼｯｸM" w:hAnsi="ＭＳ 明朝"/>
                <w:szCs w:val="21"/>
              </w:rPr>
            </w:pPr>
          </w:p>
        </w:tc>
      </w:tr>
      <w:tr w:rsidR="00C707CE" w:rsidRPr="00333639" w14:paraId="193F98F8" w14:textId="77777777" w:rsidTr="00494A2F">
        <w:trPr>
          <w:trHeight w:val="180"/>
        </w:trPr>
        <w:tc>
          <w:tcPr>
            <w:tcW w:w="758" w:type="dxa"/>
            <w:vMerge w:val="restart"/>
            <w:shd w:val="clear" w:color="auto" w:fill="C5E0B3"/>
            <w:vAlign w:val="center"/>
          </w:tcPr>
          <w:p w14:paraId="5B0817FA"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2151" w:type="dxa"/>
            <w:vMerge w:val="restart"/>
            <w:tcBorders>
              <w:right w:val="dashSmallGap" w:sz="4" w:space="0" w:color="auto"/>
            </w:tcBorders>
            <w:shd w:val="clear" w:color="auto" w:fill="auto"/>
            <w:vAlign w:val="center"/>
          </w:tcPr>
          <w:p w14:paraId="608CB9E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通園・通学していない</w:t>
            </w:r>
          </w:p>
        </w:tc>
        <w:tc>
          <w:tcPr>
            <w:tcW w:w="910" w:type="dxa"/>
            <w:vMerge w:val="restart"/>
            <w:tcBorders>
              <w:left w:val="dashSmallGap" w:sz="4" w:space="0" w:color="auto"/>
            </w:tcBorders>
            <w:shd w:val="clear" w:color="auto" w:fill="auto"/>
            <w:vAlign w:val="center"/>
          </w:tcPr>
          <w:p w14:paraId="11C46B7F"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7.7％</w:t>
            </w:r>
          </w:p>
        </w:tc>
        <w:tc>
          <w:tcPr>
            <w:tcW w:w="1995" w:type="dxa"/>
            <w:tcBorders>
              <w:right w:val="dashSmallGap" w:sz="4" w:space="0" w:color="auto"/>
            </w:tcBorders>
            <w:shd w:val="clear" w:color="auto" w:fill="auto"/>
            <w:vAlign w:val="center"/>
          </w:tcPr>
          <w:p w14:paraId="375CB0CB"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保育園</w:t>
            </w:r>
          </w:p>
        </w:tc>
        <w:tc>
          <w:tcPr>
            <w:tcW w:w="720" w:type="dxa"/>
            <w:vMerge w:val="restart"/>
            <w:tcBorders>
              <w:left w:val="dashSmallGap" w:sz="4" w:space="0" w:color="auto"/>
            </w:tcBorders>
            <w:shd w:val="clear" w:color="auto" w:fill="auto"/>
            <w:vAlign w:val="center"/>
          </w:tcPr>
          <w:p w14:paraId="79F7246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3.5％</w:t>
            </w:r>
          </w:p>
        </w:tc>
        <w:tc>
          <w:tcPr>
            <w:tcW w:w="1927" w:type="dxa"/>
            <w:tcBorders>
              <w:right w:val="dashSmallGap" w:sz="4" w:space="0" w:color="auto"/>
            </w:tcBorders>
            <w:shd w:val="clear" w:color="auto" w:fill="auto"/>
            <w:vAlign w:val="center"/>
          </w:tcPr>
          <w:p w14:paraId="193D4AC8" w14:textId="77777777" w:rsidR="00C707CE" w:rsidRPr="00333639" w:rsidRDefault="00C707CE"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小学校の特別支援学級</w:t>
            </w:r>
          </w:p>
        </w:tc>
        <w:tc>
          <w:tcPr>
            <w:tcW w:w="811" w:type="dxa"/>
            <w:vMerge w:val="restart"/>
            <w:tcBorders>
              <w:left w:val="dashSmallGap" w:sz="4" w:space="0" w:color="auto"/>
            </w:tcBorders>
            <w:shd w:val="clear" w:color="auto" w:fill="auto"/>
            <w:vAlign w:val="center"/>
          </w:tcPr>
          <w:p w14:paraId="5F6AA4C2"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w:t>
            </w:r>
          </w:p>
        </w:tc>
      </w:tr>
      <w:tr w:rsidR="00C707CE" w:rsidRPr="00333639" w14:paraId="1DCB22DB" w14:textId="77777777" w:rsidTr="00494A2F">
        <w:trPr>
          <w:trHeight w:val="176"/>
        </w:trPr>
        <w:tc>
          <w:tcPr>
            <w:tcW w:w="758" w:type="dxa"/>
            <w:vMerge/>
            <w:shd w:val="clear" w:color="auto" w:fill="C5E0B3"/>
            <w:vAlign w:val="center"/>
          </w:tcPr>
          <w:p w14:paraId="37DC2A8D"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2151" w:type="dxa"/>
            <w:vMerge/>
            <w:tcBorders>
              <w:right w:val="dashSmallGap" w:sz="4" w:space="0" w:color="auto"/>
            </w:tcBorders>
            <w:shd w:val="clear" w:color="auto" w:fill="auto"/>
            <w:vAlign w:val="center"/>
          </w:tcPr>
          <w:p w14:paraId="14592F81"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910" w:type="dxa"/>
            <w:vMerge/>
            <w:tcBorders>
              <w:left w:val="dashSmallGap" w:sz="4" w:space="0" w:color="auto"/>
            </w:tcBorders>
            <w:shd w:val="clear" w:color="auto" w:fill="auto"/>
            <w:vAlign w:val="center"/>
          </w:tcPr>
          <w:p w14:paraId="3C8017E5" w14:textId="77777777" w:rsidR="00C707CE" w:rsidRPr="00333639" w:rsidRDefault="00C707CE" w:rsidP="00494A2F">
            <w:pPr>
              <w:spacing w:line="240" w:lineRule="exact"/>
              <w:jc w:val="center"/>
              <w:rPr>
                <w:rFonts w:ascii="HGPｺﾞｼｯｸM" w:eastAsia="HGPｺﾞｼｯｸM" w:hAnsi="ＭＳ 明朝"/>
                <w:szCs w:val="21"/>
              </w:rPr>
            </w:pPr>
          </w:p>
        </w:tc>
        <w:tc>
          <w:tcPr>
            <w:tcW w:w="1995" w:type="dxa"/>
            <w:tcBorders>
              <w:right w:val="dashSmallGap" w:sz="4" w:space="0" w:color="auto"/>
            </w:tcBorders>
            <w:shd w:val="clear" w:color="auto" w:fill="auto"/>
            <w:vAlign w:val="center"/>
          </w:tcPr>
          <w:p w14:paraId="1921703B"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認定子ども園</w:t>
            </w:r>
          </w:p>
        </w:tc>
        <w:tc>
          <w:tcPr>
            <w:tcW w:w="720" w:type="dxa"/>
            <w:vMerge/>
            <w:tcBorders>
              <w:left w:val="dashSmallGap" w:sz="4" w:space="0" w:color="auto"/>
            </w:tcBorders>
            <w:shd w:val="clear" w:color="auto" w:fill="auto"/>
            <w:vAlign w:val="center"/>
          </w:tcPr>
          <w:p w14:paraId="32DB3837"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927" w:type="dxa"/>
            <w:tcBorders>
              <w:right w:val="dashSmallGap" w:sz="4" w:space="0" w:color="auto"/>
            </w:tcBorders>
            <w:shd w:val="clear" w:color="auto" w:fill="auto"/>
            <w:vAlign w:val="center"/>
          </w:tcPr>
          <w:p w14:paraId="1F0852F9"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中学校の通常学級</w:t>
            </w:r>
          </w:p>
        </w:tc>
        <w:tc>
          <w:tcPr>
            <w:tcW w:w="811" w:type="dxa"/>
            <w:vMerge/>
            <w:tcBorders>
              <w:left w:val="dashSmallGap" w:sz="4" w:space="0" w:color="auto"/>
            </w:tcBorders>
            <w:shd w:val="clear" w:color="auto" w:fill="auto"/>
            <w:vAlign w:val="center"/>
          </w:tcPr>
          <w:p w14:paraId="1D63EEC1" w14:textId="77777777" w:rsidR="00C707CE" w:rsidRPr="00333639" w:rsidRDefault="00C707CE" w:rsidP="00494A2F">
            <w:pPr>
              <w:widowControl/>
              <w:spacing w:line="240" w:lineRule="exact"/>
              <w:jc w:val="center"/>
              <w:rPr>
                <w:rFonts w:ascii="HGPｺﾞｼｯｸM" w:eastAsia="HGPｺﾞｼｯｸM" w:hAnsi="ＭＳ 明朝"/>
                <w:szCs w:val="21"/>
              </w:rPr>
            </w:pPr>
          </w:p>
        </w:tc>
      </w:tr>
      <w:tr w:rsidR="00C707CE" w:rsidRPr="00333639" w14:paraId="29451939" w14:textId="77777777" w:rsidTr="00494A2F">
        <w:trPr>
          <w:trHeight w:val="87"/>
        </w:trPr>
        <w:tc>
          <w:tcPr>
            <w:tcW w:w="758" w:type="dxa"/>
            <w:shd w:val="clear" w:color="auto" w:fill="C5E0B3"/>
            <w:vAlign w:val="center"/>
          </w:tcPr>
          <w:p w14:paraId="1504DCA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2151" w:type="dxa"/>
            <w:tcBorders>
              <w:right w:val="dashSmallGap" w:sz="4" w:space="0" w:color="auto"/>
            </w:tcBorders>
            <w:shd w:val="clear" w:color="auto" w:fill="auto"/>
            <w:vAlign w:val="center"/>
          </w:tcPr>
          <w:p w14:paraId="7691321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療育支援センター以外の療育施設</w:t>
            </w:r>
          </w:p>
        </w:tc>
        <w:tc>
          <w:tcPr>
            <w:tcW w:w="910" w:type="dxa"/>
            <w:tcBorders>
              <w:left w:val="dashSmallGap" w:sz="4" w:space="0" w:color="auto"/>
            </w:tcBorders>
            <w:shd w:val="clear" w:color="auto" w:fill="auto"/>
            <w:vAlign w:val="center"/>
          </w:tcPr>
          <w:p w14:paraId="3B3B1371"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2.7％</w:t>
            </w:r>
          </w:p>
        </w:tc>
        <w:tc>
          <w:tcPr>
            <w:tcW w:w="2715" w:type="dxa"/>
            <w:gridSpan w:val="2"/>
            <w:tcBorders>
              <w:tr2bl w:val="single" w:sz="4" w:space="0" w:color="auto"/>
            </w:tcBorders>
            <w:shd w:val="clear" w:color="auto" w:fill="auto"/>
            <w:vAlign w:val="center"/>
          </w:tcPr>
          <w:p w14:paraId="6465985C"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2738" w:type="dxa"/>
            <w:gridSpan w:val="2"/>
            <w:tcBorders>
              <w:tr2bl w:val="single" w:sz="4" w:space="0" w:color="auto"/>
            </w:tcBorders>
            <w:shd w:val="clear" w:color="auto" w:fill="auto"/>
            <w:vAlign w:val="center"/>
          </w:tcPr>
          <w:p w14:paraId="2892F81C" w14:textId="77777777" w:rsidR="00C707CE" w:rsidRPr="00333639" w:rsidRDefault="00C707CE" w:rsidP="00494A2F">
            <w:pPr>
              <w:widowControl/>
              <w:spacing w:line="240" w:lineRule="exact"/>
              <w:jc w:val="center"/>
              <w:rPr>
                <w:rFonts w:ascii="HGPｺﾞｼｯｸM" w:eastAsia="HGPｺﾞｼｯｸM" w:hAnsi="ＭＳ 明朝"/>
                <w:szCs w:val="21"/>
              </w:rPr>
            </w:pPr>
          </w:p>
        </w:tc>
      </w:tr>
    </w:tbl>
    <w:p w14:paraId="5AE56B62" w14:textId="77777777" w:rsidR="00C707CE" w:rsidRPr="00333639" w:rsidRDefault="00C707CE" w:rsidP="00C707CE">
      <w:pPr>
        <w:pStyle w:val="af5"/>
        <w:jc w:val="both"/>
      </w:pPr>
      <w:r w:rsidRPr="00333639">
        <w:rPr>
          <w:rFonts w:ascii="ＭＳ 明朝" w:hint="eastAsia"/>
        </w:rPr>
        <w:t>○保育園や幼稚園，学校などで</w:t>
      </w:r>
      <w:r w:rsidRPr="00333639">
        <w:rPr>
          <w:rFonts w:hint="eastAsia"/>
        </w:rPr>
        <w:t>困っていることや心配していることについて，全体として「今後の進学先・進路」「子どもの将来の生活」の割合が高くなっています。その他に，精神障害のある子どもの場合は，「費用などの経済的な負担」，手帳を持っていない子どもの場合は，「周囲の友達との関係」の割合も高くなっています。</w:t>
      </w:r>
    </w:p>
    <w:p w14:paraId="2E5579FA" w14:textId="77777777" w:rsidR="00C707CE" w:rsidRPr="00333639" w:rsidRDefault="00C707CE" w:rsidP="00C707CE">
      <w:pPr>
        <w:pStyle w:val="af4"/>
      </w:pPr>
      <w:r w:rsidRPr="00333639">
        <w:rPr>
          <w:rFonts w:hint="eastAsia"/>
        </w:rPr>
        <w:t>■保育園や幼稚園・学校などで困っていることや心配していること＜上位項目＞（MA）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7"/>
        <w:gridCol w:w="1353"/>
        <w:gridCol w:w="704"/>
        <w:gridCol w:w="1369"/>
        <w:gridCol w:w="756"/>
        <w:gridCol w:w="1483"/>
        <w:gridCol w:w="756"/>
        <w:gridCol w:w="1456"/>
        <w:gridCol w:w="708"/>
      </w:tblGrid>
      <w:tr w:rsidR="00C707CE" w:rsidRPr="00333639" w14:paraId="66B2AF6C" w14:textId="77777777" w:rsidTr="00494A2F">
        <w:trPr>
          <w:trHeight w:hRule="exact" w:val="284"/>
        </w:trPr>
        <w:tc>
          <w:tcPr>
            <w:tcW w:w="687" w:type="dxa"/>
            <w:shd w:val="clear" w:color="auto" w:fill="C5E0B3"/>
            <w:vAlign w:val="center"/>
          </w:tcPr>
          <w:p w14:paraId="20352A76"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057" w:type="dxa"/>
            <w:gridSpan w:val="2"/>
            <w:shd w:val="clear" w:color="auto" w:fill="C5E0B3"/>
            <w:vAlign w:val="center"/>
          </w:tcPr>
          <w:p w14:paraId="32AAC50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身体障害N=37</w:t>
            </w:r>
          </w:p>
        </w:tc>
        <w:tc>
          <w:tcPr>
            <w:tcW w:w="2125" w:type="dxa"/>
            <w:gridSpan w:val="2"/>
            <w:shd w:val="clear" w:color="auto" w:fill="C5E0B3"/>
            <w:vAlign w:val="center"/>
          </w:tcPr>
          <w:p w14:paraId="5C54DD41"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知的障害N=89</w:t>
            </w:r>
          </w:p>
        </w:tc>
        <w:tc>
          <w:tcPr>
            <w:tcW w:w="2239" w:type="dxa"/>
            <w:gridSpan w:val="2"/>
            <w:shd w:val="clear" w:color="auto" w:fill="C5E0B3"/>
            <w:vAlign w:val="center"/>
          </w:tcPr>
          <w:p w14:paraId="3EB8E64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精神障害N=7</w:t>
            </w:r>
          </w:p>
        </w:tc>
        <w:tc>
          <w:tcPr>
            <w:tcW w:w="2164" w:type="dxa"/>
            <w:gridSpan w:val="2"/>
            <w:shd w:val="clear" w:color="auto" w:fill="C5E0B3"/>
            <w:vAlign w:val="center"/>
          </w:tcPr>
          <w:p w14:paraId="5667C9B9"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手帳なしN=44</w:t>
            </w:r>
          </w:p>
        </w:tc>
      </w:tr>
      <w:tr w:rsidR="00C707CE" w:rsidRPr="00333639" w14:paraId="6EFB32AC" w14:textId="77777777" w:rsidTr="00494A2F">
        <w:trPr>
          <w:trHeight w:val="450"/>
        </w:trPr>
        <w:tc>
          <w:tcPr>
            <w:tcW w:w="687" w:type="dxa"/>
            <w:vMerge w:val="restart"/>
            <w:shd w:val="clear" w:color="auto" w:fill="C5E0B3"/>
            <w:vAlign w:val="center"/>
          </w:tcPr>
          <w:p w14:paraId="7000ADAE"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353" w:type="dxa"/>
            <w:vMerge w:val="restart"/>
            <w:tcBorders>
              <w:right w:val="dashSmallGap" w:sz="4" w:space="0" w:color="auto"/>
            </w:tcBorders>
            <w:shd w:val="clear" w:color="auto" w:fill="auto"/>
            <w:vAlign w:val="center"/>
          </w:tcPr>
          <w:p w14:paraId="6513D82E"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今後の進学先・進路</w:t>
            </w:r>
          </w:p>
        </w:tc>
        <w:tc>
          <w:tcPr>
            <w:tcW w:w="704" w:type="dxa"/>
            <w:vMerge w:val="restart"/>
            <w:tcBorders>
              <w:left w:val="dashSmallGap" w:sz="4" w:space="0" w:color="auto"/>
            </w:tcBorders>
            <w:shd w:val="clear" w:color="auto" w:fill="auto"/>
            <w:vAlign w:val="center"/>
          </w:tcPr>
          <w:p w14:paraId="4559532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62.5％</w:t>
            </w:r>
          </w:p>
        </w:tc>
        <w:tc>
          <w:tcPr>
            <w:tcW w:w="1369" w:type="dxa"/>
            <w:vMerge w:val="restart"/>
            <w:tcBorders>
              <w:right w:val="dashSmallGap" w:sz="4" w:space="0" w:color="auto"/>
            </w:tcBorders>
            <w:shd w:val="clear" w:color="auto" w:fill="auto"/>
            <w:vAlign w:val="center"/>
          </w:tcPr>
          <w:p w14:paraId="0ED89F7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今後の進学先・進路</w:t>
            </w:r>
          </w:p>
        </w:tc>
        <w:tc>
          <w:tcPr>
            <w:tcW w:w="756" w:type="dxa"/>
            <w:vMerge w:val="restart"/>
            <w:tcBorders>
              <w:left w:val="dashSmallGap" w:sz="4" w:space="0" w:color="auto"/>
            </w:tcBorders>
            <w:shd w:val="clear" w:color="auto" w:fill="auto"/>
            <w:vAlign w:val="center"/>
          </w:tcPr>
          <w:p w14:paraId="276B7CD1"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58.8％</w:t>
            </w:r>
          </w:p>
        </w:tc>
        <w:tc>
          <w:tcPr>
            <w:tcW w:w="1483" w:type="dxa"/>
            <w:tcBorders>
              <w:right w:val="dashSmallGap" w:sz="4" w:space="0" w:color="auto"/>
            </w:tcBorders>
            <w:shd w:val="clear" w:color="auto" w:fill="auto"/>
            <w:vAlign w:val="center"/>
          </w:tcPr>
          <w:p w14:paraId="61A021C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今後の進学先・進路</w:t>
            </w:r>
          </w:p>
        </w:tc>
        <w:tc>
          <w:tcPr>
            <w:tcW w:w="756" w:type="dxa"/>
            <w:vMerge w:val="restart"/>
            <w:tcBorders>
              <w:left w:val="dashSmallGap" w:sz="4" w:space="0" w:color="auto"/>
            </w:tcBorders>
            <w:shd w:val="clear" w:color="auto" w:fill="auto"/>
            <w:vAlign w:val="center"/>
          </w:tcPr>
          <w:p w14:paraId="573DF1C4"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50.0％</w:t>
            </w:r>
          </w:p>
        </w:tc>
        <w:tc>
          <w:tcPr>
            <w:tcW w:w="1456" w:type="dxa"/>
            <w:vMerge w:val="restart"/>
            <w:tcBorders>
              <w:right w:val="dashSmallGap" w:sz="4" w:space="0" w:color="auto"/>
            </w:tcBorders>
            <w:shd w:val="clear" w:color="auto" w:fill="auto"/>
            <w:vAlign w:val="center"/>
          </w:tcPr>
          <w:p w14:paraId="7E70D7C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周囲の友達との関係</w:t>
            </w:r>
          </w:p>
        </w:tc>
        <w:tc>
          <w:tcPr>
            <w:tcW w:w="708" w:type="dxa"/>
            <w:vMerge w:val="restart"/>
            <w:tcBorders>
              <w:left w:val="dashSmallGap" w:sz="4" w:space="0" w:color="auto"/>
            </w:tcBorders>
            <w:shd w:val="clear" w:color="auto" w:fill="auto"/>
            <w:vAlign w:val="center"/>
          </w:tcPr>
          <w:p w14:paraId="4A13A704"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45.0％</w:t>
            </w:r>
          </w:p>
        </w:tc>
      </w:tr>
      <w:tr w:rsidR="00C707CE" w:rsidRPr="00333639" w14:paraId="7F7A7A44" w14:textId="77777777" w:rsidTr="00494A2F">
        <w:trPr>
          <w:trHeight w:val="70"/>
        </w:trPr>
        <w:tc>
          <w:tcPr>
            <w:tcW w:w="687" w:type="dxa"/>
            <w:vMerge/>
            <w:shd w:val="clear" w:color="auto" w:fill="C5E0B3"/>
            <w:vAlign w:val="center"/>
          </w:tcPr>
          <w:p w14:paraId="35D3D1BE"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53" w:type="dxa"/>
            <w:vMerge/>
            <w:tcBorders>
              <w:right w:val="dashSmallGap" w:sz="4" w:space="0" w:color="auto"/>
            </w:tcBorders>
            <w:shd w:val="clear" w:color="auto" w:fill="auto"/>
            <w:vAlign w:val="center"/>
          </w:tcPr>
          <w:p w14:paraId="1A223706"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04" w:type="dxa"/>
            <w:vMerge/>
            <w:tcBorders>
              <w:left w:val="dashSmallGap" w:sz="4" w:space="0" w:color="auto"/>
            </w:tcBorders>
            <w:shd w:val="clear" w:color="auto" w:fill="auto"/>
            <w:vAlign w:val="center"/>
          </w:tcPr>
          <w:p w14:paraId="2DA5A238"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69" w:type="dxa"/>
            <w:vMerge/>
            <w:tcBorders>
              <w:right w:val="dashSmallGap" w:sz="4" w:space="0" w:color="auto"/>
            </w:tcBorders>
            <w:shd w:val="clear" w:color="auto" w:fill="auto"/>
            <w:vAlign w:val="center"/>
          </w:tcPr>
          <w:p w14:paraId="464D0B4C"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56" w:type="dxa"/>
            <w:vMerge/>
            <w:tcBorders>
              <w:left w:val="dashSmallGap" w:sz="4" w:space="0" w:color="auto"/>
            </w:tcBorders>
            <w:shd w:val="clear" w:color="auto" w:fill="auto"/>
            <w:vAlign w:val="center"/>
          </w:tcPr>
          <w:p w14:paraId="14B72AFE"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483" w:type="dxa"/>
            <w:tcBorders>
              <w:right w:val="dashSmallGap" w:sz="4" w:space="0" w:color="auto"/>
            </w:tcBorders>
            <w:shd w:val="clear" w:color="auto" w:fill="auto"/>
            <w:vAlign w:val="center"/>
          </w:tcPr>
          <w:p w14:paraId="51F9179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費用などの経済的な負担</w:t>
            </w:r>
          </w:p>
        </w:tc>
        <w:tc>
          <w:tcPr>
            <w:tcW w:w="756" w:type="dxa"/>
            <w:vMerge/>
            <w:tcBorders>
              <w:left w:val="dashSmallGap" w:sz="4" w:space="0" w:color="auto"/>
            </w:tcBorders>
            <w:shd w:val="clear" w:color="auto" w:fill="auto"/>
            <w:vAlign w:val="center"/>
          </w:tcPr>
          <w:p w14:paraId="5C0A89A4" w14:textId="77777777" w:rsidR="00C707CE" w:rsidRPr="00333639" w:rsidRDefault="00C707CE" w:rsidP="00494A2F">
            <w:pPr>
              <w:spacing w:line="240" w:lineRule="exact"/>
              <w:jc w:val="center"/>
              <w:rPr>
                <w:rFonts w:ascii="HGPｺﾞｼｯｸM" w:eastAsia="HGPｺﾞｼｯｸM" w:hAnsi="ＭＳ 明朝"/>
                <w:szCs w:val="21"/>
              </w:rPr>
            </w:pPr>
          </w:p>
        </w:tc>
        <w:tc>
          <w:tcPr>
            <w:tcW w:w="1456" w:type="dxa"/>
            <w:vMerge/>
            <w:tcBorders>
              <w:right w:val="dashSmallGap" w:sz="4" w:space="0" w:color="auto"/>
            </w:tcBorders>
            <w:shd w:val="clear" w:color="auto" w:fill="auto"/>
            <w:vAlign w:val="center"/>
          </w:tcPr>
          <w:p w14:paraId="1B4F429B"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4ABAE89C" w14:textId="77777777" w:rsidR="00C707CE" w:rsidRPr="00333639" w:rsidRDefault="00C707CE" w:rsidP="00494A2F">
            <w:pPr>
              <w:widowControl/>
              <w:spacing w:line="240" w:lineRule="exact"/>
              <w:jc w:val="center"/>
              <w:rPr>
                <w:rFonts w:ascii="HGPｺﾞｼｯｸM" w:eastAsia="HGPｺﾞｼｯｸM" w:hAnsi="ＭＳ 明朝"/>
                <w:szCs w:val="21"/>
              </w:rPr>
            </w:pPr>
          </w:p>
        </w:tc>
      </w:tr>
      <w:tr w:rsidR="00C707CE" w:rsidRPr="00333639" w14:paraId="3A7CECE4" w14:textId="77777777" w:rsidTr="00494A2F">
        <w:trPr>
          <w:trHeight w:val="70"/>
        </w:trPr>
        <w:tc>
          <w:tcPr>
            <w:tcW w:w="687" w:type="dxa"/>
            <w:vMerge/>
            <w:shd w:val="clear" w:color="auto" w:fill="C5E0B3"/>
            <w:vAlign w:val="center"/>
          </w:tcPr>
          <w:p w14:paraId="18B17B7E"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53" w:type="dxa"/>
            <w:vMerge/>
            <w:tcBorders>
              <w:right w:val="dashSmallGap" w:sz="4" w:space="0" w:color="auto"/>
            </w:tcBorders>
            <w:shd w:val="clear" w:color="auto" w:fill="auto"/>
            <w:vAlign w:val="center"/>
          </w:tcPr>
          <w:p w14:paraId="6BDB3CC1"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04" w:type="dxa"/>
            <w:vMerge/>
            <w:tcBorders>
              <w:left w:val="dashSmallGap" w:sz="4" w:space="0" w:color="auto"/>
            </w:tcBorders>
            <w:shd w:val="clear" w:color="auto" w:fill="auto"/>
            <w:vAlign w:val="center"/>
          </w:tcPr>
          <w:p w14:paraId="54B6A9DA"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69" w:type="dxa"/>
            <w:vMerge/>
            <w:tcBorders>
              <w:right w:val="dashSmallGap" w:sz="4" w:space="0" w:color="auto"/>
            </w:tcBorders>
            <w:shd w:val="clear" w:color="auto" w:fill="auto"/>
            <w:vAlign w:val="center"/>
          </w:tcPr>
          <w:p w14:paraId="7E9F060E"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56" w:type="dxa"/>
            <w:vMerge/>
            <w:tcBorders>
              <w:left w:val="dashSmallGap" w:sz="4" w:space="0" w:color="auto"/>
            </w:tcBorders>
            <w:shd w:val="clear" w:color="auto" w:fill="auto"/>
            <w:vAlign w:val="center"/>
          </w:tcPr>
          <w:p w14:paraId="35B83C93"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483" w:type="dxa"/>
            <w:tcBorders>
              <w:right w:val="dashSmallGap" w:sz="4" w:space="0" w:color="auto"/>
            </w:tcBorders>
            <w:shd w:val="clear" w:color="auto" w:fill="auto"/>
            <w:vAlign w:val="center"/>
          </w:tcPr>
          <w:p w14:paraId="77F8A60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子どもの将来の生活</w:t>
            </w:r>
          </w:p>
        </w:tc>
        <w:tc>
          <w:tcPr>
            <w:tcW w:w="756" w:type="dxa"/>
            <w:vMerge/>
            <w:tcBorders>
              <w:left w:val="dashSmallGap" w:sz="4" w:space="0" w:color="auto"/>
            </w:tcBorders>
            <w:shd w:val="clear" w:color="auto" w:fill="auto"/>
            <w:vAlign w:val="center"/>
          </w:tcPr>
          <w:p w14:paraId="1907019D" w14:textId="77777777" w:rsidR="00C707CE" w:rsidRPr="00333639" w:rsidRDefault="00C707CE" w:rsidP="00494A2F">
            <w:pPr>
              <w:spacing w:line="240" w:lineRule="exact"/>
              <w:jc w:val="center"/>
              <w:rPr>
                <w:rFonts w:ascii="HGPｺﾞｼｯｸM" w:eastAsia="HGPｺﾞｼｯｸM" w:hAnsi="ＭＳ 明朝"/>
                <w:szCs w:val="21"/>
              </w:rPr>
            </w:pPr>
          </w:p>
        </w:tc>
        <w:tc>
          <w:tcPr>
            <w:tcW w:w="1456" w:type="dxa"/>
            <w:vMerge/>
            <w:tcBorders>
              <w:right w:val="dashSmallGap" w:sz="4" w:space="0" w:color="auto"/>
            </w:tcBorders>
            <w:shd w:val="clear" w:color="auto" w:fill="auto"/>
            <w:vAlign w:val="center"/>
          </w:tcPr>
          <w:p w14:paraId="3CD5A30D"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tcBorders>
            <w:shd w:val="clear" w:color="auto" w:fill="auto"/>
            <w:vAlign w:val="center"/>
          </w:tcPr>
          <w:p w14:paraId="6ADCFA58" w14:textId="77777777" w:rsidR="00C707CE" w:rsidRPr="00333639" w:rsidRDefault="00C707CE" w:rsidP="00494A2F">
            <w:pPr>
              <w:widowControl/>
              <w:spacing w:line="240" w:lineRule="exact"/>
              <w:jc w:val="center"/>
              <w:rPr>
                <w:rFonts w:ascii="HGPｺﾞｼｯｸM" w:eastAsia="HGPｺﾞｼｯｸM" w:hAnsi="ＭＳ 明朝"/>
                <w:szCs w:val="21"/>
              </w:rPr>
            </w:pPr>
          </w:p>
        </w:tc>
      </w:tr>
      <w:tr w:rsidR="00C707CE" w:rsidRPr="00333639" w14:paraId="4BDC92F1" w14:textId="77777777" w:rsidTr="00494A2F">
        <w:trPr>
          <w:trHeight w:val="502"/>
        </w:trPr>
        <w:tc>
          <w:tcPr>
            <w:tcW w:w="687" w:type="dxa"/>
            <w:shd w:val="clear" w:color="auto" w:fill="C5E0B3"/>
            <w:vAlign w:val="center"/>
          </w:tcPr>
          <w:p w14:paraId="6598C87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353" w:type="dxa"/>
            <w:tcBorders>
              <w:right w:val="dashSmallGap" w:sz="4" w:space="0" w:color="auto"/>
            </w:tcBorders>
            <w:shd w:val="clear" w:color="auto" w:fill="auto"/>
            <w:vAlign w:val="center"/>
          </w:tcPr>
          <w:p w14:paraId="314F245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子どもの将来の生活</w:t>
            </w:r>
          </w:p>
        </w:tc>
        <w:tc>
          <w:tcPr>
            <w:tcW w:w="704" w:type="dxa"/>
            <w:tcBorders>
              <w:left w:val="dashSmallGap" w:sz="4" w:space="0" w:color="auto"/>
            </w:tcBorders>
            <w:shd w:val="clear" w:color="auto" w:fill="auto"/>
            <w:vAlign w:val="center"/>
          </w:tcPr>
          <w:p w14:paraId="443216C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37.5％</w:t>
            </w:r>
          </w:p>
        </w:tc>
        <w:tc>
          <w:tcPr>
            <w:tcW w:w="1369" w:type="dxa"/>
            <w:tcBorders>
              <w:right w:val="dashSmallGap" w:sz="4" w:space="0" w:color="auto"/>
            </w:tcBorders>
            <w:shd w:val="clear" w:color="auto" w:fill="auto"/>
            <w:vAlign w:val="center"/>
          </w:tcPr>
          <w:p w14:paraId="50A02C07"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子どもの将来の生活</w:t>
            </w:r>
          </w:p>
        </w:tc>
        <w:tc>
          <w:tcPr>
            <w:tcW w:w="756" w:type="dxa"/>
            <w:tcBorders>
              <w:left w:val="dashSmallGap" w:sz="4" w:space="0" w:color="auto"/>
            </w:tcBorders>
            <w:shd w:val="clear" w:color="auto" w:fill="auto"/>
            <w:vAlign w:val="center"/>
          </w:tcPr>
          <w:p w14:paraId="2BC5E5AE"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57.5％</w:t>
            </w:r>
          </w:p>
        </w:tc>
        <w:tc>
          <w:tcPr>
            <w:tcW w:w="2239" w:type="dxa"/>
            <w:gridSpan w:val="2"/>
            <w:vMerge w:val="restart"/>
            <w:tcBorders>
              <w:tr2bl w:val="single" w:sz="4" w:space="0" w:color="auto"/>
            </w:tcBorders>
            <w:shd w:val="clear" w:color="auto" w:fill="auto"/>
            <w:vAlign w:val="center"/>
          </w:tcPr>
          <w:p w14:paraId="62091595" w14:textId="77777777" w:rsidR="00C707CE" w:rsidRPr="00333639" w:rsidRDefault="00C707CE" w:rsidP="00494A2F">
            <w:pPr>
              <w:spacing w:line="240" w:lineRule="exact"/>
              <w:jc w:val="center"/>
              <w:rPr>
                <w:rFonts w:ascii="HGPｺﾞｼｯｸM" w:eastAsia="HGPｺﾞｼｯｸM" w:hAnsi="ＭＳ 明朝"/>
                <w:szCs w:val="21"/>
              </w:rPr>
            </w:pPr>
          </w:p>
        </w:tc>
        <w:tc>
          <w:tcPr>
            <w:tcW w:w="1456" w:type="dxa"/>
            <w:tcBorders>
              <w:right w:val="dashSmallGap" w:sz="4" w:space="0" w:color="auto"/>
            </w:tcBorders>
            <w:shd w:val="clear" w:color="auto" w:fill="auto"/>
            <w:vAlign w:val="center"/>
          </w:tcPr>
          <w:p w14:paraId="118DD90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今後の進学先・進路</w:t>
            </w:r>
          </w:p>
        </w:tc>
        <w:tc>
          <w:tcPr>
            <w:tcW w:w="708" w:type="dxa"/>
            <w:tcBorders>
              <w:left w:val="dashSmallGap" w:sz="4" w:space="0" w:color="auto"/>
            </w:tcBorders>
            <w:shd w:val="clear" w:color="auto" w:fill="auto"/>
            <w:vAlign w:val="center"/>
          </w:tcPr>
          <w:p w14:paraId="09CB0071"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40.0％</w:t>
            </w:r>
          </w:p>
        </w:tc>
      </w:tr>
      <w:tr w:rsidR="00C707CE" w:rsidRPr="00333639" w14:paraId="06D0B5B6" w14:textId="77777777" w:rsidTr="00494A2F">
        <w:trPr>
          <w:trHeight w:val="690"/>
        </w:trPr>
        <w:tc>
          <w:tcPr>
            <w:tcW w:w="687" w:type="dxa"/>
            <w:vMerge w:val="restart"/>
            <w:shd w:val="clear" w:color="auto" w:fill="C5E0B3"/>
            <w:vAlign w:val="center"/>
          </w:tcPr>
          <w:p w14:paraId="67FE019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353" w:type="dxa"/>
            <w:tcBorders>
              <w:right w:val="dashSmallGap" w:sz="4" w:space="0" w:color="auto"/>
            </w:tcBorders>
            <w:shd w:val="clear" w:color="auto" w:fill="auto"/>
            <w:vAlign w:val="center"/>
          </w:tcPr>
          <w:p w14:paraId="1690CA9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送迎や付き添いなどの家族の負担</w:t>
            </w:r>
          </w:p>
        </w:tc>
        <w:tc>
          <w:tcPr>
            <w:tcW w:w="704" w:type="dxa"/>
            <w:tcBorders>
              <w:left w:val="dashSmallGap" w:sz="4" w:space="0" w:color="auto"/>
            </w:tcBorders>
            <w:shd w:val="clear" w:color="auto" w:fill="auto"/>
            <w:vAlign w:val="center"/>
          </w:tcPr>
          <w:p w14:paraId="4BB9B610"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25.0％</w:t>
            </w:r>
          </w:p>
        </w:tc>
        <w:tc>
          <w:tcPr>
            <w:tcW w:w="1369" w:type="dxa"/>
            <w:vMerge w:val="restart"/>
            <w:tcBorders>
              <w:right w:val="dashSmallGap" w:sz="4" w:space="0" w:color="auto"/>
            </w:tcBorders>
            <w:shd w:val="clear" w:color="auto" w:fill="auto"/>
            <w:vAlign w:val="center"/>
          </w:tcPr>
          <w:p w14:paraId="2E8A532A"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周囲の友達との関係</w:t>
            </w:r>
          </w:p>
        </w:tc>
        <w:tc>
          <w:tcPr>
            <w:tcW w:w="756" w:type="dxa"/>
            <w:vMerge w:val="restart"/>
            <w:tcBorders>
              <w:left w:val="dashSmallGap" w:sz="4" w:space="0" w:color="auto"/>
            </w:tcBorders>
            <w:shd w:val="clear" w:color="auto" w:fill="auto"/>
            <w:vAlign w:val="center"/>
          </w:tcPr>
          <w:p w14:paraId="0BA5337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22.5％</w:t>
            </w:r>
          </w:p>
        </w:tc>
        <w:tc>
          <w:tcPr>
            <w:tcW w:w="2239" w:type="dxa"/>
            <w:gridSpan w:val="2"/>
            <w:vMerge/>
            <w:tcBorders>
              <w:tr2bl w:val="single" w:sz="4" w:space="0" w:color="auto"/>
            </w:tcBorders>
            <w:shd w:val="clear" w:color="auto" w:fill="auto"/>
            <w:vAlign w:val="center"/>
          </w:tcPr>
          <w:p w14:paraId="5BB3774D" w14:textId="77777777" w:rsidR="00C707CE" w:rsidRPr="00333639" w:rsidRDefault="00C707CE" w:rsidP="00494A2F">
            <w:pPr>
              <w:spacing w:line="240" w:lineRule="exact"/>
              <w:jc w:val="center"/>
              <w:rPr>
                <w:rFonts w:ascii="HGPｺﾞｼｯｸM" w:eastAsia="HGPｺﾞｼｯｸM" w:hAnsi="ＭＳ 明朝"/>
                <w:szCs w:val="21"/>
              </w:rPr>
            </w:pPr>
          </w:p>
        </w:tc>
        <w:tc>
          <w:tcPr>
            <w:tcW w:w="1456" w:type="dxa"/>
            <w:vMerge w:val="restart"/>
            <w:tcBorders>
              <w:right w:val="dashSmallGap" w:sz="4" w:space="0" w:color="auto"/>
            </w:tcBorders>
            <w:shd w:val="clear" w:color="auto" w:fill="auto"/>
            <w:vAlign w:val="center"/>
          </w:tcPr>
          <w:p w14:paraId="0EF4AB7A"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子どもの将来の生活</w:t>
            </w:r>
          </w:p>
        </w:tc>
        <w:tc>
          <w:tcPr>
            <w:tcW w:w="708" w:type="dxa"/>
            <w:vMerge w:val="restart"/>
            <w:tcBorders>
              <w:left w:val="dashSmallGap" w:sz="4" w:space="0" w:color="auto"/>
            </w:tcBorders>
            <w:shd w:val="clear" w:color="auto" w:fill="auto"/>
            <w:vAlign w:val="center"/>
          </w:tcPr>
          <w:p w14:paraId="5B632D60"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37.5％</w:t>
            </w:r>
          </w:p>
        </w:tc>
      </w:tr>
      <w:tr w:rsidR="00C707CE" w:rsidRPr="00333639" w14:paraId="21972609" w14:textId="77777777" w:rsidTr="00494A2F">
        <w:trPr>
          <w:trHeight w:val="711"/>
        </w:trPr>
        <w:tc>
          <w:tcPr>
            <w:tcW w:w="687" w:type="dxa"/>
            <w:vMerge/>
            <w:tcBorders>
              <w:bottom w:val="single" w:sz="4" w:space="0" w:color="auto"/>
            </w:tcBorders>
            <w:shd w:val="clear" w:color="auto" w:fill="C5E0B3"/>
            <w:vAlign w:val="center"/>
          </w:tcPr>
          <w:p w14:paraId="0FD7C7EF"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53" w:type="dxa"/>
            <w:tcBorders>
              <w:bottom w:val="single" w:sz="4" w:space="0" w:color="auto"/>
              <w:right w:val="dashSmallGap" w:sz="4" w:space="0" w:color="auto"/>
            </w:tcBorders>
            <w:shd w:val="clear" w:color="auto" w:fill="auto"/>
            <w:vAlign w:val="center"/>
          </w:tcPr>
          <w:p w14:paraId="641DD3DE" w14:textId="77777777" w:rsidR="00C707CE" w:rsidRPr="00333639" w:rsidRDefault="00C707CE"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費用などの経済的な負担</w:t>
            </w:r>
          </w:p>
        </w:tc>
        <w:tc>
          <w:tcPr>
            <w:tcW w:w="704" w:type="dxa"/>
            <w:tcBorders>
              <w:left w:val="dashSmallGap" w:sz="4" w:space="0" w:color="auto"/>
              <w:bottom w:val="single" w:sz="4" w:space="0" w:color="auto"/>
            </w:tcBorders>
            <w:shd w:val="clear" w:color="auto" w:fill="auto"/>
            <w:vAlign w:val="center"/>
          </w:tcPr>
          <w:p w14:paraId="6755E6C1" w14:textId="77777777" w:rsidR="00C707CE" w:rsidRPr="00333639" w:rsidRDefault="00C707CE"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25.0％</w:t>
            </w:r>
          </w:p>
        </w:tc>
        <w:tc>
          <w:tcPr>
            <w:tcW w:w="1369" w:type="dxa"/>
            <w:vMerge/>
            <w:tcBorders>
              <w:bottom w:val="single" w:sz="4" w:space="0" w:color="auto"/>
              <w:right w:val="dashSmallGap" w:sz="4" w:space="0" w:color="auto"/>
            </w:tcBorders>
            <w:shd w:val="clear" w:color="auto" w:fill="auto"/>
            <w:vAlign w:val="center"/>
          </w:tcPr>
          <w:p w14:paraId="658264A9"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756" w:type="dxa"/>
            <w:vMerge/>
            <w:tcBorders>
              <w:left w:val="dashSmallGap" w:sz="4" w:space="0" w:color="auto"/>
              <w:bottom w:val="single" w:sz="4" w:space="0" w:color="auto"/>
            </w:tcBorders>
            <w:shd w:val="clear" w:color="auto" w:fill="auto"/>
            <w:vAlign w:val="center"/>
          </w:tcPr>
          <w:p w14:paraId="565C8C79"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2239" w:type="dxa"/>
            <w:gridSpan w:val="2"/>
            <w:vMerge/>
            <w:tcBorders>
              <w:bottom w:val="single" w:sz="4" w:space="0" w:color="auto"/>
              <w:tr2bl w:val="single" w:sz="4" w:space="0" w:color="auto"/>
            </w:tcBorders>
            <w:shd w:val="clear" w:color="auto" w:fill="auto"/>
            <w:vAlign w:val="center"/>
          </w:tcPr>
          <w:p w14:paraId="3785D912"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1456" w:type="dxa"/>
            <w:vMerge/>
            <w:tcBorders>
              <w:bottom w:val="single" w:sz="4" w:space="0" w:color="auto"/>
              <w:right w:val="dashSmallGap" w:sz="4" w:space="0" w:color="auto"/>
            </w:tcBorders>
            <w:shd w:val="clear" w:color="auto" w:fill="auto"/>
            <w:vAlign w:val="center"/>
          </w:tcPr>
          <w:p w14:paraId="24E55C96"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708" w:type="dxa"/>
            <w:vMerge/>
            <w:tcBorders>
              <w:left w:val="dashSmallGap" w:sz="4" w:space="0" w:color="auto"/>
              <w:bottom w:val="single" w:sz="4" w:space="0" w:color="auto"/>
            </w:tcBorders>
            <w:shd w:val="clear" w:color="auto" w:fill="auto"/>
            <w:vAlign w:val="center"/>
          </w:tcPr>
          <w:p w14:paraId="0E1DA031" w14:textId="77777777" w:rsidR="00C707CE" w:rsidRPr="00333639" w:rsidRDefault="00C707CE" w:rsidP="00494A2F">
            <w:pPr>
              <w:widowControl/>
              <w:spacing w:line="240" w:lineRule="exact"/>
              <w:jc w:val="center"/>
              <w:rPr>
                <w:rFonts w:ascii="HGPｺﾞｼｯｸM" w:eastAsia="HGPｺﾞｼｯｸM" w:hAnsi="ＭＳ 明朝"/>
                <w:szCs w:val="21"/>
              </w:rPr>
            </w:pPr>
          </w:p>
        </w:tc>
      </w:tr>
      <w:tr w:rsidR="00C707CE" w:rsidRPr="00333639" w14:paraId="28D3B511" w14:textId="77777777" w:rsidTr="00494A2F">
        <w:trPr>
          <w:trHeight w:val="140"/>
        </w:trPr>
        <w:tc>
          <w:tcPr>
            <w:tcW w:w="687" w:type="dxa"/>
            <w:vMerge w:val="restart"/>
            <w:tcBorders>
              <w:bottom w:val="single" w:sz="4" w:space="0" w:color="auto"/>
            </w:tcBorders>
            <w:shd w:val="clear" w:color="auto" w:fill="C5E0B3"/>
            <w:vAlign w:val="center"/>
          </w:tcPr>
          <w:p w14:paraId="3E9ADD8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2057" w:type="dxa"/>
            <w:gridSpan w:val="2"/>
            <w:vMerge w:val="restart"/>
            <w:tcBorders>
              <w:bottom w:val="single" w:sz="4" w:space="0" w:color="auto"/>
              <w:tr2bl w:val="single" w:sz="4" w:space="0" w:color="auto"/>
            </w:tcBorders>
            <w:shd w:val="clear" w:color="auto" w:fill="auto"/>
            <w:vAlign w:val="center"/>
          </w:tcPr>
          <w:p w14:paraId="5630FE46"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69" w:type="dxa"/>
            <w:vMerge w:val="restart"/>
            <w:tcBorders>
              <w:bottom w:val="single" w:sz="4" w:space="0" w:color="auto"/>
              <w:right w:val="dashSmallGap" w:sz="4" w:space="0" w:color="auto"/>
            </w:tcBorders>
            <w:shd w:val="clear" w:color="auto" w:fill="auto"/>
            <w:vAlign w:val="center"/>
          </w:tcPr>
          <w:p w14:paraId="30979DCB"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送迎や付き添いなどの家族の負担</w:t>
            </w:r>
          </w:p>
        </w:tc>
        <w:tc>
          <w:tcPr>
            <w:tcW w:w="756" w:type="dxa"/>
            <w:vMerge w:val="restart"/>
            <w:tcBorders>
              <w:left w:val="dashSmallGap" w:sz="4" w:space="0" w:color="auto"/>
              <w:bottom w:val="single" w:sz="4" w:space="0" w:color="auto"/>
            </w:tcBorders>
            <w:shd w:val="clear" w:color="auto" w:fill="auto"/>
            <w:vAlign w:val="center"/>
          </w:tcPr>
          <w:p w14:paraId="438D50D5" w14:textId="77777777" w:rsidR="00C707CE" w:rsidRPr="00333639" w:rsidRDefault="00C707CE" w:rsidP="00494A2F">
            <w:pPr>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21.3％</w:t>
            </w:r>
          </w:p>
        </w:tc>
        <w:tc>
          <w:tcPr>
            <w:tcW w:w="1483" w:type="dxa"/>
            <w:tcBorders>
              <w:bottom w:val="single" w:sz="4" w:space="0" w:color="auto"/>
              <w:right w:val="dashSmallGap" w:sz="4" w:space="0" w:color="auto"/>
            </w:tcBorders>
            <w:shd w:val="clear" w:color="auto" w:fill="auto"/>
            <w:vAlign w:val="center"/>
          </w:tcPr>
          <w:p w14:paraId="1F62DE49" w14:textId="77777777" w:rsidR="00C707CE" w:rsidRPr="00333639" w:rsidRDefault="00C707CE"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szCs w:val="21"/>
              </w:rPr>
              <w:t>教職員の指導の仕方</w:t>
            </w:r>
          </w:p>
        </w:tc>
        <w:tc>
          <w:tcPr>
            <w:tcW w:w="756" w:type="dxa"/>
            <w:vMerge w:val="restart"/>
            <w:tcBorders>
              <w:left w:val="dashSmallGap" w:sz="4" w:space="0" w:color="auto"/>
            </w:tcBorders>
            <w:shd w:val="clear" w:color="auto" w:fill="auto"/>
            <w:vAlign w:val="center"/>
          </w:tcPr>
          <w:p w14:paraId="2EF6675E"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33.3％</w:t>
            </w:r>
          </w:p>
        </w:tc>
        <w:tc>
          <w:tcPr>
            <w:tcW w:w="1456" w:type="dxa"/>
            <w:tcBorders>
              <w:bottom w:val="single" w:sz="4" w:space="0" w:color="auto"/>
              <w:right w:val="dashSmallGap" w:sz="4" w:space="0" w:color="auto"/>
            </w:tcBorders>
            <w:shd w:val="clear" w:color="auto" w:fill="auto"/>
            <w:vAlign w:val="center"/>
          </w:tcPr>
          <w:p w14:paraId="3DE85A9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教職員の指導の仕方</w:t>
            </w:r>
          </w:p>
        </w:tc>
        <w:tc>
          <w:tcPr>
            <w:tcW w:w="708" w:type="dxa"/>
            <w:vMerge w:val="restart"/>
            <w:tcBorders>
              <w:left w:val="dashSmallGap" w:sz="4" w:space="0" w:color="auto"/>
              <w:bottom w:val="single" w:sz="4" w:space="0" w:color="auto"/>
            </w:tcBorders>
            <w:shd w:val="clear" w:color="auto" w:fill="auto"/>
            <w:vAlign w:val="center"/>
          </w:tcPr>
          <w:p w14:paraId="15E90E3B" w14:textId="77777777" w:rsidR="00C707CE" w:rsidRPr="00333639" w:rsidRDefault="00C707CE" w:rsidP="00494A2F">
            <w:pPr>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20.0％</w:t>
            </w:r>
          </w:p>
        </w:tc>
      </w:tr>
      <w:tr w:rsidR="00C707CE" w:rsidRPr="00333639" w14:paraId="70036A88" w14:textId="77777777" w:rsidTr="00494A2F">
        <w:trPr>
          <w:trHeight w:val="70"/>
        </w:trPr>
        <w:tc>
          <w:tcPr>
            <w:tcW w:w="687" w:type="dxa"/>
            <w:vMerge/>
            <w:shd w:val="clear" w:color="auto" w:fill="C5E0B3"/>
            <w:vAlign w:val="center"/>
          </w:tcPr>
          <w:p w14:paraId="5CD61987"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2057" w:type="dxa"/>
            <w:gridSpan w:val="2"/>
            <w:vMerge/>
            <w:tcBorders>
              <w:tr2bl w:val="single" w:sz="4" w:space="0" w:color="auto"/>
            </w:tcBorders>
            <w:shd w:val="clear" w:color="auto" w:fill="auto"/>
            <w:vAlign w:val="center"/>
          </w:tcPr>
          <w:p w14:paraId="1C9E2D68"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69" w:type="dxa"/>
            <w:vMerge/>
            <w:tcBorders>
              <w:right w:val="dashSmallGap" w:sz="4" w:space="0" w:color="auto"/>
            </w:tcBorders>
            <w:shd w:val="clear" w:color="auto" w:fill="auto"/>
            <w:vAlign w:val="center"/>
          </w:tcPr>
          <w:p w14:paraId="7B40AEB1"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756" w:type="dxa"/>
            <w:vMerge/>
            <w:tcBorders>
              <w:left w:val="dashSmallGap" w:sz="4" w:space="0" w:color="auto"/>
            </w:tcBorders>
            <w:shd w:val="clear" w:color="auto" w:fill="auto"/>
            <w:vAlign w:val="center"/>
          </w:tcPr>
          <w:p w14:paraId="7B7ABA2D"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1483" w:type="dxa"/>
            <w:tcBorders>
              <w:right w:val="dashSmallGap" w:sz="4" w:space="0" w:color="auto"/>
            </w:tcBorders>
            <w:shd w:val="clear" w:color="auto" w:fill="auto"/>
            <w:vAlign w:val="center"/>
          </w:tcPr>
          <w:p w14:paraId="2E45568C" w14:textId="77777777" w:rsidR="00C707CE" w:rsidRPr="00333639" w:rsidRDefault="00C707CE"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送迎や付き添いなどの家族の負担</w:t>
            </w:r>
          </w:p>
        </w:tc>
        <w:tc>
          <w:tcPr>
            <w:tcW w:w="756" w:type="dxa"/>
            <w:vMerge/>
            <w:tcBorders>
              <w:left w:val="dashSmallGap" w:sz="4" w:space="0" w:color="auto"/>
            </w:tcBorders>
            <w:shd w:val="clear" w:color="auto" w:fill="auto"/>
            <w:vAlign w:val="center"/>
          </w:tcPr>
          <w:p w14:paraId="3515F8A0"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1456" w:type="dxa"/>
            <w:tcBorders>
              <w:right w:val="dashSmallGap" w:sz="4" w:space="0" w:color="auto"/>
            </w:tcBorders>
            <w:shd w:val="clear" w:color="auto" w:fill="auto"/>
            <w:vAlign w:val="center"/>
          </w:tcPr>
          <w:p w14:paraId="26EFDBB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費用などの経済的な負担</w:t>
            </w:r>
          </w:p>
        </w:tc>
        <w:tc>
          <w:tcPr>
            <w:tcW w:w="708" w:type="dxa"/>
            <w:vMerge/>
            <w:tcBorders>
              <w:left w:val="dashSmallGap" w:sz="4" w:space="0" w:color="auto"/>
            </w:tcBorders>
            <w:shd w:val="clear" w:color="auto" w:fill="auto"/>
            <w:vAlign w:val="center"/>
          </w:tcPr>
          <w:p w14:paraId="5ACC7077" w14:textId="77777777" w:rsidR="00C707CE" w:rsidRPr="00333639" w:rsidRDefault="00C707CE" w:rsidP="00494A2F">
            <w:pPr>
              <w:spacing w:line="240" w:lineRule="exact"/>
              <w:jc w:val="center"/>
              <w:rPr>
                <w:rFonts w:ascii="HGPｺﾞｼｯｸM" w:eastAsia="HGPｺﾞｼｯｸM" w:hAnsi="ＭＳ 明朝"/>
                <w:szCs w:val="21"/>
              </w:rPr>
            </w:pPr>
          </w:p>
        </w:tc>
      </w:tr>
      <w:tr w:rsidR="00C707CE" w:rsidRPr="00333639" w14:paraId="025BCA6D" w14:textId="77777777" w:rsidTr="00494A2F">
        <w:trPr>
          <w:trHeight w:val="140"/>
        </w:trPr>
        <w:tc>
          <w:tcPr>
            <w:tcW w:w="687" w:type="dxa"/>
            <w:vMerge/>
            <w:shd w:val="clear" w:color="auto" w:fill="C5E0B3"/>
            <w:vAlign w:val="center"/>
          </w:tcPr>
          <w:p w14:paraId="4E1AD36C"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2057" w:type="dxa"/>
            <w:gridSpan w:val="2"/>
            <w:vMerge/>
            <w:tcBorders>
              <w:tr2bl w:val="single" w:sz="4" w:space="0" w:color="auto"/>
            </w:tcBorders>
            <w:shd w:val="clear" w:color="auto" w:fill="auto"/>
            <w:vAlign w:val="center"/>
          </w:tcPr>
          <w:p w14:paraId="762DC55A"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369" w:type="dxa"/>
            <w:vMerge/>
            <w:tcBorders>
              <w:right w:val="dashSmallGap" w:sz="4" w:space="0" w:color="auto"/>
            </w:tcBorders>
            <w:shd w:val="clear" w:color="auto" w:fill="auto"/>
            <w:vAlign w:val="center"/>
          </w:tcPr>
          <w:p w14:paraId="54F8F5D8"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756" w:type="dxa"/>
            <w:vMerge/>
            <w:tcBorders>
              <w:left w:val="dashSmallGap" w:sz="4" w:space="0" w:color="auto"/>
            </w:tcBorders>
            <w:shd w:val="clear" w:color="auto" w:fill="auto"/>
            <w:vAlign w:val="center"/>
          </w:tcPr>
          <w:p w14:paraId="6DFC4BBD"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1483" w:type="dxa"/>
            <w:tcBorders>
              <w:right w:val="dashSmallGap" w:sz="4" w:space="0" w:color="auto"/>
            </w:tcBorders>
            <w:shd w:val="clear" w:color="auto" w:fill="auto"/>
            <w:vAlign w:val="center"/>
          </w:tcPr>
          <w:p w14:paraId="02F27D90" w14:textId="77777777" w:rsidR="00C707CE" w:rsidRPr="00333639" w:rsidRDefault="00C707CE"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特に困っていることや心配はない</w:t>
            </w:r>
          </w:p>
        </w:tc>
        <w:tc>
          <w:tcPr>
            <w:tcW w:w="756" w:type="dxa"/>
            <w:vMerge/>
            <w:tcBorders>
              <w:left w:val="dashSmallGap" w:sz="4" w:space="0" w:color="auto"/>
            </w:tcBorders>
            <w:shd w:val="clear" w:color="auto" w:fill="auto"/>
            <w:vAlign w:val="center"/>
          </w:tcPr>
          <w:p w14:paraId="2BC7A002"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1456" w:type="dxa"/>
            <w:tcBorders>
              <w:right w:val="dashSmallGap" w:sz="4" w:space="0" w:color="auto"/>
            </w:tcBorders>
            <w:shd w:val="clear" w:color="auto" w:fill="auto"/>
            <w:vAlign w:val="center"/>
          </w:tcPr>
          <w:p w14:paraId="24522407"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特に困っていることや心配はない</w:t>
            </w:r>
          </w:p>
        </w:tc>
        <w:tc>
          <w:tcPr>
            <w:tcW w:w="708" w:type="dxa"/>
            <w:vMerge/>
            <w:tcBorders>
              <w:left w:val="dashSmallGap" w:sz="4" w:space="0" w:color="auto"/>
            </w:tcBorders>
            <w:shd w:val="clear" w:color="auto" w:fill="auto"/>
            <w:vAlign w:val="center"/>
          </w:tcPr>
          <w:p w14:paraId="7E3CECF7" w14:textId="77777777" w:rsidR="00C707CE" w:rsidRPr="00333639" w:rsidRDefault="00C707CE" w:rsidP="00494A2F">
            <w:pPr>
              <w:spacing w:line="240" w:lineRule="exact"/>
              <w:jc w:val="center"/>
              <w:rPr>
                <w:rFonts w:ascii="HGPｺﾞｼｯｸM" w:eastAsia="HGPｺﾞｼｯｸM" w:hAnsi="ＭＳ 明朝"/>
                <w:szCs w:val="21"/>
              </w:rPr>
            </w:pPr>
          </w:p>
        </w:tc>
      </w:tr>
      <w:tr w:rsidR="00C707CE" w:rsidRPr="00333639" w14:paraId="6F49967F" w14:textId="77777777" w:rsidTr="00494A2F">
        <w:trPr>
          <w:trHeight w:val="180"/>
        </w:trPr>
        <w:tc>
          <w:tcPr>
            <w:tcW w:w="687" w:type="dxa"/>
            <w:shd w:val="clear" w:color="auto" w:fill="C5E0B3"/>
            <w:vAlign w:val="center"/>
          </w:tcPr>
          <w:p w14:paraId="1671737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353" w:type="dxa"/>
            <w:tcBorders>
              <w:right w:val="dashSmallGap" w:sz="4" w:space="0" w:color="auto"/>
            </w:tcBorders>
            <w:shd w:val="clear" w:color="auto" w:fill="auto"/>
            <w:vAlign w:val="center"/>
          </w:tcPr>
          <w:p w14:paraId="19677B1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周囲の友達との関係</w:t>
            </w:r>
          </w:p>
        </w:tc>
        <w:tc>
          <w:tcPr>
            <w:tcW w:w="704" w:type="dxa"/>
            <w:tcBorders>
              <w:left w:val="dashSmallGap" w:sz="4" w:space="0" w:color="auto"/>
            </w:tcBorders>
            <w:shd w:val="clear" w:color="auto" w:fill="auto"/>
            <w:vAlign w:val="center"/>
          </w:tcPr>
          <w:p w14:paraId="31EA108D"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21.9％</w:t>
            </w:r>
          </w:p>
        </w:tc>
        <w:tc>
          <w:tcPr>
            <w:tcW w:w="1369" w:type="dxa"/>
            <w:tcBorders>
              <w:right w:val="dashSmallGap" w:sz="4" w:space="0" w:color="auto"/>
            </w:tcBorders>
            <w:shd w:val="clear" w:color="auto" w:fill="auto"/>
            <w:vAlign w:val="center"/>
          </w:tcPr>
          <w:p w14:paraId="7B89B9FA" w14:textId="77777777" w:rsidR="00C707CE" w:rsidRPr="00333639" w:rsidRDefault="00C707CE"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特に困っていることや心配はない</w:t>
            </w:r>
          </w:p>
        </w:tc>
        <w:tc>
          <w:tcPr>
            <w:tcW w:w="756" w:type="dxa"/>
            <w:tcBorders>
              <w:left w:val="dashSmallGap" w:sz="4" w:space="0" w:color="auto"/>
            </w:tcBorders>
            <w:shd w:val="clear" w:color="auto" w:fill="auto"/>
            <w:vAlign w:val="center"/>
          </w:tcPr>
          <w:p w14:paraId="6DB093F8" w14:textId="77777777" w:rsidR="00C707CE" w:rsidRPr="00333639" w:rsidRDefault="00C707CE" w:rsidP="00494A2F">
            <w:pPr>
              <w:widowControl/>
              <w:spacing w:line="24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15.0％</w:t>
            </w:r>
          </w:p>
        </w:tc>
        <w:tc>
          <w:tcPr>
            <w:tcW w:w="2239" w:type="dxa"/>
            <w:gridSpan w:val="2"/>
            <w:tcBorders>
              <w:tr2bl w:val="single" w:sz="4" w:space="0" w:color="auto"/>
            </w:tcBorders>
            <w:shd w:val="clear" w:color="auto" w:fill="auto"/>
            <w:vAlign w:val="center"/>
          </w:tcPr>
          <w:p w14:paraId="2A297D5E" w14:textId="77777777" w:rsidR="00C707CE" w:rsidRPr="00333639" w:rsidRDefault="00C707CE" w:rsidP="00494A2F">
            <w:pPr>
              <w:widowControl/>
              <w:spacing w:line="240" w:lineRule="exact"/>
              <w:jc w:val="center"/>
              <w:rPr>
                <w:rFonts w:ascii="HGPｺﾞｼｯｸM" w:eastAsia="HGPｺﾞｼｯｸM" w:hAnsi="ＭＳ 明朝"/>
                <w:w w:val="90"/>
                <w:szCs w:val="21"/>
              </w:rPr>
            </w:pPr>
          </w:p>
        </w:tc>
        <w:tc>
          <w:tcPr>
            <w:tcW w:w="2164" w:type="dxa"/>
            <w:gridSpan w:val="2"/>
            <w:tcBorders>
              <w:tr2bl w:val="single" w:sz="4" w:space="0" w:color="auto"/>
            </w:tcBorders>
            <w:shd w:val="clear" w:color="auto" w:fill="auto"/>
            <w:vAlign w:val="center"/>
          </w:tcPr>
          <w:p w14:paraId="14BB44C3" w14:textId="77777777" w:rsidR="00C707CE" w:rsidRPr="00333639" w:rsidRDefault="00C707CE" w:rsidP="00494A2F">
            <w:pPr>
              <w:widowControl/>
              <w:spacing w:line="240" w:lineRule="exact"/>
              <w:jc w:val="center"/>
              <w:rPr>
                <w:rFonts w:ascii="HGPｺﾞｼｯｸM" w:eastAsia="HGPｺﾞｼｯｸM" w:hAnsi="ＭＳ 明朝"/>
                <w:szCs w:val="21"/>
              </w:rPr>
            </w:pPr>
          </w:p>
        </w:tc>
      </w:tr>
    </w:tbl>
    <w:p w14:paraId="791F80AA" w14:textId="304C13A0" w:rsidR="000A7303" w:rsidRDefault="0052701E" w:rsidP="003153B7">
      <w:pPr>
        <w:rPr>
          <w:rFonts w:ascii="HGSｺﾞｼｯｸM" w:eastAsia="HGSｺﾞｼｯｸM"/>
          <w:noProof/>
          <w:sz w:val="28"/>
          <w:szCs w:val="28"/>
        </w:rPr>
      </w:pPr>
      <w:r>
        <w:rPr>
          <w:rFonts w:hint="eastAsia"/>
          <w:noProof/>
        </w:rPr>
        <w:drawing>
          <wp:anchor distT="0" distB="0" distL="114300" distR="114300" simplePos="0" relativeHeight="251724800" behindDoc="0" locked="0" layoutInCell="1" allowOverlap="1" wp14:anchorId="59FFDD2D" wp14:editId="1CA4DA15">
            <wp:simplePos x="0" y="0"/>
            <wp:positionH relativeFrom="page">
              <wp:posOffset>575310</wp:posOffset>
            </wp:positionH>
            <wp:positionV relativeFrom="page">
              <wp:posOffset>9467215</wp:posOffset>
            </wp:positionV>
            <wp:extent cx="647700" cy="647700"/>
            <wp:effectExtent l="0" t="0" r="0" b="0"/>
            <wp:wrapNone/>
            <wp:docPr id="1318" name="JAVISCODE02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A7303">
        <w:br w:type="page"/>
      </w:r>
    </w:p>
    <w:p w14:paraId="5ED60266" w14:textId="77777777" w:rsidR="00C707CE" w:rsidRPr="00333639" w:rsidRDefault="0052701E" w:rsidP="00C707CE">
      <w:pPr>
        <w:pStyle w:val="3"/>
      </w:pPr>
      <w:r>
        <w:rPr>
          <w:rFonts w:hint="eastAsia"/>
        </w:rPr>
        <w:lastRenderedPageBreak/>
        <w:drawing>
          <wp:anchor distT="0" distB="0" distL="114300" distR="114300" simplePos="0" relativeHeight="251725824" behindDoc="0" locked="0" layoutInCell="1" allowOverlap="1" wp14:anchorId="52F659DA" wp14:editId="7F4A7101">
            <wp:simplePos x="0" y="0"/>
            <wp:positionH relativeFrom="page">
              <wp:posOffset>6335395</wp:posOffset>
            </wp:positionH>
            <wp:positionV relativeFrom="page">
              <wp:posOffset>9467215</wp:posOffset>
            </wp:positionV>
            <wp:extent cx="647700" cy="647700"/>
            <wp:effectExtent l="0" t="0" r="0" b="0"/>
            <wp:wrapNone/>
            <wp:docPr id="1319" name="JAVISCODE02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hint="eastAsia"/>
        </w:rPr>
        <w:t>②　雇用・就労について【障害のある人】</w:t>
      </w:r>
    </w:p>
    <w:p w14:paraId="5326E25D" w14:textId="77777777" w:rsidR="00C707CE" w:rsidRPr="00333639" w:rsidRDefault="00C707CE" w:rsidP="00C707CE">
      <w:pPr>
        <w:pStyle w:val="af5"/>
        <w:jc w:val="both"/>
      </w:pPr>
      <w:r w:rsidRPr="00333639">
        <w:rPr>
          <w:rFonts w:hint="eastAsia"/>
        </w:rPr>
        <w:t>○現在働いている割合は回答者全体で26.1％で，働いている割合を障害の種別でみると，身体障害のある人が最も低く，知的障害のある人が最も高くなっています。年齢別では，64歳以下は，約半数以上が働いているか，休職中または職業訓練中となっています。</w:t>
      </w:r>
    </w:p>
    <w:p w14:paraId="15C6E56D" w14:textId="77777777" w:rsidR="00C707CE" w:rsidRPr="00333639" w:rsidRDefault="00C707CE" w:rsidP="00C707CE">
      <w:pPr>
        <w:pStyle w:val="af5"/>
        <w:jc w:val="both"/>
      </w:pPr>
      <w:r w:rsidRPr="00333639">
        <w:rPr>
          <w:rFonts w:hint="eastAsia"/>
        </w:rPr>
        <w:t>○「会社などの正社員・正職員」の割合は回答者全体で19.8％，「会社などのアルバイトやパート等」は33.</w:t>
      </w:r>
      <w:r w:rsidRPr="00333639">
        <w:t>4</w:t>
      </w:r>
      <w:r w:rsidRPr="00333639">
        <w:rPr>
          <w:rFonts w:hint="eastAsia"/>
        </w:rPr>
        <w:t>％，「施設・事業所などで働いている」は2</w:t>
      </w:r>
      <w:r w:rsidRPr="00333639">
        <w:t>3</w:t>
      </w:r>
      <w:r w:rsidRPr="00333639">
        <w:rPr>
          <w:rFonts w:hint="eastAsia"/>
        </w:rPr>
        <w:t>.</w:t>
      </w:r>
      <w:r w:rsidRPr="00333639">
        <w:t>7</w:t>
      </w:r>
      <w:r w:rsidRPr="00333639">
        <w:rPr>
          <w:rFonts w:hint="eastAsia"/>
        </w:rPr>
        <w:t>％となっています。知的障害のある人の場合，他の障害の種別に比べ「会社などの正社員・正職員」の割合が最も低く，「施設・事業所などで働いている」の割合が特に高くなっています。精神障害のある人の場合，他の障害の種別に比べ「会社などのアルバイト・パート等」の割合が高くなっています。</w:t>
      </w:r>
    </w:p>
    <w:p w14:paraId="0A5C3FB2" w14:textId="77777777" w:rsidR="00C707CE" w:rsidRPr="00333639" w:rsidRDefault="00C707CE" w:rsidP="00C707CE">
      <w:pPr>
        <w:pStyle w:val="af5"/>
        <w:jc w:val="both"/>
      </w:pPr>
      <w:r w:rsidRPr="00333639">
        <w:rPr>
          <w:rFonts w:hint="eastAsia"/>
        </w:rPr>
        <w:t>○仕事に就くきっかけは，知的障害のある人は「学校での進路指導・実習」の割合が特に高く，精神障害のある人は「ハローワーク</w:t>
      </w:r>
      <w:r w:rsidRPr="00333639">
        <w:rPr>
          <w:rFonts w:ascii="ＭＳ ゴシック" w:eastAsia="ＭＳ ゴシック" w:hAnsi="ＭＳ ゴシック" w:cs="ＭＳ 明朝" w:hint="eastAsia"/>
          <w:b/>
          <w:kern w:val="2"/>
          <w:vertAlign w:val="superscript"/>
        </w:rPr>
        <w:t>＊</w:t>
      </w:r>
      <w:r w:rsidRPr="00333639">
        <w:rPr>
          <w:rFonts w:hint="eastAsia"/>
        </w:rPr>
        <w:t>の紹介」，手帳を持っていない人は「自分で探した」の割合が高くなっています。</w:t>
      </w:r>
    </w:p>
    <w:p w14:paraId="100452E1" w14:textId="77777777" w:rsidR="00C707CE" w:rsidRPr="00333639" w:rsidRDefault="00C707CE" w:rsidP="00C707CE">
      <w:pPr>
        <w:pStyle w:val="af5"/>
        <w:jc w:val="both"/>
      </w:pPr>
      <w:r w:rsidRPr="00333639">
        <w:rPr>
          <w:rFonts w:hint="eastAsia"/>
        </w:rPr>
        <w:t>○回答者全体で今後働きたいと思う割合は，39歳以下は46.6％，40～64歳は3</w:t>
      </w:r>
      <w:r w:rsidRPr="00333639">
        <w:t>3</w:t>
      </w:r>
      <w:r w:rsidRPr="00333639">
        <w:rPr>
          <w:rFonts w:hint="eastAsia"/>
        </w:rPr>
        <w:t>.</w:t>
      </w:r>
      <w:r w:rsidRPr="00333639">
        <w:t>8</w:t>
      </w:r>
      <w:r w:rsidRPr="00333639">
        <w:rPr>
          <w:rFonts w:hint="eastAsia"/>
        </w:rPr>
        <w:t>％となっております。今後働きたいと思わない理由としては，「働く自信がないから」の割合が高くなっています。</w:t>
      </w:r>
    </w:p>
    <w:p w14:paraId="10EC3298" w14:textId="77777777" w:rsidR="00C707CE" w:rsidRPr="00333639" w:rsidRDefault="00C707CE" w:rsidP="00C707CE">
      <w:pPr>
        <w:pStyle w:val="af5"/>
        <w:jc w:val="both"/>
      </w:pPr>
      <w:r w:rsidRPr="00333639">
        <w:rPr>
          <w:rFonts w:hint="eastAsia"/>
        </w:rPr>
        <w:t>○就労支援として必要なこととして，各障害者において「雇用者の障害・疾病への理解」，「職場の同僚等の障害・疾病への理解」の割合が高くなっています。</w:t>
      </w:r>
    </w:p>
    <w:p w14:paraId="505DB52E" w14:textId="77777777" w:rsidR="00C707CE" w:rsidRPr="00333639" w:rsidRDefault="00C707CE" w:rsidP="00C707CE">
      <w:pPr>
        <w:pStyle w:val="af4"/>
      </w:pPr>
      <w:r w:rsidRPr="00333639">
        <w:rPr>
          <w:rFonts w:hint="eastAsia"/>
        </w:rPr>
        <w:t>■就労支援として必要なこと（MA）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56"/>
        <w:gridCol w:w="1287"/>
        <w:gridCol w:w="804"/>
        <w:gridCol w:w="1650"/>
        <w:gridCol w:w="726"/>
        <w:gridCol w:w="1258"/>
        <w:gridCol w:w="709"/>
        <w:gridCol w:w="1378"/>
        <w:gridCol w:w="804"/>
      </w:tblGrid>
      <w:tr w:rsidR="00C707CE" w:rsidRPr="00333639" w14:paraId="491ABF7B" w14:textId="77777777" w:rsidTr="00494A2F">
        <w:tc>
          <w:tcPr>
            <w:tcW w:w="656" w:type="dxa"/>
            <w:shd w:val="clear" w:color="auto" w:fill="C5E0B3"/>
          </w:tcPr>
          <w:p w14:paraId="35FC75E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2091" w:type="dxa"/>
            <w:gridSpan w:val="2"/>
            <w:shd w:val="clear" w:color="auto" w:fill="C5E0B3"/>
          </w:tcPr>
          <w:p w14:paraId="3143469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身体障害N=1,367</w:t>
            </w:r>
          </w:p>
        </w:tc>
        <w:tc>
          <w:tcPr>
            <w:tcW w:w="2376" w:type="dxa"/>
            <w:gridSpan w:val="2"/>
            <w:shd w:val="clear" w:color="auto" w:fill="C5E0B3"/>
          </w:tcPr>
          <w:p w14:paraId="7CF76FA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知的障害N=222</w:t>
            </w:r>
          </w:p>
        </w:tc>
        <w:tc>
          <w:tcPr>
            <w:tcW w:w="1967" w:type="dxa"/>
            <w:gridSpan w:val="2"/>
            <w:shd w:val="clear" w:color="auto" w:fill="C5E0B3"/>
          </w:tcPr>
          <w:p w14:paraId="3B84773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精神障害N=263</w:t>
            </w:r>
          </w:p>
        </w:tc>
        <w:tc>
          <w:tcPr>
            <w:tcW w:w="2182" w:type="dxa"/>
            <w:gridSpan w:val="2"/>
            <w:shd w:val="clear" w:color="auto" w:fill="C5E0B3"/>
          </w:tcPr>
          <w:p w14:paraId="63DDA549"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手帳なしN=173</w:t>
            </w:r>
          </w:p>
        </w:tc>
      </w:tr>
      <w:tr w:rsidR="00C707CE" w:rsidRPr="00333639" w14:paraId="271A96FC" w14:textId="77777777" w:rsidTr="00494A2F">
        <w:trPr>
          <w:trHeight w:val="519"/>
        </w:trPr>
        <w:tc>
          <w:tcPr>
            <w:tcW w:w="656" w:type="dxa"/>
            <w:shd w:val="clear" w:color="auto" w:fill="C5E0B3"/>
            <w:vAlign w:val="center"/>
          </w:tcPr>
          <w:p w14:paraId="2230A2F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1287" w:type="dxa"/>
            <w:tcBorders>
              <w:right w:val="dashSmallGap" w:sz="4" w:space="0" w:color="auto"/>
            </w:tcBorders>
            <w:shd w:val="clear" w:color="auto" w:fill="auto"/>
            <w:vAlign w:val="center"/>
          </w:tcPr>
          <w:p w14:paraId="3EE95418"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雇用者の障害・疾病への理解</w:t>
            </w:r>
          </w:p>
        </w:tc>
        <w:tc>
          <w:tcPr>
            <w:tcW w:w="804" w:type="dxa"/>
            <w:tcBorders>
              <w:left w:val="dashSmallGap" w:sz="4" w:space="0" w:color="auto"/>
            </w:tcBorders>
            <w:shd w:val="clear" w:color="auto" w:fill="auto"/>
            <w:vAlign w:val="center"/>
          </w:tcPr>
          <w:p w14:paraId="184BFF8D"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33.8％</w:t>
            </w:r>
          </w:p>
        </w:tc>
        <w:tc>
          <w:tcPr>
            <w:tcW w:w="1650" w:type="dxa"/>
            <w:tcBorders>
              <w:right w:val="dashSmallGap" w:sz="4" w:space="0" w:color="auto"/>
            </w:tcBorders>
            <w:shd w:val="clear" w:color="auto" w:fill="auto"/>
            <w:vAlign w:val="center"/>
          </w:tcPr>
          <w:p w14:paraId="36978E1A"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仕事のていねいな指導や訓練</w:t>
            </w:r>
          </w:p>
        </w:tc>
        <w:tc>
          <w:tcPr>
            <w:tcW w:w="726" w:type="dxa"/>
            <w:tcBorders>
              <w:left w:val="dashSmallGap" w:sz="4" w:space="0" w:color="auto"/>
            </w:tcBorders>
            <w:shd w:val="clear" w:color="auto" w:fill="auto"/>
            <w:vAlign w:val="center"/>
          </w:tcPr>
          <w:p w14:paraId="6F335907"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49.7％</w:t>
            </w:r>
          </w:p>
        </w:tc>
        <w:tc>
          <w:tcPr>
            <w:tcW w:w="1258" w:type="dxa"/>
            <w:tcBorders>
              <w:right w:val="dashSmallGap" w:sz="4" w:space="0" w:color="auto"/>
            </w:tcBorders>
            <w:shd w:val="clear" w:color="auto" w:fill="auto"/>
            <w:vAlign w:val="center"/>
          </w:tcPr>
          <w:p w14:paraId="1FEB5CBA"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雇用者の障害・疾病への理解</w:t>
            </w:r>
          </w:p>
        </w:tc>
        <w:tc>
          <w:tcPr>
            <w:tcW w:w="709" w:type="dxa"/>
            <w:tcBorders>
              <w:left w:val="dashSmallGap" w:sz="4" w:space="0" w:color="auto"/>
            </w:tcBorders>
            <w:shd w:val="clear" w:color="auto" w:fill="auto"/>
            <w:vAlign w:val="center"/>
          </w:tcPr>
          <w:p w14:paraId="235116BA"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55.4％</w:t>
            </w:r>
          </w:p>
        </w:tc>
        <w:tc>
          <w:tcPr>
            <w:tcW w:w="1378" w:type="dxa"/>
            <w:tcBorders>
              <w:right w:val="dashSmallGap" w:sz="4" w:space="0" w:color="auto"/>
            </w:tcBorders>
            <w:shd w:val="clear" w:color="auto" w:fill="auto"/>
            <w:vAlign w:val="center"/>
          </w:tcPr>
          <w:p w14:paraId="78E19829"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雇用者の障害・疾病への理解</w:t>
            </w:r>
          </w:p>
        </w:tc>
        <w:tc>
          <w:tcPr>
            <w:tcW w:w="804" w:type="dxa"/>
            <w:tcBorders>
              <w:left w:val="dashSmallGap" w:sz="4" w:space="0" w:color="auto"/>
            </w:tcBorders>
            <w:shd w:val="clear" w:color="auto" w:fill="auto"/>
            <w:vAlign w:val="center"/>
          </w:tcPr>
          <w:p w14:paraId="01975EC0"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58.2％</w:t>
            </w:r>
          </w:p>
        </w:tc>
      </w:tr>
      <w:tr w:rsidR="00C707CE" w:rsidRPr="00333639" w14:paraId="245523A8" w14:textId="77777777" w:rsidTr="00494A2F">
        <w:trPr>
          <w:trHeight w:val="326"/>
        </w:trPr>
        <w:tc>
          <w:tcPr>
            <w:tcW w:w="656" w:type="dxa"/>
            <w:vMerge w:val="restart"/>
            <w:shd w:val="clear" w:color="auto" w:fill="C5E0B3"/>
            <w:vAlign w:val="center"/>
          </w:tcPr>
          <w:p w14:paraId="421F13F8"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1287" w:type="dxa"/>
            <w:vMerge w:val="restart"/>
            <w:tcBorders>
              <w:right w:val="dashSmallGap" w:sz="4" w:space="0" w:color="auto"/>
            </w:tcBorders>
            <w:shd w:val="clear" w:color="auto" w:fill="auto"/>
            <w:vAlign w:val="center"/>
          </w:tcPr>
          <w:p w14:paraId="3D4DEEF1"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通勤手段の確保</w:t>
            </w:r>
          </w:p>
        </w:tc>
        <w:tc>
          <w:tcPr>
            <w:tcW w:w="804" w:type="dxa"/>
            <w:vMerge w:val="restart"/>
            <w:tcBorders>
              <w:left w:val="dashSmallGap" w:sz="4" w:space="0" w:color="auto"/>
            </w:tcBorders>
            <w:shd w:val="clear" w:color="auto" w:fill="auto"/>
            <w:vAlign w:val="center"/>
          </w:tcPr>
          <w:p w14:paraId="71D46D9D"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26.6％</w:t>
            </w:r>
          </w:p>
        </w:tc>
        <w:tc>
          <w:tcPr>
            <w:tcW w:w="1650" w:type="dxa"/>
            <w:tcBorders>
              <w:right w:val="dashSmallGap" w:sz="4" w:space="0" w:color="auto"/>
            </w:tcBorders>
            <w:shd w:val="clear" w:color="auto" w:fill="auto"/>
            <w:vAlign w:val="center"/>
          </w:tcPr>
          <w:p w14:paraId="7D7E069C" w14:textId="77777777" w:rsidR="00C707CE" w:rsidRPr="00333639" w:rsidRDefault="00C707CE" w:rsidP="00494A2F">
            <w:pPr>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雇用者の障害・疾病への理解</w:t>
            </w:r>
          </w:p>
        </w:tc>
        <w:tc>
          <w:tcPr>
            <w:tcW w:w="726" w:type="dxa"/>
            <w:vMerge w:val="restart"/>
            <w:tcBorders>
              <w:left w:val="dashSmallGap" w:sz="4" w:space="0" w:color="auto"/>
            </w:tcBorders>
            <w:shd w:val="clear" w:color="auto" w:fill="auto"/>
            <w:vAlign w:val="center"/>
          </w:tcPr>
          <w:p w14:paraId="66D08222" w14:textId="77777777" w:rsidR="00C707CE" w:rsidRPr="00333639" w:rsidRDefault="00C707CE" w:rsidP="00494A2F">
            <w:pPr>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47.7％</w:t>
            </w:r>
          </w:p>
        </w:tc>
        <w:tc>
          <w:tcPr>
            <w:tcW w:w="1258" w:type="dxa"/>
            <w:vMerge w:val="restart"/>
            <w:tcBorders>
              <w:right w:val="dashSmallGap" w:sz="4" w:space="0" w:color="auto"/>
            </w:tcBorders>
            <w:shd w:val="clear" w:color="auto" w:fill="auto"/>
            <w:vAlign w:val="center"/>
          </w:tcPr>
          <w:p w14:paraId="681D4F1B"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短時間勤務や勤務日数などの配慮</w:t>
            </w:r>
          </w:p>
        </w:tc>
        <w:tc>
          <w:tcPr>
            <w:tcW w:w="709" w:type="dxa"/>
            <w:vMerge w:val="restart"/>
            <w:tcBorders>
              <w:left w:val="dashSmallGap" w:sz="4" w:space="0" w:color="auto"/>
            </w:tcBorders>
            <w:shd w:val="clear" w:color="auto" w:fill="auto"/>
            <w:vAlign w:val="center"/>
          </w:tcPr>
          <w:p w14:paraId="4770A935"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49.1％</w:t>
            </w:r>
          </w:p>
        </w:tc>
        <w:tc>
          <w:tcPr>
            <w:tcW w:w="1378" w:type="dxa"/>
            <w:vMerge w:val="restart"/>
            <w:tcBorders>
              <w:right w:val="dashSmallGap" w:sz="4" w:space="0" w:color="auto"/>
            </w:tcBorders>
            <w:shd w:val="clear" w:color="auto" w:fill="auto"/>
            <w:vAlign w:val="center"/>
          </w:tcPr>
          <w:p w14:paraId="48182D65"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職場の同僚等の障害・疾病への理解</w:t>
            </w:r>
          </w:p>
        </w:tc>
        <w:tc>
          <w:tcPr>
            <w:tcW w:w="804" w:type="dxa"/>
            <w:vMerge w:val="restart"/>
            <w:tcBorders>
              <w:left w:val="dashSmallGap" w:sz="4" w:space="0" w:color="auto"/>
            </w:tcBorders>
            <w:shd w:val="clear" w:color="auto" w:fill="auto"/>
            <w:vAlign w:val="center"/>
          </w:tcPr>
          <w:p w14:paraId="62925F0B"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54.4％</w:t>
            </w:r>
          </w:p>
        </w:tc>
      </w:tr>
      <w:tr w:rsidR="00C707CE" w:rsidRPr="00333639" w14:paraId="7B2C8C38" w14:textId="77777777" w:rsidTr="00494A2F">
        <w:trPr>
          <w:trHeight w:val="201"/>
        </w:trPr>
        <w:tc>
          <w:tcPr>
            <w:tcW w:w="656" w:type="dxa"/>
            <w:vMerge/>
            <w:shd w:val="clear" w:color="auto" w:fill="C5E0B3"/>
            <w:vAlign w:val="center"/>
          </w:tcPr>
          <w:p w14:paraId="7145A4C4" w14:textId="77777777" w:rsidR="00C707CE" w:rsidRPr="00333639" w:rsidRDefault="00C707CE" w:rsidP="00494A2F">
            <w:pPr>
              <w:widowControl/>
              <w:spacing w:line="240" w:lineRule="exact"/>
              <w:jc w:val="center"/>
              <w:rPr>
                <w:rFonts w:ascii="HGPｺﾞｼｯｸM" w:eastAsia="HGPｺﾞｼｯｸM" w:hAnsi="ＭＳ 明朝"/>
                <w:szCs w:val="21"/>
              </w:rPr>
            </w:pPr>
          </w:p>
        </w:tc>
        <w:tc>
          <w:tcPr>
            <w:tcW w:w="1287" w:type="dxa"/>
            <w:vMerge/>
            <w:tcBorders>
              <w:right w:val="dashSmallGap" w:sz="4" w:space="0" w:color="auto"/>
            </w:tcBorders>
            <w:shd w:val="clear" w:color="auto" w:fill="auto"/>
            <w:vAlign w:val="center"/>
          </w:tcPr>
          <w:p w14:paraId="17CEF103" w14:textId="77777777" w:rsidR="00C707CE" w:rsidRPr="00333639" w:rsidRDefault="00C707CE" w:rsidP="00494A2F">
            <w:pPr>
              <w:widowControl/>
              <w:spacing w:line="200" w:lineRule="exact"/>
              <w:jc w:val="center"/>
              <w:rPr>
                <w:rFonts w:ascii="HGPｺﾞｼｯｸM" w:eastAsia="HGPｺﾞｼｯｸM" w:hAnsi="ＭＳ 明朝"/>
                <w:szCs w:val="21"/>
              </w:rPr>
            </w:pPr>
          </w:p>
        </w:tc>
        <w:tc>
          <w:tcPr>
            <w:tcW w:w="804" w:type="dxa"/>
            <w:vMerge/>
            <w:tcBorders>
              <w:left w:val="dashSmallGap" w:sz="4" w:space="0" w:color="auto"/>
            </w:tcBorders>
            <w:shd w:val="clear" w:color="auto" w:fill="auto"/>
            <w:vAlign w:val="center"/>
          </w:tcPr>
          <w:p w14:paraId="7900B2AA" w14:textId="77777777" w:rsidR="00C707CE" w:rsidRPr="00333639" w:rsidRDefault="00C707CE" w:rsidP="00494A2F">
            <w:pPr>
              <w:widowControl/>
              <w:spacing w:line="200" w:lineRule="exact"/>
              <w:jc w:val="center"/>
              <w:rPr>
                <w:rFonts w:ascii="HGPｺﾞｼｯｸM" w:eastAsia="HGPｺﾞｼｯｸM" w:hAnsi="ＭＳ 明朝"/>
                <w:szCs w:val="21"/>
              </w:rPr>
            </w:pPr>
          </w:p>
        </w:tc>
        <w:tc>
          <w:tcPr>
            <w:tcW w:w="1650" w:type="dxa"/>
            <w:tcBorders>
              <w:right w:val="dashSmallGap" w:sz="4" w:space="0" w:color="auto"/>
            </w:tcBorders>
            <w:shd w:val="clear" w:color="auto" w:fill="auto"/>
            <w:vAlign w:val="center"/>
          </w:tcPr>
          <w:p w14:paraId="2AD314E7" w14:textId="77777777" w:rsidR="00C707CE" w:rsidRPr="00333639" w:rsidRDefault="00C707CE" w:rsidP="00494A2F">
            <w:pPr>
              <w:widowControl/>
              <w:spacing w:line="200" w:lineRule="exact"/>
              <w:jc w:val="center"/>
              <w:rPr>
                <w:rFonts w:ascii="HGPｺﾞｼｯｸM" w:eastAsia="HGPｺﾞｼｯｸM" w:hAnsi="ＭＳ 明朝"/>
                <w:w w:val="90"/>
                <w:szCs w:val="21"/>
              </w:rPr>
            </w:pPr>
            <w:r w:rsidRPr="00333639">
              <w:rPr>
                <w:rFonts w:ascii="HGPｺﾞｼｯｸM" w:eastAsia="HGPｺﾞｼｯｸM" w:hAnsi="ＭＳ 明朝" w:hint="eastAsia"/>
                <w:w w:val="90"/>
                <w:szCs w:val="21"/>
              </w:rPr>
              <w:t>職場の同僚等の障害・疾病への理解</w:t>
            </w:r>
          </w:p>
        </w:tc>
        <w:tc>
          <w:tcPr>
            <w:tcW w:w="726" w:type="dxa"/>
            <w:vMerge/>
            <w:tcBorders>
              <w:left w:val="dashSmallGap" w:sz="4" w:space="0" w:color="auto"/>
            </w:tcBorders>
            <w:shd w:val="clear" w:color="auto" w:fill="auto"/>
            <w:vAlign w:val="center"/>
          </w:tcPr>
          <w:p w14:paraId="7ED5A008" w14:textId="77777777" w:rsidR="00C707CE" w:rsidRPr="00333639" w:rsidRDefault="00C707CE" w:rsidP="00494A2F">
            <w:pPr>
              <w:spacing w:line="200" w:lineRule="exact"/>
              <w:jc w:val="center"/>
              <w:rPr>
                <w:rFonts w:ascii="HGPｺﾞｼｯｸM" w:eastAsia="HGPｺﾞｼｯｸM" w:hAnsi="ＭＳ 明朝"/>
                <w:szCs w:val="21"/>
              </w:rPr>
            </w:pPr>
          </w:p>
        </w:tc>
        <w:tc>
          <w:tcPr>
            <w:tcW w:w="1258" w:type="dxa"/>
            <w:vMerge/>
            <w:tcBorders>
              <w:right w:val="dashSmallGap" w:sz="4" w:space="0" w:color="auto"/>
            </w:tcBorders>
            <w:shd w:val="clear" w:color="auto" w:fill="auto"/>
            <w:vAlign w:val="center"/>
          </w:tcPr>
          <w:p w14:paraId="646942FF" w14:textId="77777777" w:rsidR="00C707CE" w:rsidRPr="00333639" w:rsidRDefault="00C707CE" w:rsidP="00494A2F">
            <w:pPr>
              <w:widowControl/>
              <w:spacing w:line="200" w:lineRule="exact"/>
              <w:jc w:val="center"/>
              <w:rPr>
                <w:rFonts w:ascii="HGPｺﾞｼｯｸM" w:eastAsia="HGPｺﾞｼｯｸM" w:hAnsi="ＭＳ 明朝"/>
                <w:szCs w:val="21"/>
              </w:rPr>
            </w:pPr>
          </w:p>
        </w:tc>
        <w:tc>
          <w:tcPr>
            <w:tcW w:w="709" w:type="dxa"/>
            <w:vMerge/>
            <w:tcBorders>
              <w:left w:val="dashSmallGap" w:sz="4" w:space="0" w:color="auto"/>
            </w:tcBorders>
            <w:shd w:val="clear" w:color="auto" w:fill="auto"/>
            <w:vAlign w:val="center"/>
          </w:tcPr>
          <w:p w14:paraId="353C26A6" w14:textId="77777777" w:rsidR="00C707CE" w:rsidRPr="00333639" w:rsidRDefault="00C707CE" w:rsidP="00494A2F">
            <w:pPr>
              <w:widowControl/>
              <w:spacing w:line="200" w:lineRule="exact"/>
              <w:jc w:val="center"/>
              <w:rPr>
                <w:rFonts w:ascii="HGPｺﾞｼｯｸM" w:eastAsia="HGPｺﾞｼｯｸM" w:hAnsi="ＭＳ 明朝"/>
                <w:szCs w:val="21"/>
              </w:rPr>
            </w:pPr>
          </w:p>
        </w:tc>
        <w:tc>
          <w:tcPr>
            <w:tcW w:w="1378" w:type="dxa"/>
            <w:vMerge/>
            <w:tcBorders>
              <w:right w:val="dashSmallGap" w:sz="4" w:space="0" w:color="auto"/>
            </w:tcBorders>
            <w:shd w:val="clear" w:color="auto" w:fill="auto"/>
            <w:vAlign w:val="center"/>
          </w:tcPr>
          <w:p w14:paraId="5FA38B5D" w14:textId="77777777" w:rsidR="00C707CE" w:rsidRPr="00333639" w:rsidRDefault="00C707CE" w:rsidP="00494A2F">
            <w:pPr>
              <w:widowControl/>
              <w:spacing w:line="200" w:lineRule="exact"/>
              <w:jc w:val="center"/>
              <w:rPr>
                <w:rFonts w:ascii="HGPｺﾞｼｯｸM" w:eastAsia="HGPｺﾞｼｯｸM" w:hAnsi="ＭＳ 明朝"/>
                <w:szCs w:val="21"/>
              </w:rPr>
            </w:pPr>
          </w:p>
        </w:tc>
        <w:tc>
          <w:tcPr>
            <w:tcW w:w="804" w:type="dxa"/>
            <w:vMerge/>
            <w:tcBorders>
              <w:left w:val="dashSmallGap" w:sz="4" w:space="0" w:color="auto"/>
            </w:tcBorders>
            <w:shd w:val="clear" w:color="auto" w:fill="auto"/>
            <w:vAlign w:val="center"/>
          </w:tcPr>
          <w:p w14:paraId="20265F8E" w14:textId="77777777" w:rsidR="00C707CE" w:rsidRPr="00333639" w:rsidRDefault="00C707CE" w:rsidP="00494A2F">
            <w:pPr>
              <w:widowControl/>
              <w:spacing w:line="200" w:lineRule="exact"/>
              <w:jc w:val="center"/>
              <w:rPr>
                <w:rFonts w:ascii="HGPｺﾞｼｯｸM" w:eastAsia="HGPｺﾞｼｯｸM" w:hAnsi="ＭＳ 明朝"/>
                <w:szCs w:val="21"/>
              </w:rPr>
            </w:pPr>
          </w:p>
        </w:tc>
      </w:tr>
      <w:tr w:rsidR="00C707CE" w:rsidRPr="00333639" w14:paraId="03CBD3CC" w14:textId="77777777" w:rsidTr="00494A2F">
        <w:trPr>
          <w:trHeight w:val="519"/>
        </w:trPr>
        <w:tc>
          <w:tcPr>
            <w:tcW w:w="656" w:type="dxa"/>
            <w:shd w:val="clear" w:color="auto" w:fill="C5E0B3"/>
            <w:vAlign w:val="center"/>
          </w:tcPr>
          <w:p w14:paraId="770C450A"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1287" w:type="dxa"/>
            <w:tcBorders>
              <w:right w:val="dashSmallGap" w:sz="4" w:space="0" w:color="auto"/>
            </w:tcBorders>
            <w:shd w:val="clear" w:color="auto" w:fill="auto"/>
            <w:vAlign w:val="center"/>
          </w:tcPr>
          <w:p w14:paraId="2CC184D9"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職場の同僚等の障害・疾病への理解</w:t>
            </w:r>
          </w:p>
        </w:tc>
        <w:tc>
          <w:tcPr>
            <w:tcW w:w="804" w:type="dxa"/>
            <w:tcBorders>
              <w:left w:val="dashSmallGap" w:sz="4" w:space="0" w:color="auto"/>
            </w:tcBorders>
            <w:shd w:val="clear" w:color="auto" w:fill="auto"/>
            <w:vAlign w:val="center"/>
          </w:tcPr>
          <w:p w14:paraId="1712482F"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26.4％</w:t>
            </w:r>
          </w:p>
        </w:tc>
        <w:tc>
          <w:tcPr>
            <w:tcW w:w="2376" w:type="dxa"/>
            <w:gridSpan w:val="2"/>
            <w:tcBorders>
              <w:tr2bl w:val="single" w:sz="4" w:space="0" w:color="auto"/>
            </w:tcBorders>
            <w:shd w:val="clear" w:color="auto" w:fill="auto"/>
            <w:vAlign w:val="center"/>
          </w:tcPr>
          <w:p w14:paraId="3367F443" w14:textId="77777777" w:rsidR="00C707CE" w:rsidRPr="00333639" w:rsidRDefault="00C707CE" w:rsidP="00494A2F">
            <w:pPr>
              <w:widowControl/>
              <w:spacing w:line="200" w:lineRule="exact"/>
              <w:jc w:val="center"/>
              <w:rPr>
                <w:rFonts w:ascii="HGPｺﾞｼｯｸM" w:eastAsia="HGPｺﾞｼｯｸM" w:hAnsi="ＭＳ 明朝"/>
                <w:szCs w:val="21"/>
              </w:rPr>
            </w:pPr>
          </w:p>
        </w:tc>
        <w:tc>
          <w:tcPr>
            <w:tcW w:w="1258" w:type="dxa"/>
            <w:tcBorders>
              <w:right w:val="dashSmallGap" w:sz="4" w:space="0" w:color="auto"/>
            </w:tcBorders>
            <w:shd w:val="clear" w:color="auto" w:fill="auto"/>
            <w:vAlign w:val="center"/>
          </w:tcPr>
          <w:p w14:paraId="3612893B"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職場の同僚等の障害・疾病への理解</w:t>
            </w:r>
          </w:p>
        </w:tc>
        <w:tc>
          <w:tcPr>
            <w:tcW w:w="709" w:type="dxa"/>
            <w:tcBorders>
              <w:left w:val="dashSmallGap" w:sz="4" w:space="0" w:color="auto"/>
            </w:tcBorders>
            <w:shd w:val="clear" w:color="auto" w:fill="auto"/>
            <w:vAlign w:val="center"/>
          </w:tcPr>
          <w:p w14:paraId="00275C94"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47.7％</w:t>
            </w:r>
          </w:p>
        </w:tc>
        <w:tc>
          <w:tcPr>
            <w:tcW w:w="1378" w:type="dxa"/>
            <w:tcBorders>
              <w:right w:val="dashSmallGap" w:sz="4" w:space="0" w:color="auto"/>
            </w:tcBorders>
            <w:shd w:val="clear" w:color="auto" w:fill="auto"/>
            <w:vAlign w:val="center"/>
          </w:tcPr>
          <w:p w14:paraId="01173977"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短時間勤務や勤務日数などの配慮</w:t>
            </w:r>
          </w:p>
        </w:tc>
        <w:tc>
          <w:tcPr>
            <w:tcW w:w="804" w:type="dxa"/>
            <w:tcBorders>
              <w:left w:val="dashSmallGap" w:sz="4" w:space="0" w:color="auto"/>
            </w:tcBorders>
            <w:shd w:val="clear" w:color="auto" w:fill="auto"/>
            <w:vAlign w:val="center"/>
          </w:tcPr>
          <w:p w14:paraId="73043756"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50.5％</w:t>
            </w:r>
          </w:p>
        </w:tc>
      </w:tr>
      <w:tr w:rsidR="00C707CE" w:rsidRPr="00333639" w14:paraId="752BE8B4" w14:textId="77777777" w:rsidTr="00494A2F">
        <w:trPr>
          <w:trHeight w:val="70"/>
        </w:trPr>
        <w:tc>
          <w:tcPr>
            <w:tcW w:w="656" w:type="dxa"/>
            <w:shd w:val="clear" w:color="auto" w:fill="C5E0B3"/>
            <w:vAlign w:val="center"/>
          </w:tcPr>
          <w:p w14:paraId="3D88E10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４位</w:t>
            </w:r>
          </w:p>
        </w:tc>
        <w:tc>
          <w:tcPr>
            <w:tcW w:w="1287" w:type="dxa"/>
            <w:tcBorders>
              <w:right w:val="dashSmallGap" w:sz="4" w:space="0" w:color="auto"/>
            </w:tcBorders>
            <w:shd w:val="clear" w:color="auto" w:fill="auto"/>
            <w:vAlign w:val="center"/>
          </w:tcPr>
          <w:p w14:paraId="472E5C15"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短時間勤務や勤務日数などの配慮</w:t>
            </w:r>
          </w:p>
        </w:tc>
        <w:tc>
          <w:tcPr>
            <w:tcW w:w="804" w:type="dxa"/>
            <w:tcBorders>
              <w:left w:val="dashSmallGap" w:sz="4" w:space="0" w:color="auto"/>
            </w:tcBorders>
            <w:shd w:val="clear" w:color="auto" w:fill="auto"/>
            <w:vAlign w:val="center"/>
          </w:tcPr>
          <w:p w14:paraId="588F597C"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25.7％</w:t>
            </w:r>
          </w:p>
        </w:tc>
        <w:tc>
          <w:tcPr>
            <w:tcW w:w="1650" w:type="dxa"/>
            <w:tcBorders>
              <w:right w:val="dashSmallGap" w:sz="4" w:space="0" w:color="auto"/>
            </w:tcBorders>
            <w:shd w:val="clear" w:color="auto" w:fill="auto"/>
            <w:vAlign w:val="center"/>
          </w:tcPr>
          <w:p w14:paraId="0E68CB4F"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通勤手段の確保</w:t>
            </w:r>
          </w:p>
        </w:tc>
        <w:tc>
          <w:tcPr>
            <w:tcW w:w="726" w:type="dxa"/>
            <w:tcBorders>
              <w:left w:val="dashSmallGap" w:sz="4" w:space="0" w:color="auto"/>
            </w:tcBorders>
            <w:shd w:val="clear" w:color="auto" w:fill="auto"/>
            <w:vAlign w:val="center"/>
          </w:tcPr>
          <w:p w14:paraId="654C4055"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44.7％</w:t>
            </w:r>
          </w:p>
        </w:tc>
        <w:tc>
          <w:tcPr>
            <w:tcW w:w="1258" w:type="dxa"/>
            <w:tcBorders>
              <w:right w:val="dashSmallGap" w:sz="4" w:space="0" w:color="auto"/>
            </w:tcBorders>
            <w:shd w:val="clear" w:color="auto" w:fill="auto"/>
            <w:vAlign w:val="center"/>
          </w:tcPr>
          <w:p w14:paraId="394CE448"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通勤手段の確保</w:t>
            </w:r>
          </w:p>
        </w:tc>
        <w:tc>
          <w:tcPr>
            <w:tcW w:w="709" w:type="dxa"/>
            <w:tcBorders>
              <w:left w:val="dashSmallGap" w:sz="4" w:space="0" w:color="auto"/>
            </w:tcBorders>
            <w:shd w:val="clear" w:color="auto" w:fill="auto"/>
            <w:vAlign w:val="center"/>
          </w:tcPr>
          <w:p w14:paraId="55DE6B1B"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45.6％</w:t>
            </w:r>
          </w:p>
        </w:tc>
        <w:tc>
          <w:tcPr>
            <w:tcW w:w="1378" w:type="dxa"/>
            <w:tcBorders>
              <w:right w:val="dashSmallGap" w:sz="4" w:space="0" w:color="auto"/>
            </w:tcBorders>
            <w:shd w:val="clear" w:color="auto" w:fill="auto"/>
            <w:vAlign w:val="center"/>
          </w:tcPr>
          <w:p w14:paraId="50BFD98D"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通勤手段の確保</w:t>
            </w:r>
          </w:p>
        </w:tc>
        <w:tc>
          <w:tcPr>
            <w:tcW w:w="804" w:type="dxa"/>
            <w:tcBorders>
              <w:left w:val="dashSmallGap" w:sz="4" w:space="0" w:color="auto"/>
            </w:tcBorders>
            <w:shd w:val="clear" w:color="auto" w:fill="auto"/>
            <w:vAlign w:val="center"/>
          </w:tcPr>
          <w:p w14:paraId="6B09E1E4"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42.8％</w:t>
            </w:r>
          </w:p>
        </w:tc>
      </w:tr>
      <w:tr w:rsidR="00C707CE" w:rsidRPr="00333639" w14:paraId="1813696B" w14:textId="77777777" w:rsidTr="00494A2F">
        <w:trPr>
          <w:trHeight w:val="519"/>
        </w:trPr>
        <w:tc>
          <w:tcPr>
            <w:tcW w:w="656" w:type="dxa"/>
            <w:shd w:val="clear" w:color="auto" w:fill="C5E0B3"/>
            <w:vAlign w:val="center"/>
          </w:tcPr>
          <w:p w14:paraId="308B2B6A"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５位</w:t>
            </w:r>
          </w:p>
        </w:tc>
        <w:tc>
          <w:tcPr>
            <w:tcW w:w="1287" w:type="dxa"/>
            <w:tcBorders>
              <w:right w:val="dashSmallGap" w:sz="4" w:space="0" w:color="auto"/>
            </w:tcBorders>
            <w:shd w:val="clear" w:color="auto" w:fill="auto"/>
            <w:vAlign w:val="center"/>
          </w:tcPr>
          <w:p w14:paraId="660D5C3E"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職業相談・</w:t>
            </w:r>
          </w:p>
          <w:p w14:paraId="2998B574"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就職先の</w:t>
            </w:r>
          </w:p>
          <w:p w14:paraId="6275F170"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あっせん</w:t>
            </w:r>
          </w:p>
        </w:tc>
        <w:tc>
          <w:tcPr>
            <w:tcW w:w="804" w:type="dxa"/>
            <w:tcBorders>
              <w:left w:val="dashSmallGap" w:sz="4" w:space="0" w:color="auto"/>
            </w:tcBorders>
            <w:shd w:val="clear" w:color="auto" w:fill="auto"/>
            <w:vAlign w:val="center"/>
          </w:tcPr>
          <w:p w14:paraId="61BC4EC5"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20.8％</w:t>
            </w:r>
          </w:p>
        </w:tc>
        <w:tc>
          <w:tcPr>
            <w:tcW w:w="1650" w:type="dxa"/>
            <w:tcBorders>
              <w:right w:val="dashSmallGap" w:sz="4" w:space="0" w:color="auto"/>
            </w:tcBorders>
            <w:shd w:val="clear" w:color="auto" w:fill="auto"/>
            <w:vAlign w:val="center"/>
          </w:tcPr>
          <w:p w14:paraId="1026C9CA"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就職後のフォローなど職場の支援機関の連携</w:t>
            </w:r>
          </w:p>
        </w:tc>
        <w:tc>
          <w:tcPr>
            <w:tcW w:w="726" w:type="dxa"/>
            <w:tcBorders>
              <w:left w:val="dashSmallGap" w:sz="4" w:space="0" w:color="auto"/>
            </w:tcBorders>
            <w:shd w:val="clear" w:color="auto" w:fill="auto"/>
            <w:vAlign w:val="center"/>
          </w:tcPr>
          <w:p w14:paraId="3B180547"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37.1％</w:t>
            </w:r>
          </w:p>
        </w:tc>
        <w:tc>
          <w:tcPr>
            <w:tcW w:w="1258" w:type="dxa"/>
            <w:tcBorders>
              <w:right w:val="dashSmallGap" w:sz="4" w:space="0" w:color="auto"/>
            </w:tcBorders>
            <w:shd w:val="clear" w:color="auto" w:fill="auto"/>
            <w:vAlign w:val="center"/>
          </w:tcPr>
          <w:p w14:paraId="238F45CB"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仕事のていねいな指導や訓練</w:t>
            </w:r>
          </w:p>
        </w:tc>
        <w:tc>
          <w:tcPr>
            <w:tcW w:w="709" w:type="dxa"/>
            <w:tcBorders>
              <w:left w:val="dashSmallGap" w:sz="4" w:space="0" w:color="auto"/>
            </w:tcBorders>
            <w:shd w:val="clear" w:color="auto" w:fill="auto"/>
            <w:vAlign w:val="center"/>
          </w:tcPr>
          <w:p w14:paraId="4A753DC9"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43.2％</w:t>
            </w:r>
          </w:p>
        </w:tc>
        <w:tc>
          <w:tcPr>
            <w:tcW w:w="1378" w:type="dxa"/>
            <w:tcBorders>
              <w:right w:val="dashSmallGap" w:sz="4" w:space="0" w:color="auto"/>
            </w:tcBorders>
            <w:shd w:val="clear" w:color="auto" w:fill="auto"/>
            <w:vAlign w:val="center"/>
          </w:tcPr>
          <w:p w14:paraId="0ED014F9"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w w:val="90"/>
                <w:szCs w:val="21"/>
              </w:rPr>
              <w:t>就職後のフォローなど職場の支援機関の連携</w:t>
            </w:r>
          </w:p>
        </w:tc>
        <w:tc>
          <w:tcPr>
            <w:tcW w:w="804" w:type="dxa"/>
            <w:tcBorders>
              <w:left w:val="dashSmallGap" w:sz="4" w:space="0" w:color="auto"/>
            </w:tcBorders>
            <w:shd w:val="clear" w:color="auto" w:fill="auto"/>
            <w:vAlign w:val="center"/>
          </w:tcPr>
          <w:p w14:paraId="5FC15CD6" w14:textId="77777777" w:rsidR="00C707CE" w:rsidRPr="00333639" w:rsidRDefault="00C707CE" w:rsidP="00494A2F">
            <w:pPr>
              <w:widowControl/>
              <w:spacing w:line="20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34.7％</w:t>
            </w:r>
          </w:p>
        </w:tc>
      </w:tr>
    </w:tbl>
    <w:p w14:paraId="3BBFE206" w14:textId="77777777" w:rsidR="00C707CE" w:rsidRPr="00333639" w:rsidRDefault="00C707CE" w:rsidP="00C707CE"/>
    <w:p w14:paraId="71C900D1" w14:textId="2F8F8AAD" w:rsidR="0048251D" w:rsidRPr="00333639" w:rsidRDefault="0048251D" w:rsidP="003153B7">
      <w:pPr>
        <w:rPr>
          <w:rFonts w:ascii="HGSｺﾞｼｯｸM" w:eastAsia="HGSｺﾞｼｯｸM"/>
          <w:noProof/>
          <w:sz w:val="28"/>
          <w:szCs w:val="28"/>
        </w:rPr>
      </w:pPr>
      <w:r w:rsidRPr="00333639">
        <w:br w:type="page"/>
      </w:r>
    </w:p>
    <w:p w14:paraId="088F901E" w14:textId="77777777" w:rsidR="00C707CE" w:rsidRPr="00333639" w:rsidRDefault="0052701E" w:rsidP="00C707CE">
      <w:pPr>
        <w:pStyle w:val="2"/>
      </w:pPr>
      <w:r>
        <w:rPr>
          <w:rFonts w:hint="eastAsia"/>
        </w:rPr>
        <w:lastRenderedPageBreak/>
        <w:drawing>
          <wp:anchor distT="0" distB="0" distL="114300" distR="114300" simplePos="0" relativeHeight="251726848" behindDoc="0" locked="0" layoutInCell="1" allowOverlap="1" wp14:anchorId="4D050023" wp14:editId="4AF3E134">
            <wp:simplePos x="0" y="0"/>
            <wp:positionH relativeFrom="page">
              <wp:posOffset>575310</wp:posOffset>
            </wp:positionH>
            <wp:positionV relativeFrom="page">
              <wp:posOffset>9467215</wp:posOffset>
            </wp:positionV>
            <wp:extent cx="647700" cy="647700"/>
            <wp:effectExtent l="0" t="0" r="0" b="0"/>
            <wp:wrapNone/>
            <wp:docPr id="1320" name="JAVISCODE03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mc:AlternateContent>
          <mc:Choice Requires="wps">
            <w:drawing>
              <wp:anchor distT="0" distB="0" distL="114300" distR="114300" simplePos="0" relativeHeight="251862016" behindDoc="1" locked="0" layoutInCell="1" allowOverlap="1" wp14:anchorId="727F78FC" wp14:editId="1F5150E3">
                <wp:simplePos x="0" y="0"/>
                <wp:positionH relativeFrom="margin">
                  <wp:posOffset>0</wp:posOffset>
                </wp:positionH>
                <wp:positionV relativeFrom="paragraph">
                  <wp:posOffset>68834</wp:posOffset>
                </wp:positionV>
                <wp:extent cx="6120000" cy="342900"/>
                <wp:effectExtent l="0" t="0" r="14605" b="19050"/>
                <wp:wrapNone/>
                <wp:docPr id="3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0;margin-top:5.4pt;width:481.9pt;height:27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" fillcolor="#c2d69b [1942]" strokecolor="black [3213]">
                <v:textbox inset="5.85pt,.7pt,5.85pt,.7pt"/>
                <w10:wrap anchorx="margin"/>
              </v:rect>
            </w:pict>
          </mc:Fallback>
        </mc:AlternateContent>
      </w:r>
      <w:r w:rsidR="00C707CE" w:rsidRPr="00333639">
        <w:rPr>
          <w:rFonts w:hint="eastAsia"/>
        </w:rPr>
        <w:t>（5）障害福祉サービスの利用</w:t>
      </w:r>
    </w:p>
    <w:p w14:paraId="069886A6" w14:textId="77777777" w:rsidR="00C707CE" w:rsidRPr="00333639" w:rsidRDefault="00C707CE" w:rsidP="00C707CE">
      <w:pPr>
        <w:pStyle w:val="3"/>
      </w:pPr>
      <w:r w:rsidRPr="00333639">
        <w:rPr>
          <w:rFonts w:hint="eastAsia"/>
        </w:rPr>
        <w:t>①　障害福祉サービス等について【障害のある人】</w:t>
      </w:r>
    </w:p>
    <w:p w14:paraId="2472472D" w14:textId="77777777" w:rsidR="00C707CE" w:rsidRPr="00333639" w:rsidRDefault="00C707CE" w:rsidP="00C707CE">
      <w:pPr>
        <w:widowControl/>
        <w:spacing w:beforeLines="50" w:before="180"/>
        <w:ind w:firstLineChars="100" w:firstLine="241"/>
        <w:jc w:val="left"/>
        <w:rPr>
          <w:rFonts w:ascii="HG丸ｺﾞｼｯｸM-PRO" w:eastAsia="HG丸ｺﾞｼｯｸM-PRO" w:hAnsi="ＭＳ 明朝"/>
          <w:b/>
          <w:sz w:val="24"/>
        </w:rPr>
      </w:pPr>
      <w:r w:rsidRPr="00333639">
        <w:rPr>
          <w:rFonts w:ascii="HG丸ｺﾞｼｯｸM-PRO" w:eastAsia="HG丸ｺﾞｼｯｸM-PRO" w:hAnsi="ＭＳ 明朝" w:hint="eastAsia"/>
          <w:b/>
          <w:sz w:val="24"/>
        </w:rPr>
        <w:t>【訪問系サービス】</w:t>
      </w:r>
    </w:p>
    <w:p w14:paraId="4F215E04" w14:textId="77777777" w:rsidR="00C707CE" w:rsidRPr="00333639" w:rsidRDefault="00C707CE" w:rsidP="00C707CE">
      <w:pPr>
        <w:pStyle w:val="af5"/>
        <w:jc w:val="both"/>
      </w:pPr>
      <w:r w:rsidRPr="00333639">
        <w:rPr>
          <w:rFonts w:hint="eastAsia"/>
        </w:rPr>
        <w:t>○障害福祉サービス全体で訪問系サービスを利用している割合は低くなっているものの，今後サービスを利用したいと回答した割合は高くなっており，サービス量の増加が見込まれます。</w:t>
      </w:r>
    </w:p>
    <w:p w14:paraId="4E20A308" w14:textId="77777777" w:rsidR="00C707CE" w:rsidRPr="00333639" w:rsidRDefault="00C707CE" w:rsidP="00C707CE">
      <w:pPr>
        <w:pStyle w:val="af4"/>
      </w:pPr>
      <w:r w:rsidRPr="00333639">
        <w:rPr>
          <w:rFonts w:hint="eastAsia"/>
        </w:rPr>
        <w:t>■訪問系サービスの利用経験（MA）・利用希望（S</w:t>
      </w:r>
      <w:r w:rsidRPr="00333639">
        <w:t>A</w:t>
      </w:r>
      <w:r w:rsidRPr="00333639">
        <w:rPr>
          <w:rFonts w:hint="eastAsia"/>
        </w:rPr>
        <w:t>）</w:t>
      </w:r>
    </w:p>
    <w:tbl>
      <w:tblPr>
        <w:tblW w:w="9211" w:type="dxa"/>
        <w:tblInd w:w="277" w:type="dxa"/>
        <w:tblLayout w:type="fixed"/>
        <w:tblCellMar>
          <w:left w:w="99" w:type="dxa"/>
          <w:right w:w="99" w:type="dxa"/>
        </w:tblCellMar>
        <w:tblLook w:val="0000" w:firstRow="0" w:lastRow="0" w:firstColumn="0" w:lastColumn="0" w:noHBand="0" w:noVBand="0"/>
      </w:tblPr>
      <w:tblGrid>
        <w:gridCol w:w="2265"/>
        <w:gridCol w:w="1028"/>
        <w:gridCol w:w="1029"/>
        <w:gridCol w:w="1029"/>
        <w:gridCol w:w="3860"/>
      </w:tblGrid>
      <w:tr w:rsidR="00C707CE" w:rsidRPr="00333639" w14:paraId="320F84A6" w14:textId="77777777" w:rsidTr="00494A2F">
        <w:trPr>
          <w:cantSplit/>
          <w:trHeight w:val="94"/>
        </w:trPr>
        <w:tc>
          <w:tcPr>
            <w:tcW w:w="2265" w:type="dxa"/>
            <w:vMerge w:val="restart"/>
            <w:tcBorders>
              <w:top w:val="single" w:sz="4" w:space="0" w:color="auto"/>
              <w:left w:val="single" w:sz="8" w:space="0" w:color="auto"/>
              <w:right w:val="single" w:sz="4" w:space="0" w:color="auto"/>
            </w:tcBorders>
            <w:shd w:val="clear" w:color="auto" w:fill="C5E0B3"/>
            <w:vAlign w:val="center"/>
          </w:tcPr>
          <w:p w14:paraId="551B531B" w14:textId="77777777" w:rsidR="00C707CE" w:rsidRPr="00333639" w:rsidRDefault="00C707CE" w:rsidP="00494A2F">
            <w:pPr>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N=2,024</w:t>
            </w:r>
          </w:p>
        </w:tc>
        <w:tc>
          <w:tcPr>
            <w:tcW w:w="1028" w:type="dxa"/>
            <w:vMerge w:val="restart"/>
            <w:tcBorders>
              <w:top w:val="single" w:sz="4" w:space="0" w:color="auto"/>
              <w:left w:val="single" w:sz="4" w:space="0" w:color="auto"/>
            </w:tcBorders>
            <w:shd w:val="clear" w:color="auto" w:fill="C5E0B3"/>
            <w:vAlign w:val="center"/>
          </w:tcPr>
          <w:p w14:paraId="14500D8D"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a.経験</w:t>
            </w:r>
          </w:p>
        </w:tc>
        <w:tc>
          <w:tcPr>
            <w:tcW w:w="1029" w:type="dxa"/>
            <w:tcBorders>
              <w:top w:val="single" w:sz="4" w:space="0" w:color="auto"/>
              <w:bottom w:val="single" w:sz="4" w:space="0" w:color="auto"/>
              <w:right w:val="single" w:sz="4" w:space="0" w:color="auto"/>
            </w:tcBorders>
            <w:shd w:val="clear" w:color="auto" w:fill="C5E0B3"/>
            <w:vAlign w:val="center"/>
          </w:tcPr>
          <w:p w14:paraId="5E248C6C" w14:textId="77777777" w:rsidR="00C707CE" w:rsidRPr="00333639" w:rsidRDefault="00C707CE" w:rsidP="00494A2F">
            <w:pPr>
              <w:widowControl/>
              <w:spacing w:line="240" w:lineRule="exact"/>
              <w:jc w:val="center"/>
              <w:rPr>
                <w:rFonts w:ascii="HGPｺﾞｼｯｸM" w:eastAsia="HGPｺﾞｼｯｸM" w:cs="ＭＳ Ｐゴシック"/>
              </w:rPr>
            </w:pPr>
          </w:p>
        </w:tc>
        <w:tc>
          <w:tcPr>
            <w:tcW w:w="1029" w:type="dxa"/>
            <w:vMerge w:val="restart"/>
            <w:tcBorders>
              <w:top w:val="single" w:sz="4" w:space="0" w:color="auto"/>
              <w:left w:val="nil"/>
              <w:right w:val="single" w:sz="4" w:space="0" w:color="auto"/>
            </w:tcBorders>
            <w:shd w:val="clear" w:color="auto" w:fill="C5E0B3"/>
            <w:vAlign w:val="center"/>
          </w:tcPr>
          <w:p w14:paraId="3B2BFFE6"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b.希望</w:t>
            </w:r>
          </w:p>
        </w:tc>
        <w:tc>
          <w:tcPr>
            <w:tcW w:w="3860" w:type="dxa"/>
            <w:vMerge w:val="restart"/>
            <w:tcBorders>
              <w:top w:val="single" w:sz="4" w:space="0" w:color="auto"/>
              <w:left w:val="nil"/>
              <w:right w:val="single" w:sz="4" w:space="0" w:color="auto"/>
            </w:tcBorders>
            <w:shd w:val="clear" w:color="auto" w:fill="C5E0B3"/>
            <w:vAlign w:val="center"/>
          </w:tcPr>
          <w:p w14:paraId="2204ED47"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備考</w:t>
            </w:r>
          </w:p>
        </w:tc>
      </w:tr>
      <w:tr w:rsidR="00C707CE" w:rsidRPr="00333639" w14:paraId="307238FF" w14:textId="77777777" w:rsidTr="00494A2F">
        <w:trPr>
          <w:cantSplit/>
          <w:trHeight w:val="64"/>
        </w:trPr>
        <w:tc>
          <w:tcPr>
            <w:tcW w:w="2265" w:type="dxa"/>
            <w:vMerge/>
            <w:tcBorders>
              <w:left w:val="single" w:sz="8" w:space="0" w:color="auto"/>
              <w:bottom w:val="nil"/>
              <w:right w:val="single" w:sz="4" w:space="0" w:color="auto"/>
            </w:tcBorders>
          </w:tcPr>
          <w:p w14:paraId="1860B590"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1028" w:type="dxa"/>
            <w:vMerge/>
            <w:tcBorders>
              <w:left w:val="single" w:sz="4" w:space="0" w:color="auto"/>
              <w:bottom w:val="nil"/>
              <w:right w:val="single" w:sz="4" w:space="0" w:color="auto"/>
            </w:tcBorders>
          </w:tcPr>
          <w:p w14:paraId="5122264F"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1029" w:type="dxa"/>
            <w:tcBorders>
              <w:top w:val="single" w:sz="4" w:space="0" w:color="auto"/>
              <w:left w:val="single" w:sz="4" w:space="0" w:color="auto"/>
              <w:bottom w:val="nil"/>
              <w:right w:val="single" w:sz="4" w:space="0" w:color="auto"/>
            </w:tcBorders>
            <w:shd w:val="clear" w:color="auto" w:fill="D9D9D9"/>
            <w:vAlign w:val="center"/>
          </w:tcPr>
          <w:p w14:paraId="26248C1A" w14:textId="77777777" w:rsidR="00C707CE" w:rsidRPr="00333639" w:rsidRDefault="00C707CE" w:rsidP="00494A2F">
            <w:pPr>
              <w:widowControl/>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満足</w:t>
            </w:r>
          </w:p>
        </w:tc>
        <w:tc>
          <w:tcPr>
            <w:tcW w:w="1029" w:type="dxa"/>
            <w:vMerge/>
            <w:tcBorders>
              <w:left w:val="nil"/>
              <w:bottom w:val="nil"/>
              <w:right w:val="single" w:sz="4" w:space="0" w:color="auto"/>
            </w:tcBorders>
          </w:tcPr>
          <w:p w14:paraId="631F8E65"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3860" w:type="dxa"/>
            <w:vMerge/>
            <w:tcBorders>
              <w:left w:val="nil"/>
              <w:bottom w:val="nil"/>
              <w:right w:val="single" w:sz="4" w:space="0" w:color="auto"/>
            </w:tcBorders>
          </w:tcPr>
          <w:p w14:paraId="4CA6A76F" w14:textId="77777777" w:rsidR="00C707CE" w:rsidRPr="00333639" w:rsidRDefault="00C707CE" w:rsidP="00494A2F">
            <w:pPr>
              <w:widowControl/>
              <w:spacing w:line="220" w:lineRule="exact"/>
              <w:jc w:val="left"/>
              <w:rPr>
                <w:rFonts w:ascii="HGPｺﾞｼｯｸM" w:eastAsia="HGPｺﾞｼｯｸM" w:cs="ＭＳ Ｐゴシック"/>
              </w:rPr>
            </w:pPr>
          </w:p>
        </w:tc>
      </w:tr>
      <w:tr w:rsidR="00C707CE" w:rsidRPr="00333639" w14:paraId="64E7A01B" w14:textId="77777777" w:rsidTr="00494A2F">
        <w:trPr>
          <w:cantSplit/>
          <w:trHeight w:val="368"/>
        </w:trPr>
        <w:tc>
          <w:tcPr>
            <w:tcW w:w="2265" w:type="dxa"/>
            <w:vMerge w:val="restart"/>
            <w:tcBorders>
              <w:top w:val="single" w:sz="4" w:space="0" w:color="auto"/>
              <w:left w:val="single" w:sz="8" w:space="0" w:color="auto"/>
              <w:right w:val="single" w:sz="4" w:space="0" w:color="auto"/>
            </w:tcBorders>
            <w:noWrap/>
            <w:vAlign w:val="center"/>
          </w:tcPr>
          <w:p w14:paraId="29016927"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居宅介護</w:t>
            </w:r>
            <w:r w:rsidRPr="00333639">
              <w:rPr>
                <w:rFonts w:ascii="HGPｺﾞｼｯｸM" w:eastAsia="HGPｺﾞｼｯｸM" w:hAnsi="ＭＳ 明朝" w:cs="ＭＳ Ｐゴシック" w:hint="eastAsia"/>
                <w:sz w:val="18"/>
                <w:szCs w:val="18"/>
              </w:rPr>
              <w:t>（ホームヘルプ）</w:t>
            </w:r>
          </w:p>
        </w:tc>
        <w:tc>
          <w:tcPr>
            <w:tcW w:w="1028" w:type="dxa"/>
            <w:tcBorders>
              <w:top w:val="single" w:sz="4" w:space="0" w:color="auto"/>
              <w:left w:val="single" w:sz="4" w:space="0" w:color="auto"/>
              <w:bottom w:val="nil"/>
              <w:right w:val="single" w:sz="4" w:space="0" w:color="auto"/>
            </w:tcBorders>
            <w:noWrap/>
            <w:vAlign w:val="center"/>
          </w:tcPr>
          <w:p w14:paraId="362BC0D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83</w:t>
            </w:r>
          </w:p>
        </w:tc>
        <w:tc>
          <w:tcPr>
            <w:tcW w:w="1029" w:type="dxa"/>
            <w:tcBorders>
              <w:top w:val="single" w:sz="4" w:space="0" w:color="auto"/>
              <w:left w:val="nil"/>
              <w:bottom w:val="nil"/>
              <w:right w:val="single" w:sz="4" w:space="0" w:color="auto"/>
            </w:tcBorders>
            <w:shd w:val="clear" w:color="auto" w:fill="D9D9D9"/>
            <w:noWrap/>
            <w:vAlign w:val="center"/>
          </w:tcPr>
          <w:p w14:paraId="47915FA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76</w:t>
            </w:r>
          </w:p>
        </w:tc>
        <w:tc>
          <w:tcPr>
            <w:tcW w:w="1029" w:type="dxa"/>
            <w:tcBorders>
              <w:top w:val="single" w:sz="4" w:space="0" w:color="auto"/>
              <w:left w:val="nil"/>
              <w:bottom w:val="nil"/>
              <w:right w:val="single" w:sz="4" w:space="0" w:color="auto"/>
            </w:tcBorders>
            <w:noWrap/>
            <w:vAlign w:val="center"/>
          </w:tcPr>
          <w:p w14:paraId="2F1067C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353</w:t>
            </w:r>
          </w:p>
        </w:tc>
        <w:tc>
          <w:tcPr>
            <w:tcW w:w="3860" w:type="dxa"/>
            <w:vMerge w:val="restart"/>
            <w:tcBorders>
              <w:top w:val="single" w:sz="4" w:space="0" w:color="auto"/>
              <w:left w:val="nil"/>
              <w:right w:val="single" w:sz="4" w:space="0" w:color="auto"/>
            </w:tcBorders>
          </w:tcPr>
          <w:p w14:paraId="236B429F"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758676D6" w14:textId="77777777" w:rsidTr="00494A2F">
        <w:trPr>
          <w:cantSplit/>
          <w:trHeight w:val="155"/>
        </w:trPr>
        <w:tc>
          <w:tcPr>
            <w:tcW w:w="2265" w:type="dxa"/>
            <w:vMerge/>
            <w:tcBorders>
              <w:left w:val="single" w:sz="8" w:space="0" w:color="auto"/>
              <w:bottom w:val="single" w:sz="4" w:space="0" w:color="auto"/>
              <w:right w:val="single" w:sz="4" w:space="0" w:color="auto"/>
            </w:tcBorders>
            <w:noWrap/>
            <w:vAlign w:val="center"/>
          </w:tcPr>
          <w:p w14:paraId="24F61D8D" w14:textId="77777777" w:rsidR="00C707CE" w:rsidRPr="00333639" w:rsidRDefault="00C707CE" w:rsidP="00494A2F">
            <w:pPr>
              <w:widowControl/>
              <w:spacing w:line="240" w:lineRule="exact"/>
              <w:rPr>
                <w:rFonts w:ascii="HGPｺﾞｼｯｸM" w:eastAsia="HGPｺﾞｼｯｸM" w:cs="ＭＳ Ｐゴシック"/>
              </w:rPr>
            </w:pPr>
          </w:p>
        </w:tc>
        <w:tc>
          <w:tcPr>
            <w:tcW w:w="1028" w:type="dxa"/>
            <w:tcBorders>
              <w:top w:val="nil"/>
              <w:left w:val="single" w:sz="4" w:space="0" w:color="auto"/>
              <w:bottom w:val="single" w:sz="4" w:space="0" w:color="auto"/>
              <w:right w:val="single" w:sz="4" w:space="0" w:color="auto"/>
            </w:tcBorders>
            <w:shd w:val="clear" w:color="auto" w:fill="E2EFD9"/>
            <w:noWrap/>
            <w:vAlign w:val="center"/>
          </w:tcPr>
          <w:p w14:paraId="10D879B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4.1%</w:t>
            </w:r>
          </w:p>
        </w:tc>
        <w:tc>
          <w:tcPr>
            <w:tcW w:w="1029" w:type="dxa"/>
            <w:tcBorders>
              <w:top w:val="nil"/>
              <w:left w:val="nil"/>
              <w:bottom w:val="single" w:sz="4" w:space="0" w:color="auto"/>
              <w:right w:val="single" w:sz="4" w:space="0" w:color="auto"/>
            </w:tcBorders>
            <w:shd w:val="clear" w:color="auto" w:fill="A8D08D"/>
            <w:noWrap/>
            <w:vAlign w:val="center"/>
          </w:tcPr>
          <w:p w14:paraId="5BC27D5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91.6%</w:t>
            </w:r>
          </w:p>
        </w:tc>
        <w:tc>
          <w:tcPr>
            <w:tcW w:w="1029" w:type="dxa"/>
            <w:tcBorders>
              <w:top w:val="nil"/>
              <w:left w:val="nil"/>
              <w:bottom w:val="single" w:sz="4" w:space="0" w:color="auto"/>
              <w:right w:val="single" w:sz="4" w:space="0" w:color="auto"/>
            </w:tcBorders>
            <w:shd w:val="clear" w:color="auto" w:fill="E2EFD9"/>
            <w:noWrap/>
            <w:vAlign w:val="center"/>
          </w:tcPr>
          <w:p w14:paraId="4F4EF88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17.4%</w:t>
            </w:r>
          </w:p>
        </w:tc>
        <w:tc>
          <w:tcPr>
            <w:tcW w:w="3860" w:type="dxa"/>
            <w:vMerge/>
            <w:tcBorders>
              <w:left w:val="nil"/>
              <w:bottom w:val="single" w:sz="4" w:space="0" w:color="auto"/>
              <w:right w:val="single" w:sz="4" w:space="0" w:color="auto"/>
            </w:tcBorders>
          </w:tcPr>
          <w:p w14:paraId="23A113EF"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029EAA8E" w14:textId="77777777" w:rsidTr="00494A2F">
        <w:trPr>
          <w:cantSplit/>
          <w:trHeight w:val="462"/>
        </w:trPr>
        <w:tc>
          <w:tcPr>
            <w:tcW w:w="2265" w:type="dxa"/>
            <w:vMerge w:val="restart"/>
            <w:tcBorders>
              <w:top w:val="nil"/>
              <w:left w:val="single" w:sz="8" w:space="0" w:color="auto"/>
              <w:right w:val="single" w:sz="4" w:space="0" w:color="auto"/>
            </w:tcBorders>
            <w:noWrap/>
            <w:vAlign w:val="center"/>
          </w:tcPr>
          <w:p w14:paraId="4289E6BA"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重度訪問介護</w:t>
            </w:r>
          </w:p>
        </w:tc>
        <w:tc>
          <w:tcPr>
            <w:tcW w:w="1028" w:type="dxa"/>
            <w:tcBorders>
              <w:top w:val="nil"/>
              <w:left w:val="single" w:sz="4" w:space="0" w:color="auto"/>
              <w:bottom w:val="nil"/>
              <w:right w:val="single" w:sz="4" w:space="0" w:color="auto"/>
            </w:tcBorders>
            <w:noWrap/>
            <w:vAlign w:val="center"/>
          </w:tcPr>
          <w:p w14:paraId="3F65587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20</w:t>
            </w:r>
          </w:p>
        </w:tc>
        <w:tc>
          <w:tcPr>
            <w:tcW w:w="1029" w:type="dxa"/>
            <w:tcBorders>
              <w:top w:val="nil"/>
              <w:left w:val="nil"/>
              <w:bottom w:val="nil"/>
              <w:right w:val="single" w:sz="4" w:space="0" w:color="auto"/>
            </w:tcBorders>
            <w:shd w:val="clear" w:color="auto" w:fill="D9D9D9"/>
            <w:noWrap/>
            <w:vAlign w:val="center"/>
          </w:tcPr>
          <w:p w14:paraId="2E00BB5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17</w:t>
            </w:r>
          </w:p>
        </w:tc>
        <w:tc>
          <w:tcPr>
            <w:tcW w:w="1029" w:type="dxa"/>
            <w:tcBorders>
              <w:top w:val="nil"/>
              <w:left w:val="nil"/>
              <w:bottom w:val="nil"/>
              <w:right w:val="single" w:sz="4" w:space="0" w:color="auto"/>
            </w:tcBorders>
            <w:noWrap/>
            <w:vAlign w:val="center"/>
          </w:tcPr>
          <w:p w14:paraId="6D1F7262"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222</w:t>
            </w:r>
          </w:p>
        </w:tc>
        <w:tc>
          <w:tcPr>
            <w:tcW w:w="3860" w:type="dxa"/>
            <w:vMerge w:val="restart"/>
            <w:tcBorders>
              <w:top w:val="single" w:sz="4" w:space="0" w:color="auto"/>
              <w:left w:val="nil"/>
              <w:right w:val="single" w:sz="4" w:space="0" w:color="auto"/>
            </w:tcBorders>
          </w:tcPr>
          <w:p w14:paraId="6A7416E1"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538DB38E" w14:textId="77777777" w:rsidTr="00494A2F">
        <w:trPr>
          <w:cantSplit/>
          <w:trHeight w:val="106"/>
        </w:trPr>
        <w:tc>
          <w:tcPr>
            <w:tcW w:w="2265" w:type="dxa"/>
            <w:vMerge/>
            <w:tcBorders>
              <w:left w:val="single" w:sz="8" w:space="0" w:color="auto"/>
              <w:bottom w:val="single" w:sz="4" w:space="0" w:color="auto"/>
              <w:right w:val="single" w:sz="4" w:space="0" w:color="auto"/>
            </w:tcBorders>
            <w:noWrap/>
            <w:vAlign w:val="center"/>
          </w:tcPr>
          <w:p w14:paraId="1C01C3E2" w14:textId="77777777" w:rsidR="00C707CE" w:rsidRPr="00333639" w:rsidRDefault="00C707CE" w:rsidP="00494A2F">
            <w:pPr>
              <w:widowControl/>
              <w:spacing w:line="240" w:lineRule="exact"/>
              <w:rPr>
                <w:rFonts w:ascii="HGPｺﾞｼｯｸM" w:eastAsia="HGPｺﾞｼｯｸM" w:cs="ＭＳ Ｐゴシック"/>
              </w:rPr>
            </w:pPr>
          </w:p>
        </w:tc>
        <w:tc>
          <w:tcPr>
            <w:tcW w:w="1028" w:type="dxa"/>
            <w:tcBorders>
              <w:top w:val="nil"/>
              <w:left w:val="single" w:sz="4" w:space="0" w:color="auto"/>
              <w:bottom w:val="single" w:sz="4" w:space="0" w:color="auto"/>
              <w:right w:val="single" w:sz="4" w:space="0" w:color="auto"/>
            </w:tcBorders>
            <w:shd w:val="clear" w:color="auto" w:fill="E2EFD9"/>
            <w:noWrap/>
            <w:vAlign w:val="center"/>
          </w:tcPr>
          <w:p w14:paraId="0AC474B9"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w:t>
            </w:r>
          </w:p>
        </w:tc>
        <w:tc>
          <w:tcPr>
            <w:tcW w:w="1029" w:type="dxa"/>
            <w:tcBorders>
              <w:top w:val="nil"/>
              <w:left w:val="nil"/>
              <w:bottom w:val="single" w:sz="4" w:space="0" w:color="auto"/>
              <w:right w:val="single" w:sz="4" w:space="0" w:color="auto"/>
            </w:tcBorders>
            <w:shd w:val="clear" w:color="auto" w:fill="A8D08D"/>
            <w:noWrap/>
            <w:vAlign w:val="center"/>
          </w:tcPr>
          <w:p w14:paraId="2DBE897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86.2%</w:t>
            </w:r>
          </w:p>
        </w:tc>
        <w:tc>
          <w:tcPr>
            <w:tcW w:w="1029" w:type="dxa"/>
            <w:tcBorders>
              <w:top w:val="nil"/>
              <w:left w:val="nil"/>
              <w:bottom w:val="single" w:sz="4" w:space="0" w:color="auto"/>
              <w:right w:val="single" w:sz="4" w:space="0" w:color="auto"/>
            </w:tcBorders>
            <w:shd w:val="clear" w:color="auto" w:fill="E2EFD9"/>
            <w:noWrap/>
            <w:vAlign w:val="center"/>
          </w:tcPr>
          <w:p w14:paraId="01AD67A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11.0%</w:t>
            </w:r>
          </w:p>
        </w:tc>
        <w:tc>
          <w:tcPr>
            <w:tcW w:w="3860" w:type="dxa"/>
            <w:vMerge/>
            <w:tcBorders>
              <w:left w:val="nil"/>
              <w:bottom w:val="single" w:sz="4" w:space="0" w:color="auto"/>
              <w:right w:val="single" w:sz="4" w:space="0" w:color="auto"/>
            </w:tcBorders>
          </w:tcPr>
          <w:p w14:paraId="746EA3C5"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73A72DDB" w14:textId="77777777" w:rsidTr="00494A2F">
        <w:trPr>
          <w:cantSplit/>
          <w:trHeight w:val="445"/>
        </w:trPr>
        <w:tc>
          <w:tcPr>
            <w:tcW w:w="2265" w:type="dxa"/>
            <w:vMerge w:val="restart"/>
            <w:tcBorders>
              <w:top w:val="nil"/>
              <w:left w:val="single" w:sz="8" w:space="0" w:color="auto"/>
              <w:right w:val="single" w:sz="4" w:space="0" w:color="auto"/>
            </w:tcBorders>
            <w:noWrap/>
            <w:vAlign w:val="center"/>
          </w:tcPr>
          <w:p w14:paraId="7E2E2A12"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同行援護</w:t>
            </w:r>
          </w:p>
        </w:tc>
        <w:tc>
          <w:tcPr>
            <w:tcW w:w="1028" w:type="dxa"/>
            <w:tcBorders>
              <w:top w:val="nil"/>
              <w:left w:val="single" w:sz="4" w:space="0" w:color="auto"/>
              <w:bottom w:val="nil"/>
              <w:right w:val="single" w:sz="4" w:space="0" w:color="auto"/>
            </w:tcBorders>
            <w:noWrap/>
            <w:vAlign w:val="center"/>
          </w:tcPr>
          <w:p w14:paraId="4C10EC6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22</w:t>
            </w:r>
          </w:p>
        </w:tc>
        <w:tc>
          <w:tcPr>
            <w:tcW w:w="1029" w:type="dxa"/>
            <w:tcBorders>
              <w:top w:val="nil"/>
              <w:left w:val="nil"/>
              <w:bottom w:val="nil"/>
              <w:right w:val="single" w:sz="4" w:space="0" w:color="auto"/>
            </w:tcBorders>
            <w:shd w:val="clear" w:color="auto" w:fill="D9D9D9"/>
            <w:noWrap/>
            <w:vAlign w:val="center"/>
          </w:tcPr>
          <w:p w14:paraId="404ADD0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16</w:t>
            </w:r>
          </w:p>
        </w:tc>
        <w:tc>
          <w:tcPr>
            <w:tcW w:w="1029" w:type="dxa"/>
            <w:tcBorders>
              <w:top w:val="nil"/>
              <w:left w:val="nil"/>
              <w:bottom w:val="nil"/>
              <w:right w:val="single" w:sz="4" w:space="0" w:color="auto"/>
            </w:tcBorders>
            <w:noWrap/>
            <w:vAlign w:val="center"/>
          </w:tcPr>
          <w:p w14:paraId="130F123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166</w:t>
            </w:r>
          </w:p>
        </w:tc>
        <w:tc>
          <w:tcPr>
            <w:tcW w:w="3860" w:type="dxa"/>
            <w:vMerge w:val="restart"/>
            <w:tcBorders>
              <w:top w:val="single" w:sz="4" w:space="0" w:color="auto"/>
              <w:left w:val="nil"/>
              <w:right w:val="single" w:sz="4" w:space="0" w:color="auto"/>
            </w:tcBorders>
          </w:tcPr>
          <w:p w14:paraId="4439ACCE"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556196A8" w14:textId="77777777" w:rsidTr="00494A2F">
        <w:trPr>
          <w:cantSplit/>
          <w:trHeight w:val="170"/>
        </w:trPr>
        <w:tc>
          <w:tcPr>
            <w:tcW w:w="2265" w:type="dxa"/>
            <w:vMerge/>
            <w:tcBorders>
              <w:left w:val="single" w:sz="8" w:space="0" w:color="auto"/>
              <w:bottom w:val="single" w:sz="4" w:space="0" w:color="auto"/>
              <w:right w:val="single" w:sz="4" w:space="0" w:color="auto"/>
            </w:tcBorders>
            <w:noWrap/>
            <w:vAlign w:val="center"/>
          </w:tcPr>
          <w:p w14:paraId="6F970E49" w14:textId="77777777" w:rsidR="00C707CE" w:rsidRPr="00333639" w:rsidRDefault="00C707CE" w:rsidP="00494A2F">
            <w:pPr>
              <w:widowControl/>
              <w:spacing w:line="240" w:lineRule="exact"/>
              <w:rPr>
                <w:rFonts w:ascii="HGPｺﾞｼｯｸM" w:eastAsia="HGPｺﾞｼｯｸM" w:cs="ＭＳ Ｐゴシック"/>
              </w:rPr>
            </w:pPr>
          </w:p>
        </w:tc>
        <w:tc>
          <w:tcPr>
            <w:tcW w:w="1028" w:type="dxa"/>
            <w:tcBorders>
              <w:top w:val="nil"/>
              <w:left w:val="single" w:sz="4" w:space="0" w:color="auto"/>
              <w:bottom w:val="single" w:sz="4" w:space="0" w:color="auto"/>
              <w:right w:val="single" w:sz="4" w:space="0" w:color="auto"/>
            </w:tcBorders>
            <w:shd w:val="clear" w:color="auto" w:fill="E2EFD9"/>
            <w:noWrap/>
            <w:vAlign w:val="center"/>
          </w:tcPr>
          <w:p w14:paraId="110BFDBC"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1.1%</w:t>
            </w:r>
          </w:p>
        </w:tc>
        <w:tc>
          <w:tcPr>
            <w:tcW w:w="1029" w:type="dxa"/>
            <w:tcBorders>
              <w:top w:val="nil"/>
              <w:left w:val="nil"/>
              <w:bottom w:val="single" w:sz="4" w:space="0" w:color="auto"/>
              <w:right w:val="single" w:sz="4" w:space="0" w:color="auto"/>
            </w:tcBorders>
            <w:shd w:val="clear" w:color="auto" w:fill="A8D08D"/>
            <w:noWrap/>
            <w:vAlign w:val="center"/>
          </w:tcPr>
          <w:p w14:paraId="1411C87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71.7%</w:t>
            </w:r>
          </w:p>
        </w:tc>
        <w:tc>
          <w:tcPr>
            <w:tcW w:w="1029" w:type="dxa"/>
            <w:tcBorders>
              <w:top w:val="nil"/>
              <w:left w:val="nil"/>
              <w:bottom w:val="single" w:sz="4" w:space="0" w:color="auto"/>
              <w:right w:val="single" w:sz="4" w:space="0" w:color="auto"/>
            </w:tcBorders>
            <w:shd w:val="clear" w:color="auto" w:fill="E2EFD9"/>
            <w:noWrap/>
            <w:vAlign w:val="center"/>
          </w:tcPr>
          <w:p w14:paraId="0944A61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8.2%</w:t>
            </w:r>
          </w:p>
        </w:tc>
        <w:tc>
          <w:tcPr>
            <w:tcW w:w="3860" w:type="dxa"/>
            <w:vMerge/>
            <w:tcBorders>
              <w:left w:val="nil"/>
              <w:bottom w:val="single" w:sz="4" w:space="0" w:color="auto"/>
              <w:right w:val="single" w:sz="4" w:space="0" w:color="auto"/>
            </w:tcBorders>
          </w:tcPr>
          <w:p w14:paraId="29A5B6C6"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4595BB74" w14:textId="77777777" w:rsidTr="00494A2F">
        <w:trPr>
          <w:cantSplit/>
          <w:trHeight w:val="468"/>
        </w:trPr>
        <w:tc>
          <w:tcPr>
            <w:tcW w:w="2265" w:type="dxa"/>
            <w:vMerge w:val="restart"/>
            <w:tcBorders>
              <w:top w:val="nil"/>
              <w:left w:val="single" w:sz="8" w:space="0" w:color="auto"/>
              <w:right w:val="single" w:sz="4" w:space="0" w:color="auto"/>
            </w:tcBorders>
            <w:noWrap/>
            <w:vAlign w:val="center"/>
          </w:tcPr>
          <w:p w14:paraId="1BDD84DF"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行動援護</w:t>
            </w:r>
          </w:p>
        </w:tc>
        <w:tc>
          <w:tcPr>
            <w:tcW w:w="1028" w:type="dxa"/>
            <w:tcBorders>
              <w:top w:val="nil"/>
              <w:left w:val="single" w:sz="4" w:space="0" w:color="auto"/>
              <w:bottom w:val="nil"/>
              <w:right w:val="single" w:sz="4" w:space="0" w:color="auto"/>
            </w:tcBorders>
            <w:noWrap/>
            <w:vAlign w:val="center"/>
          </w:tcPr>
          <w:p w14:paraId="1C3F30B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35</w:t>
            </w:r>
          </w:p>
        </w:tc>
        <w:tc>
          <w:tcPr>
            <w:tcW w:w="1029" w:type="dxa"/>
            <w:tcBorders>
              <w:top w:val="nil"/>
              <w:left w:val="nil"/>
              <w:bottom w:val="nil"/>
              <w:right w:val="single" w:sz="4" w:space="0" w:color="auto"/>
            </w:tcBorders>
            <w:shd w:val="clear" w:color="auto" w:fill="D9D9D9"/>
            <w:noWrap/>
            <w:vAlign w:val="center"/>
          </w:tcPr>
          <w:p w14:paraId="3F3B82F7"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23</w:t>
            </w:r>
          </w:p>
        </w:tc>
        <w:tc>
          <w:tcPr>
            <w:tcW w:w="1029" w:type="dxa"/>
            <w:tcBorders>
              <w:top w:val="nil"/>
              <w:left w:val="nil"/>
              <w:bottom w:val="nil"/>
              <w:right w:val="single" w:sz="4" w:space="0" w:color="auto"/>
            </w:tcBorders>
            <w:noWrap/>
            <w:vAlign w:val="center"/>
          </w:tcPr>
          <w:p w14:paraId="691C0BF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270</w:t>
            </w:r>
          </w:p>
        </w:tc>
        <w:tc>
          <w:tcPr>
            <w:tcW w:w="3860" w:type="dxa"/>
            <w:vMerge w:val="restart"/>
            <w:tcBorders>
              <w:top w:val="single" w:sz="4" w:space="0" w:color="auto"/>
              <w:left w:val="nil"/>
              <w:right w:val="single" w:sz="4" w:space="0" w:color="auto"/>
            </w:tcBorders>
          </w:tcPr>
          <w:p w14:paraId="740381C1"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5C1BA494" w14:textId="77777777" w:rsidTr="00494A2F">
        <w:trPr>
          <w:cantSplit/>
          <w:trHeight w:val="74"/>
        </w:trPr>
        <w:tc>
          <w:tcPr>
            <w:tcW w:w="2265" w:type="dxa"/>
            <w:vMerge/>
            <w:tcBorders>
              <w:left w:val="single" w:sz="8" w:space="0" w:color="auto"/>
              <w:bottom w:val="single" w:sz="4" w:space="0" w:color="auto"/>
              <w:right w:val="single" w:sz="4" w:space="0" w:color="auto"/>
            </w:tcBorders>
            <w:noWrap/>
            <w:vAlign w:val="center"/>
          </w:tcPr>
          <w:p w14:paraId="1C453207" w14:textId="77777777" w:rsidR="00C707CE" w:rsidRPr="00333639" w:rsidRDefault="00C707CE" w:rsidP="00494A2F">
            <w:pPr>
              <w:widowControl/>
              <w:spacing w:line="240" w:lineRule="exact"/>
              <w:rPr>
                <w:rFonts w:ascii="HGPｺﾞｼｯｸM" w:eastAsia="HGPｺﾞｼｯｸM" w:cs="ＭＳ Ｐゴシック"/>
              </w:rPr>
            </w:pPr>
          </w:p>
        </w:tc>
        <w:tc>
          <w:tcPr>
            <w:tcW w:w="1028" w:type="dxa"/>
            <w:tcBorders>
              <w:top w:val="nil"/>
              <w:left w:val="single" w:sz="4" w:space="0" w:color="auto"/>
              <w:bottom w:val="single" w:sz="4" w:space="0" w:color="auto"/>
              <w:right w:val="single" w:sz="4" w:space="0" w:color="auto"/>
            </w:tcBorders>
            <w:shd w:val="clear" w:color="auto" w:fill="E2EFD9"/>
            <w:noWrap/>
            <w:vAlign w:val="center"/>
          </w:tcPr>
          <w:p w14:paraId="259CE4B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1.7%</w:t>
            </w:r>
          </w:p>
        </w:tc>
        <w:tc>
          <w:tcPr>
            <w:tcW w:w="1029" w:type="dxa"/>
            <w:tcBorders>
              <w:top w:val="nil"/>
              <w:left w:val="nil"/>
              <w:bottom w:val="single" w:sz="4" w:space="0" w:color="auto"/>
              <w:right w:val="single" w:sz="4" w:space="0" w:color="auto"/>
            </w:tcBorders>
            <w:shd w:val="clear" w:color="auto" w:fill="A8D08D"/>
            <w:noWrap/>
            <w:vAlign w:val="center"/>
          </w:tcPr>
          <w:p w14:paraId="0EFE7CAC"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64.3%</w:t>
            </w:r>
          </w:p>
        </w:tc>
        <w:tc>
          <w:tcPr>
            <w:tcW w:w="1029" w:type="dxa"/>
            <w:tcBorders>
              <w:top w:val="nil"/>
              <w:left w:val="nil"/>
              <w:bottom w:val="single" w:sz="4" w:space="0" w:color="auto"/>
              <w:right w:val="single" w:sz="4" w:space="0" w:color="auto"/>
            </w:tcBorders>
            <w:shd w:val="clear" w:color="auto" w:fill="E2EFD9"/>
            <w:noWrap/>
            <w:vAlign w:val="center"/>
          </w:tcPr>
          <w:p w14:paraId="54019D9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13.4%</w:t>
            </w:r>
          </w:p>
        </w:tc>
        <w:tc>
          <w:tcPr>
            <w:tcW w:w="3860" w:type="dxa"/>
            <w:vMerge/>
            <w:tcBorders>
              <w:left w:val="nil"/>
              <w:bottom w:val="single" w:sz="4" w:space="0" w:color="auto"/>
              <w:right w:val="single" w:sz="4" w:space="0" w:color="auto"/>
            </w:tcBorders>
          </w:tcPr>
          <w:p w14:paraId="5D06774D" w14:textId="77777777" w:rsidR="00C707CE" w:rsidRPr="00333639" w:rsidRDefault="00C707CE" w:rsidP="00494A2F">
            <w:pPr>
              <w:widowControl/>
              <w:spacing w:line="220" w:lineRule="exact"/>
              <w:jc w:val="left"/>
              <w:rPr>
                <w:rFonts w:ascii="HGPｺﾞｼｯｸM" w:eastAsia="HGPｺﾞｼｯｸM" w:cs="ＭＳ Ｐゴシック"/>
                <w:sz w:val="18"/>
              </w:rPr>
            </w:pPr>
          </w:p>
        </w:tc>
      </w:tr>
      <w:tr w:rsidR="00C707CE" w:rsidRPr="00333639" w14:paraId="62DC5673" w14:textId="77777777" w:rsidTr="00494A2F">
        <w:trPr>
          <w:cantSplit/>
          <w:trHeight w:val="412"/>
        </w:trPr>
        <w:tc>
          <w:tcPr>
            <w:tcW w:w="2265" w:type="dxa"/>
            <w:vMerge w:val="restart"/>
            <w:tcBorders>
              <w:top w:val="nil"/>
              <w:left w:val="single" w:sz="8" w:space="0" w:color="auto"/>
              <w:right w:val="single" w:sz="4" w:space="0" w:color="auto"/>
            </w:tcBorders>
            <w:noWrap/>
            <w:vAlign w:val="center"/>
          </w:tcPr>
          <w:p w14:paraId="2B85B947"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 xml:space="preserve">重度障害者包括支援　</w:t>
            </w:r>
          </w:p>
        </w:tc>
        <w:tc>
          <w:tcPr>
            <w:tcW w:w="1028" w:type="dxa"/>
            <w:tcBorders>
              <w:top w:val="nil"/>
              <w:left w:val="single" w:sz="4" w:space="0" w:color="auto"/>
              <w:bottom w:val="nil"/>
              <w:right w:val="single" w:sz="4" w:space="0" w:color="auto"/>
            </w:tcBorders>
            <w:noWrap/>
            <w:vAlign w:val="center"/>
          </w:tcPr>
          <w:p w14:paraId="4421A7C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17</w:t>
            </w:r>
          </w:p>
        </w:tc>
        <w:tc>
          <w:tcPr>
            <w:tcW w:w="1029" w:type="dxa"/>
            <w:tcBorders>
              <w:top w:val="nil"/>
              <w:left w:val="nil"/>
              <w:bottom w:val="nil"/>
              <w:right w:val="single" w:sz="4" w:space="0" w:color="auto"/>
            </w:tcBorders>
            <w:shd w:val="clear" w:color="auto" w:fill="D9D9D9"/>
            <w:noWrap/>
            <w:vAlign w:val="center"/>
          </w:tcPr>
          <w:p w14:paraId="5A2DF54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w:t>
            </w:r>
          </w:p>
        </w:tc>
        <w:tc>
          <w:tcPr>
            <w:tcW w:w="1029" w:type="dxa"/>
            <w:tcBorders>
              <w:top w:val="nil"/>
              <w:left w:val="nil"/>
              <w:bottom w:val="nil"/>
              <w:right w:val="single" w:sz="4" w:space="0" w:color="auto"/>
            </w:tcBorders>
            <w:noWrap/>
            <w:vAlign w:val="center"/>
          </w:tcPr>
          <w:p w14:paraId="30276DE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208</w:t>
            </w:r>
          </w:p>
        </w:tc>
        <w:tc>
          <w:tcPr>
            <w:tcW w:w="3860" w:type="dxa"/>
            <w:vMerge w:val="restart"/>
            <w:tcBorders>
              <w:top w:val="single" w:sz="4" w:space="0" w:color="auto"/>
              <w:left w:val="nil"/>
              <w:right w:val="single" w:sz="4" w:space="0" w:color="auto"/>
            </w:tcBorders>
          </w:tcPr>
          <w:p w14:paraId="73B0DB5C" w14:textId="77777777" w:rsidR="00C707CE" w:rsidRPr="00333639" w:rsidRDefault="00C707CE" w:rsidP="00494A2F">
            <w:pPr>
              <w:widowControl/>
              <w:spacing w:line="220" w:lineRule="exact"/>
              <w:jc w:val="left"/>
              <w:rPr>
                <w:rFonts w:ascii="HGPｺﾞｼｯｸM" w:eastAsia="HGPｺﾞｼｯｸM" w:hAnsi="ＭＳ 明朝" w:cs="ＭＳ Ｐゴシック"/>
                <w:sz w:val="18"/>
              </w:rPr>
            </w:pPr>
            <w:r w:rsidRPr="00333639">
              <w:rPr>
                <w:rFonts w:ascii="HGPｺﾞｼｯｸM" w:eastAsia="HGPｺﾞｼｯｸM" w:hAnsi="ＭＳ 明朝" w:cs="ＭＳ Ｐゴシック" w:hint="eastAsia"/>
                <w:sz w:val="18"/>
              </w:rPr>
              <w:t>利用者の満足度は比較的低く，「不満」と回答した割合が33.9%と高いことから，サービスの質の向上が求められます。</w:t>
            </w:r>
          </w:p>
        </w:tc>
      </w:tr>
      <w:tr w:rsidR="00C707CE" w:rsidRPr="00333639" w14:paraId="751FEB63" w14:textId="77777777" w:rsidTr="00494A2F">
        <w:trPr>
          <w:cantSplit/>
          <w:trHeight w:val="80"/>
        </w:trPr>
        <w:tc>
          <w:tcPr>
            <w:tcW w:w="2265" w:type="dxa"/>
            <w:vMerge/>
            <w:tcBorders>
              <w:left w:val="single" w:sz="8" w:space="0" w:color="auto"/>
              <w:bottom w:val="single" w:sz="4" w:space="0" w:color="auto"/>
              <w:right w:val="single" w:sz="4" w:space="0" w:color="auto"/>
            </w:tcBorders>
            <w:noWrap/>
            <w:vAlign w:val="center"/>
          </w:tcPr>
          <w:p w14:paraId="39ED678C" w14:textId="77777777" w:rsidR="00C707CE" w:rsidRPr="00333639" w:rsidRDefault="00C707CE" w:rsidP="00494A2F">
            <w:pPr>
              <w:widowControl/>
              <w:spacing w:line="240" w:lineRule="exact"/>
              <w:rPr>
                <w:rFonts w:ascii="HGPｺﾞｼｯｸM" w:eastAsia="HGPｺﾞｼｯｸM" w:cs="ＭＳ Ｐゴシック"/>
              </w:rPr>
            </w:pPr>
          </w:p>
        </w:tc>
        <w:tc>
          <w:tcPr>
            <w:tcW w:w="1028" w:type="dxa"/>
            <w:tcBorders>
              <w:top w:val="nil"/>
              <w:left w:val="single" w:sz="4" w:space="0" w:color="auto"/>
              <w:bottom w:val="single" w:sz="4" w:space="0" w:color="auto"/>
              <w:right w:val="single" w:sz="4" w:space="0" w:color="auto"/>
            </w:tcBorders>
            <w:shd w:val="clear" w:color="auto" w:fill="E2EFD9"/>
            <w:noWrap/>
            <w:vAlign w:val="center"/>
          </w:tcPr>
          <w:p w14:paraId="63AA43A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0.8%</w:t>
            </w:r>
          </w:p>
        </w:tc>
        <w:tc>
          <w:tcPr>
            <w:tcW w:w="1029" w:type="dxa"/>
            <w:tcBorders>
              <w:top w:val="nil"/>
              <w:left w:val="nil"/>
              <w:bottom w:val="single" w:sz="4" w:space="0" w:color="auto"/>
              <w:right w:val="single" w:sz="4" w:space="0" w:color="auto"/>
            </w:tcBorders>
            <w:shd w:val="clear" w:color="auto" w:fill="A8D08D"/>
            <w:noWrap/>
            <w:vAlign w:val="center"/>
          </w:tcPr>
          <w:p w14:paraId="15F2E0D9"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48.5%</w:t>
            </w:r>
          </w:p>
        </w:tc>
        <w:tc>
          <w:tcPr>
            <w:tcW w:w="1029" w:type="dxa"/>
            <w:tcBorders>
              <w:top w:val="nil"/>
              <w:left w:val="nil"/>
              <w:bottom w:val="single" w:sz="4" w:space="0" w:color="auto"/>
              <w:right w:val="single" w:sz="4" w:space="0" w:color="auto"/>
            </w:tcBorders>
            <w:shd w:val="clear" w:color="auto" w:fill="E2EFD9"/>
            <w:noWrap/>
            <w:vAlign w:val="center"/>
          </w:tcPr>
          <w:p w14:paraId="21A8A3A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10.3%</w:t>
            </w:r>
          </w:p>
        </w:tc>
        <w:tc>
          <w:tcPr>
            <w:tcW w:w="3860" w:type="dxa"/>
            <w:vMerge/>
            <w:tcBorders>
              <w:left w:val="nil"/>
              <w:bottom w:val="single" w:sz="4" w:space="0" w:color="auto"/>
              <w:right w:val="single" w:sz="4" w:space="0" w:color="auto"/>
            </w:tcBorders>
          </w:tcPr>
          <w:p w14:paraId="5D99ECD7" w14:textId="77777777" w:rsidR="00C707CE" w:rsidRPr="00333639" w:rsidRDefault="00C707CE" w:rsidP="00494A2F">
            <w:pPr>
              <w:widowControl/>
              <w:spacing w:line="240" w:lineRule="exact"/>
              <w:jc w:val="left"/>
              <w:rPr>
                <w:rFonts w:ascii="HGPｺﾞｼｯｸM" w:eastAsia="HGPｺﾞｼｯｸM" w:cs="ＭＳ Ｐゴシック"/>
              </w:rPr>
            </w:pPr>
          </w:p>
        </w:tc>
      </w:tr>
    </w:tbl>
    <w:p w14:paraId="64963BC2" w14:textId="77777777" w:rsidR="00C707CE" w:rsidRPr="00333639" w:rsidRDefault="00C707CE" w:rsidP="00C707CE">
      <w:pPr>
        <w:snapToGrid w:val="0"/>
        <w:spacing w:line="240" w:lineRule="exact"/>
        <w:ind w:leftChars="100" w:left="400" w:hangingChars="100" w:hanging="200"/>
        <w:jc w:val="right"/>
        <w:rPr>
          <w:rFonts w:ascii="Times New Roman" w:hAnsi="ＭＳ 明朝"/>
          <w:sz w:val="24"/>
        </w:rPr>
      </w:pPr>
      <w:r w:rsidRPr="00333639">
        <w:rPr>
          <w:rFonts w:ascii="ＭＳ Ｐ明朝" w:eastAsia="ＭＳ Ｐ明朝" w:hAnsi="ＭＳ Ｐ明朝" w:hint="eastAsia"/>
        </w:rPr>
        <w:t>（表中の「満足」はアンケートの「満足」と「やや満足」の合計。以下同様）</w:t>
      </w:r>
    </w:p>
    <w:p w14:paraId="63C65606" w14:textId="6F03FC29" w:rsidR="0048251D" w:rsidRPr="00333639" w:rsidRDefault="0048251D" w:rsidP="003153B7">
      <w:r w:rsidRPr="00333639">
        <w:br w:type="page"/>
      </w:r>
    </w:p>
    <w:p w14:paraId="243CC874" w14:textId="77777777" w:rsidR="00C707CE" w:rsidRPr="00333639" w:rsidRDefault="0052701E" w:rsidP="00C707CE">
      <w:pPr>
        <w:widowControl/>
        <w:spacing w:beforeLines="50" w:before="180"/>
        <w:ind w:firstLineChars="100" w:firstLine="241"/>
        <w:jc w:val="left"/>
        <w:rPr>
          <w:rFonts w:ascii="ＭＳ Ｐ明朝" w:eastAsia="ＭＳ Ｐ明朝" w:hAnsi="ＭＳ Ｐ明朝"/>
        </w:rPr>
      </w:pPr>
      <w:r>
        <w:rPr>
          <w:rFonts w:ascii="HG丸ｺﾞｼｯｸM-PRO" w:eastAsia="HG丸ｺﾞｼｯｸM-PRO" w:hAnsi="ＭＳ 明朝" w:hint="eastAsia"/>
          <w:b/>
          <w:noProof/>
          <w:sz w:val="24"/>
        </w:rPr>
        <w:lastRenderedPageBreak/>
        <w:drawing>
          <wp:anchor distT="0" distB="0" distL="114300" distR="114300" simplePos="0" relativeHeight="251727872" behindDoc="0" locked="0" layoutInCell="1" allowOverlap="1" wp14:anchorId="15B18339" wp14:editId="413117A4">
            <wp:simplePos x="0" y="0"/>
            <wp:positionH relativeFrom="page">
              <wp:posOffset>6335395</wp:posOffset>
            </wp:positionH>
            <wp:positionV relativeFrom="page">
              <wp:posOffset>9467215</wp:posOffset>
            </wp:positionV>
            <wp:extent cx="647700" cy="647700"/>
            <wp:effectExtent l="0" t="0" r="0" b="0"/>
            <wp:wrapNone/>
            <wp:docPr id="1321" name="JAVISCODE0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ascii="HG丸ｺﾞｼｯｸM-PRO" w:eastAsia="HG丸ｺﾞｼｯｸM-PRO" w:hAnsi="ＭＳ 明朝" w:hint="eastAsia"/>
          <w:b/>
          <w:sz w:val="24"/>
        </w:rPr>
        <w:t>【日中活動系サービス】</w:t>
      </w:r>
    </w:p>
    <w:p w14:paraId="4AE2D8D1" w14:textId="77777777" w:rsidR="00C707CE" w:rsidRPr="00333639" w:rsidRDefault="00C707CE" w:rsidP="00C707CE">
      <w:pPr>
        <w:pStyle w:val="af5"/>
        <w:jc w:val="both"/>
      </w:pPr>
      <w:r w:rsidRPr="00333639">
        <w:rPr>
          <w:rFonts w:hint="eastAsia"/>
        </w:rPr>
        <w:t>○全てのサービスにおいて満足度が高く，今後の利用希望率も高いことから，サービス量の増加が見込まれます。年齢別の今後の利用希望率については，生活介護，自立訓練，療養介護，短期入所は，65歳以上の割合が最も高く，就労移行支援，就労継続支援は40歳未満の割合が高くなっています。</w:t>
      </w:r>
    </w:p>
    <w:p w14:paraId="7BA4991F" w14:textId="77777777" w:rsidR="00C707CE" w:rsidRPr="00333639" w:rsidRDefault="00C707CE" w:rsidP="00C707CE">
      <w:pPr>
        <w:pStyle w:val="af5"/>
        <w:jc w:val="both"/>
      </w:pPr>
      <w:r w:rsidRPr="00333639">
        <w:rPr>
          <w:rFonts w:hint="eastAsia"/>
        </w:rPr>
        <w:t>○サービス利用の動向等から，ニーズの増加と，障害者の「親亡き後」を見据えた短期入所（ショートステイ）先の確保など，継続的な自立した生活の支援に対応するため，地域で様々な支援を切れ目なしに提供できる支援体制整備を進める必要があると考えられます。</w:t>
      </w:r>
    </w:p>
    <w:p w14:paraId="74933A3D" w14:textId="77777777" w:rsidR="00C707CE" w:rsidRPr="00333639" w:rsidRDefault="00C707CE" w:rsidP="00C707CE">
      <w:pPr>
        <w:pStyle w:val="af4"/>
      </w:pPr>
      <w:r w:rsidRPr="00333639">
        <w:rPr>
          <w:rFonts w:hint="eastAsia"/>
        </w:rPr>
        <w:t>■日中活動系サービスの利用経験（MA）・利用希望（S</w:t>
      </w:r>
      <w:r w:rsidRPr="00333639">
        <w:t>A</w:t>
      </w:r>
      <w:r w:rsidRPr="00333639">
        <w:rPr>
          <w:rFonts w:hint="eastAsia"/>
        </w:rPr>
        <w:t>）</w:t>
      </w:r>
    </w:p>
    <w:tbl>
      <w:tblPr>
        <w:tblW w:w="9178" w:type="dxa"/>
        <w:tblInd w:w="277" w:type="dxa"/>
        <w:tblCellMar>
          <w:left w:w="99" w:type="dxa"/>
          <w:right w:w="99" w:type="dxa"/>
        </w:tblCellMar>
        <w:tblLook w:val="0000" w:firstRow="0" w:lastRow="0" w:firstColumn="0" w:lastColumn="0" w:noHBand="0" w:noVBand="0"/>
      </w:tblPr>
      <w:tblGrid>
        <w:gridCol w:w="1665"/>
        <w:gridCol w:w="992"/>
        <w:gridCol w:w="754"/>
        <w:gridCol w:w="1134"/>
        <w:gridCol w:w="4633"/>
      </w:tblGrid>
      <w:tr w:rsidR="00C707CE" w:rsidRPr="00333639" w14:paraId="76EA04C5" w14:textId="77777777" w:rsidTr="00531A09">
        <w:trPr>
          <w:cantSplit/>
          <w:trHeight w:val="94"/>
        </w:trPr>
        <w:tc>
          <w:tcPr>
            <w:tcW w:w="1665" w:type="dxa"/>
            <w:vMerge w:val="restart"/>
            <w:tcBorders>
              <w:top w:val="single" w:sz="4" w:space="0" w:color="auto"/>
              <w:left w:val="single" w:sz="8" w:space="0" w:color="auto"/>
              <w:right w:val="single" w:sz="4" w:space="0" w:color="auto"/>
            </w:tcBorders>
            <w:shd w:val="clear" w:color="auto" w:fill="C5E0B3"/>
            <w:vAlign w:val="center"/>
          </w:tcPr>
          <w:p w14:paraId="4F2E194A" w14:textId="77777777" w:rsidR="00C707CE" w:rsidRPr="00333639" w:rsidRDefault="00C707CE" w:rsidP="00494A2F">
            <w:pPr>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N=2,024</w:t>
            </w:r>
          </w:p>
        </w:tc>
        <w:tc>
          <w:tcPr>
            <w:tcW w:w="992" w:type="dxa"/>
            <w:vMerge w:val="restart"/>
            <w:tcBorders>
              <w:top w:val="single" w:sz="4" w:space="0" w:color="auto"/>
              <w:left w:val="single" w:sz="4" w:space="0" w:color="auto"/>
            </w:tcBorders>
            <w:shd w:val="clear" w:color="auto" w:fill="C5E0B3"/>
            <w:vAlign w:val="center"/>
          </w:tcPr>
          <w:p w14:paraId="368D11B6"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a.経験</w:t>
            </w:r>
          </w:p>
        </w:tc>
        <w:tc>
          <w:tcPr>
            <w:tcW w:w="754" w:type="dxa"/>
            <w:tcBorders>
              <w:top w:val="single" w:sz="4" w:space="0" w:color="auto"/>
              <w:bottom w:val="single" w:sz="4" w:space="0" w:color="auto"/>
              <w:right w:val="single" w:sz="4" w:space="0" w:color="auto"/>
            </w:tcBorders>
            <w:shd w:val="clear" w:color="auto" w:fill="C5E0B3"/>
            <w:vAlign w:val="center"/>
          </w:tcPr>
          <w:p w14:paraId="5CED472F" w14:textId="77777777" w:rsidR="00C707CE" w:rsidRPr="00333639" w:rsidRDefault="00C707CE" w:rsidP="00494A2F">
            <w:pPr>
              <w:widowControl/>
              <w:spacing w:line="240" w:lineRule="exact"/>
              <w:jc w:val="center"/>
              <w:rPr>
                <w:rFonts w:ascii="HGPｺﾞｼｯｸM" w:eastAsia="HGPｺﾞｼｯｸM" w:cs="ＭＳ Ｐゴシック"/>
              </w:rPr>
            </w:pPr>
          </w:p>
        </w:tc>
        <w:tc>
          <w:tcPr>
            <w:tcW w:w="1134" w:type="dxa"/>
            <w:vMerge w:val="restart"/>
            <w:tcBorders>
              <w:top w:val="single" w:sz="4" w:space="0" w:color="auto"/>
              <w:left w:val="nil"/>
              <w:right w:val="single" w:sz="4" w:space="0" w:color="auto"/>
            </w:tcBorders>
            <w:shd w:val="clear" w:color="auto" w:fill="C5E0B3"/>
            <w:vAlign w:val="center"/>
          </w:tcPr>
          <w:p w14:paraId="15D0CEA3"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b.希望</w:t>
            </w:r>
          </w:p>
        </w:tc>
        <w:tc>
          <w:tcPr>
            <w:tcW w:w="4633" w:type="dxa"/>
            <w:vMerge w:val="restart"/>
            <w:tcBorders>
              <w:top w:val="single" w:sz="4" w:space="0" w:color="auto"/>
              <w:left w:val="nil"/>
              <w:right w:val="single" w:sz="4" w:space="0" w:color="auto"/>
            </w:tcBorders>
            <w:shd w:val="clear" w:color="auto" w:fill="C5E0B3"/>
            <w:vAlign w:val="center"/>
          </w:tcPr>
          <w:p w14:paraId="069400A9"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備考</w:t>
            </w:r>
          </w:p>
        </w:tc>
      </w:tr>
      <w:tr w:rsidR="00C707CE" w:rsidRPr="00333639" w14:paraId="3DD8DFB3" w14:textId="77777777" w:rsidTr="00531A09">
        <w:trPr>
          <w:cantSplit/>
          <w:trHeight w:val="70"/>
        </w:trPr>
        <w:tc>
          <w:tcPr>
            <w:tcW w:w="1665" w:type="dxa"/>
            <w:vMerge/>
            <w:tcBorders>
              <w:left w:val="single" w:sz="8" w:space="0" w:color="auto"/>
              <w:bottom w:val="single" w:sz="4" w:space="0" w:color="auto"/>
              <w:right w:val="single" w:sz="4" w:space="0" w:color="auto"/>
            </w:tcBorders>
          </w:tcPr>
          <w:p w14:paraId="0AC5EE4F"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992" w:type="dxa"/>
            <w:vMerge/>
            <w:tcBorders>
              <w:left w:val="single" w:sz="4" w:space="0" w:color="auto"/>
              <w:bottom w:val="single" w:sz="4" w:space="0" w:color="auto"/>
              <w:right w:val="single" w:sz="4" w:space="0" w:color="auto"/>
            </w:tcBorders>
          </w:tcPr>
          <w:p w14:paraId="66540006"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754" w:type="dxa"/>
            <w:tcBorders>
              <w:top w:val="single" w:sz="4" w:space="0" w:color="auto"/>
              <w:left w:val="single" w:sz="4" w:space="0" w:color="auto"/>
              <w:bottom w:val="single" w:sz="4" w:space="0" w:color="auto"/>
              <w:right w:val="single" w:sz="4" w:space="0" w:color="auto"/>
            </w:tcBorders>
            <w:shd w:val="clear" w:color="auto" w:fill="D9D9D9"/>
            <w:vAlign w:val="center"/>
          </w:tcPr>
          <w:p w14:paraId="3F91D047" w14:textId="77777777" w:rsidR="00C707CE" w:rsidRPr="00333639" w:rsidRDefault="00C707CE" w:rsidP="00494A2F">
            <w:pPr>
              <w:widowControl/>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満足</w:t>
            </w:r>
          </w:p>
        </w:tc>
        <w:tc>
          <w:tcPr>
            <w:tcW w:w="1134" w:type="dxa"/>
            <w:vMerge/>
            <w:tcBorders>
              <w:left w:val="nil"/>
              <w:bottom w:val="single" w:sz="4" w:space="0" w:color="auto"/>
              <w:right w:val="single" w:sz="4" w:space="0" w:color="auto"/>
            </w:tcBorders>
          </w:tcPr>
          <w:p w14:paraId="57F0156C"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4633" w:type="dxa"/>
            <w:vMerge/>
            <w:tcBorders>
              <w:left w:val="nil"/>
              <w:bottom w:val="single" w:sz="4" w:space="0" w:color="auto"/>
              <w:right w:val="single" w:sz="4" w:space="0" w:color="auto"/>
            </w:tcBorders>
          </w:tcPr>
          <w:p w14:paraId="3072C413" w14:textId="77777777" w:rsidR="00C707CE" w:rsidRPr="00333639" w:rsidRDefault="00C707CE" w:rsidP="00494A2F">
            <w:pPr>
              <w:widowControl/>
              <w:spacing w:line="220" w:lineRule="exact"/>
              <w:jc w:val="left"/>
              <w:rPr>
                <w:rFonts w:ascii="HGPｺﾞｼｯｸM" w:eastAsia="HGPｺﾞｼｯｸM" w:cs="ＭＳ Ｐゴシック"/>
              </w:rPr>
            </w:pPr>
          </w:p>
        </w:tc>
      </w:tr>
      <w:tr w:rsidR="00C707CE" w:rsidRPr="00333639" w14:paraId="08936249" w14:textId="77777777" w:rsidTr="00531A09">
        <w:trPr>
          <w:cantSplit/>
          <w:trHeight w:val="411"/>
        </w:trPr>
        <w:tc>
          <w:tcPr>
            <w:tcW w:w="1665" w:type="dxa"/>
            <w:vMerge w:val="restart"/>
            <w:tcBorders>
              <w:top w:val="nil"/>
              <w:left w:val="single" w:sz="8" w:space="0" w:color="auto"/>
              <w:right w:val="single" w:sz="4" w:space="0" w:color="auto"/>
            </w:tcBorders>
            <w:noWrap/>
            <w:vAlign w:val="center"/>
          </w:tcPr>
          <w:p w14:paraId="440AA4DA"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 xml:space="preserve">生活介護　</w:t>
            </w:r>
          </w:p>
        </w:tc>
        <w:tc>
          <w:tcPr>
            <w:tcW w:w="992" w:type="dxa"/>
            <w:tcBorders>
              <w:top w:val="nil"/>
              <w:left w:val="single" w:sz="4" w:space="0" w:color="auto"/>
              <w:bottom w:val="nil"/>
              <w:right w:val="single" w:sz="4" w:space="0" w:color="auto"/>
            </w:tcBorders>
            <w:noWrap/>
            <w:vAlign w:val="center"/>
          </w:tcPr>
          <w:p w14:paraId="67631C5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219</w:t>
            </w:r>
          </w:p>
        </w:tc>
        <w:tc>
          <w:tcPr>
            <w:tcW w:w="754" w:type="dxa"/>
            <w:tcBorders>
              <w:top w:val="nil"/>
              <w:left w:val="nil"/>
              <w:bottom w:val="nil"/>
              <w:right w:val="single" w:sz="4" w:space="0" w:color="auto"/>
            </w:tcBorders>
            <w:shd w:val="clear" w:color="auto" w:fill="D9D9D9"/>
            <w:noWrap/>
            <w:vAlign w:val="center"/>
          </w:tcPr>
          <w:p w14:paraId="6042BA4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185</w:t>
            </w:r>
          </w:p>
        </w:tc>
        <w:tc>
          <w:tcPr>
            <w:tcW w:w="1134" w:type="dxa"/>
            <w:tcBorders>
              <w:top w:val="nil"/>
              <w:left w:val="nil"/>
              <w:bottom w:val="nil"/>
              <w:right w:val="single" w:sz="4" w:space="0" w:color="auto"/>
            </w:tcBorders>
            <w:noWrap/>
            <w:vAlign w:val="center"/>
          </w:tcPr>
          <w:p w14:paraId="7AF00D2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377</w:t>
            </w:r>
          </w:p>
        </w:tc>
        <w:tc>
          <w:tcPr>
            <w:tcW w:w="4633" w:type="dxa"/>
            <w:vMerge w:val="restart"/>
            <w:tcBorders>
              <w:top w:val="single" w:sz="4" w:space="0" w:color="auto"/>
              <w:left w:val="nil"/>
              <w:right w:val="single" w:sz="4" w:space="0" w:color="auto"/>
            </w:tcBorders>
          </w:tcPr>
          <w:p w14:paraId="663489B2"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5E3766CC" w14:textId="77777777" w:rsidTr="00531A09">
        <w:trPr>
          <w:cantSplit/>
          <w:trHeight w:val="74"/>
        </w:trPr>
        <w:tc>
          <w:tcPr>
            <w:tcW w:w="1665" w:type="dxa"/>
            <w:vMerge/>
            <w:tcBorders>
              <w:left w:val="single" w:sz="8" w:space="0" w:color="auto"/>
              <w:bottom w:val="single" w:sz="4" w:space="0" w:color="auto"/>
              <w:right w:val="single" w:sz="4" w:space="0" w:color="auto"/>
            </w:tcBorders>
            <w:noWrap/>
            <w:vAlign w:val="center"/>
          </w:tcPr>
          <w:p w14:paraId="192E3E39"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1E15D0EC"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10.8%</w:t>
            </w:r>
          </w:p>
        </w:tc>
        <w:tc>
          <w:tcPr>
            <w:tcW w:w="754" w:type="dxa"/>
            <w:tcBorders>
              <w:top w:val="nil"/>
              <w:left w:val="nil"/>
              <w:bottom w:val="single" w:sz="4" w:space="0" w:color="auto"/>
              <w:right w:val="single" w:sz="4" w:space="0" w:color="auto"/>
            </w:tcBorders>
            <w:shd w:val="clear" w:color="auto" w:fill="A8D08D"/>
            <w:noWrap/>
            <w:vAlign w:val="center"/>
          </w:tcPr>
          <w:p w14:paraId="45FCBAC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84.6%</w:t>
            </w:r>
          </w:p>
        </w:tc>
        <w:tc>
          <w:tcPr>
            <w:tcW w:w="1134" w:type="dxa"/>
            <w:tcBorders>
              <w:top w:val="nil"/>
              <w:left w:val="nil"/>
              <w:bottom w:val="single" w:sz="4" w:space="0" w:color="auto"/>
              <w:right w:val="single" w:sz="4" w:space="0" w:color="auto"/>
            </w:tcBorders>
            <w:shd w:val="clear" w:color="auto" w:fill="E2EFD9"/>
            <w:noWrap/>
            <w:vAlign w:val="center"/>
          </w:tcPr>
          <w:p w14:paraId="0B959A3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18.6%</w:t>
            </w:r>
          </w:p>
        </w:tc>
        <w:tc>
          <w:tcPr>
            <w:tcW w:w="4633" w:type="dxa"/>
            <w:vMerge/>
            <w:tcBorders>
              <w:left w:val="nil"/>
              <w:bottom w:val="single" w:sz="4" w:space="0" w:color="auto"/>
              <w:right w:val="single" w:sz="4" w:space="0" w:color="auto"/>
            </w:tcBorders>
          </w:tcPr>
          <w:p w14:paraId="05490AFE"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69E5223F" w14:textId="77777777" w:rsidTr="00531A09">
        <w:trPr>
          <w:cantSplit/>
          <w:trHeight w:val="462"/>
        </w:trPr>
        <w:tc>
          <w:tcPr>
            <w:tcW w:w="1665" w:type="dxa"/>
            <w:vMerge w:val="restart"/>
            <w:tcBorders>
              <w:top w:val="nil"/>
              <w:left w:val="single" w:sz="8" w:space="0" w:color="auto"/>
              <w:right w:val="single" w:sz="4" w:space="0" w:color="auto"/>
            </w:tcBorders>
            <w:noWrap/>
            <w:vAlign w:val="center"/>
          </w:tcPr>
          <w:p w14:paraId="0E6F869D"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自立訓練</w:t>
            </w:r>
          </w:p>
          <w:p w14:paraId="678BFB17"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（機能訓練）</w:t>
            </w:r>
          </w:p>
        </w:tc>
        <w:tc>
          <w:tcPr>
            <w:tcW w:w="992" w:type="dxa"/>
            <w:tcBorders>
              <w:top w:val="nil"/>
              <w:left w:val="single" w:sz="4" w:space="0" w:color="auto"/>
              <w:bottom w:val="nil"/>
              <w:right w:val="single" w:sz="4" w:space="0" w:color="auto"/>
            </w:tcBorders>
            <w:noWrap/>
            <w:vAlign w:val="center"/>
          </w:tcPr>
          <w:p w14:paraId="002C9B3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146</w:t>
            </w:r>
          </w:p>
        </w:tc>
        <w:tc>
          <w:tcPr>
            <w:tcW w:w="754" w:type="dxa"/>
            <w:tcBorders>
              <w:top w:val="nil"/>
              <w:left w:val="nil"/>
              <w:bottom w:val="nil"/>
              <w:right w:val="single" w:sz="4" w:space="0" w:color="auto"/>
            </w:tcBorders>
            <w:shd w:val="clear" w:color="auto" w:fill="D9D9D9"/>
            <w:noWrap/>
            <w:vAlign w:val="center"/>
          </w:tcPr>
          <w:p w14:paraId="4A4A679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92</w:t>
            </w:r>
          </w:p>
        </w:tc>
        <w:tc>
          <w:tcPr>
            <w:tcW w:w="1134" w:type="dxa"/>
            <w:tcBorders>
              <w:top w:val="nil"/>
              <w:left w:val="nil"/>
              <w:bottom w:val="nil"/>
              <w:right w:val="single" w:sz="4" w:space="0" w:color="auto"/>
            </w:tcBorders>
            <w:noWrap/>
            <w:vAlign w:val="center"/>
          </w:tcPr>
          <w:p w14:paraId="2375D07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319</w:t>
            </w:r>
          </w:p>
        </w:tc>
        <w:tc>
          <w:tcPr>
            <w:tcW w:w="4633" w:type="dxa"/>
            <w:vMerge w:val="restart"/>
            <w:tcBorders>
              <w:top w:val="single" w:sz="4" w:space="0" w:color="auto"/>
              <w:left w:val="nil"/>
              <w:right w:val="single" w:sz="4" w:space="0" w:color="auto"/>
            </w:tcBorders>
          </w:tcPr>
          <w:p w14:paraId="79CA888A"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282FD918" w14:textId="77777777" w:rsidTr="00531A09">
        <w:trPr>
          <w:cantSplit/>
          <w:trHeight w:val="136"/>
        </w:trPr>
        <w:tc>
          <w:tcPr>
            <w:tcW w:w="1665" w:type="dxa"/>
            <w:vMerge/>
            <w:tcBorders>
              <w:left w:val="single" w:sz="8" w:space="0" w:color="auto"/>
              <w:bottom w:val="single" w:sz="4" w:space="0" w:color="auto"/>
              <w:right w:val="single" w:sz="4" w:space="0" w:color="auto"/>
            </w:tcBorders>
            <w:noWrap/>
            <w:vAlign w:val="center"/>
          </w:tcPr>
          <w:p w14:paraId="165FBE5B"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7216590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7.2%</w:t>
            </w:r>
          </w:p>
        </w:tc>
        <w:tc>
          <w:tcPr>
            <w:tcW w:w="754" w:type="dxa"/>
            <w:tcBorders>
              <w:top w:val="nil"/>
              <w:left w:val="nil"/>
              <w:bottom w:val="single" w:sz="4" w:space="0" w:color="auto"/>
              <w:right w:val="single" w:sz="4" w:space="0" w:color="auto"/>
            </w:tcBorders>
            <w:shd w:val="clear" w:color="auto" w:fill="A8D08D"/>
            <w:noWrap/>
            <w:vAlign w:val="center"/>
          </w:tcPr>
          <w:p w14:paraId="5E61AB8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63.2%</w:t>
            </w:r>
          </w:p>
        </w:tc>
        <w:tc>
          <w:tcPr>
            <w:tcW w:w="1134" w:type="dxa"/>
            <w:tcBorders>
              <w:top w:val="nil"/>
              <w:left w:val="nil"/>
              <w:bottom w:val="single" w:sz="4" w:space="0" w:color="auto"/>
              <w:right w:val="single" w:sz="4" w:space="0" w:color="auto"/>
            </w:tcBorders>
            <w:shd w:val="clear" w:color="auto" w:fill="E2EFD9"/>
            <w:noWrap/>
            <w:vAlign w:val="center"/>
          </w:tcPr>
          <w:p w14:paraId="63FDE8A7"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15.8%</w:t>
            </w:r>
          </w:p>
        </w:tc>
        <w:tc>
          <w:tcPr>
            <w:tcW w:w="4633" w:type="dxa"/>
            <w:vMerge/>
            <w:tcBorders>
              <w:left w:val="nil"/>
              <w:bottom w:val="single" w:sz="4" w:space="0" w:color="auto"/>
              <w:right w:val="single" w:sz="4" w:space="0" w:color="auto"/>
            </w:tcBorders>
          </w:tcPr>
          <w:p w14:paraId="1ED3389E"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443BECB7" w14:textId="77777777" w:rsidTr="00531A09">
        <w:trPr>
          <w:cantSplit/>
          <w:trHeight w:val="442"/>
        </w:trPr>
        <w:tc>
          <w:tcPr>
            <w:tcW w:w="1665" w:type="dxa"/>
            <w:vMerge w:val="restart"/>
            <w:tcBorders>
              <w:top w:val="nil"/>
              <w:left w:val="single" w:sz="8" w:space="0" w:color="auto"/>
              <w:right w:val="single" w:sz="4" w:space="0" w:color="auto"/>
            </w:tcBorders>
            <w:noWrap/>
            <w:vAlign w:val="center"/>
          </w:tcPr>
          <w:p w14:paraId="4EA84370"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自立訓練</w:t>
            </w:r>
          </w:p>
          <w:p w14:paraId="282FF1BC"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（生活訓練）</w:t>
            </w:r>
          </w:p>
        </w:tc>
        <w:tc>
          <w:tcPr>
            <w:tcW w:w="992" w:type="dxa"/>
            <w:tcBorders>
              <w:top w:val="nil"/>
              <w:left w:val="single" w:sz="4" w:space="0" w:color="auto"/>
              <w:bottom w:val="nil"/>
              <w:right w:val="single" w:sz="4" w:space="0" w:color="auto"/>
            </w:tcBorders>
            <w:noWrap/>
            <w:vAlign w:val="center"/>
          </w:tcPr>
          <w:p w14:paraId="52598F2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108</w:t>
            </w:r>
          </w:p>
        </w:tc>
        <w:tc>
          <w:tcPr>
            <w:tcW w:w="754" w:type="dxa"/>
            <w:tcBorders>
              <w:top w:val="nil"/>
              <w:left w:val="nil"/>
              <w:bottom w:val="nil"/>
              <w:right w:val="single" w:sz="4" w:space="0" w:color="auto"/>
            </w:tcBorders>
            <w:shd w:val="clear" w:color="auto" w:fill="D9D9D9"/>
            <w:noWrap/>
            <w:vAlign w:val="center"/>
          </w:tcPr>
          <w:p w14:paraId="50D61E3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79</w:t>
            </w:r>
          </w:p>
        </w:tc>
        <w:tc>
          <w:tcPr>
            <w:tcW w:w="1134" w:type="dxa"/>
            <w:tcBorders>
              <w:top w:val="nil"/>
              <w:left w:val="nil"/>
              <w:bottom w:val="nil"/>
              <w:right w:val="single" w:sz="4" w:space="0" w:color="auto"/>
            </w:tcBorders>
            <w:noWrap/>
            <w:vAlign w:val="center"/>
          </w:tcPr>
          <w:p w14:paraId="4152FE2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304</w:t>
            </w:r>
          </w:p>
        </w:tc>
        <w:tc>
          <w:tcPr>
            <w:tcW w:w="4633" w:type="dxa"/>
            <w:vMerge w:val="restart"/>
            <w:tcBorders>
              <w:top w:val="single" w:sz="4" w:space="0" w:color="auto"/>
              <w:left w:val="nil"/>
              <w:right w:val="single" w:sz="4" w:space="0" w:color="auto"/>
            </w:tcBorders>
          </w:tcPr>
          <w:p w14:paraId="27ECD88A"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6E316FDD" w14:textId="77777777" w:rsidTr="00531A09">
        <w:trPr>
          <w:cantSplit/>
          <w:trHeight w:val="192"/>
        </w:trPr>
        <w:tc>
          <w:tcPr>
            <w:tcW w:w="1665" w:type="dxa"/>
            <w:vMerge/>
            <w:tcBorders>
              <w:left w:val="single" w:sz="8" w:space="0" w:color="auto"/>
              <w:bottom w:val="single" w:sz="4" w:space="0" w:color="auto"/>
              <w:right w:val="single" w:sz="4" w:space="0" w:color="auto"/>
            </w:tcBorders>
            <w:noWrap/>
            <w:vAlign w:val="center"/>
          </w:tcPr>
          <w:p w14:paraId="49F5065E"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8020E7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5.4%</w:t>
            </w:r>
          </w:p>
        </w:tc>
        <w:tc>
          <w:tcPr>
            <w:tcW w:w="754" w:type="dxa"/>
            <w:tcBorders>
              <w:top w:val="nil"/>
              <w:left w:val="nil"/>
              <w:bottom w:val="single" w:sz="4" w:space="0" w:color="auto"/>
              <w:right w:val="single" w:sz="4" w:space="0" w:color="auto"/>
            </w:tcBorders>
            <w:shd w:val="clear" w:color="auto" w:fill="A8D08D"/>
            <w:noWrap/>
            <w:vAlign w:val="center"/>
          </w:tcPr>
          <w:p w14:paraId="61F23F5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73.1%</w:t>
            </w:r>
          </w:p>
        </w:tc>
        <w:tc>
          <w:tcPr>
            <w:tcW w:w="1134" w:type="dxa"/>
            <w:tcBorders>
              <w:top w:val="nil"/>
              <w:left w:val="nil"/>
              <w:bottom w:val="single" w:sz="4" w:space="0" w:color="auto"/>
              <w:right w:val="single" w:sz="4" w:space="0" w:color="auto"/>
            </w:tcBorders>
            <w:shd w:val="clear" w:color="auto" w:fill="E2EFD9"/>
            <w:noWrap/>
            <w:vAlign w:val="center"/>
          </w:tcPr>
          <w:p w14:paraId="25754227"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15.0%</w:t>
            </w:r>
          </w:p>
        </w:tc>
        <w:tc>
          <w:tcPr>
            <w:tcW w:w="4633" w:type="dxa"/>
            <w:vMerge/>
            <w:tcBorders>
              <w:left w:val="nil"/>
              <w:bottom w:val="single" w:sz="4" w:space="0" w:color="auto"/>
              <w:right w:val="single" w:sz="4" w:space="0" w:color="auto"/>
            </w:tcBorders>
          </w:tcPr>
          <w:p w14:paraId="1E779F92"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7898EDE7" w14:textId="77777777" w:rsidTr="00531A09">
        <w:trPr>
          <w:cantSplit/>
          <w:trHeight w:val="1287"/>
        </w:trPr>
        <w:tc>
          <w:tcPr>
            <w:tcW w:w="1665" w:type="dxa"/>
            <w:vMerge w:val="restart"/>
            <w:tcBorders>
              <w:top w:val="nil"/>
              <w:left w:val="single" w:sz="8" w:space="0" w:color="auto"/>
              <w:right w:val="single" w:sz="4" w:space="0" w:color="auto"/>
            </w:tcBorders>
            <w:noWrap/>
            <w:vAlign w:val="center"/>
          </w:tcPr>
          <w:p w14:paraId="799D6A97"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就労移行支援</w:t>
            </w:r>
          </w:p>
        </w:tc>
        <w:tc>
          <w:tcPr>
            <w:tcW w:w="992" w:type="dxa"/>
            <w:tcBorders>
              <w:top w:val="nil"/>
              <w:left w:val="single" w:sz="4" w:space="0" w:color="auto"/>
              <w:bottom w:val="nil"/>
              <w:right w:val="single" w:sz="4" w:space="0" w:color="auto"/>
            </w:tcBorders>
            <w:noWrap/>
            <w:vAlign w:val="center"/>
          </w:tcPr>
          <w:p w14:paraId="270F260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60</w:t>
            </w:r>
          </w:p>
        </w:tc>
        <w:tc>
          <w:tcPr>
            <w:tcW w:w="754" w:type="dxa"/>
            <w:tcBorders>
              <w:top w:val="nil"/>
              <w:left w:val="nil"/>
              <w:bottom w:val="nil"/>
              <w:right w:val="single" w:sz="4" w:space="0" w:color="auto"/>
            </w:tcBorders>
            <w:shd w:val="clear" w:color="auto" w:fill="D9D9D9"/>
            <w:noWrap/>
            <w:vAlign w:val="center"/>
          </w:tcPr>
          <w:p w14:paraId="0B33C307"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38</w:t>
            </w:r>
          </w:p>
        </w:tc>
        <w:tc>
          <w:tcPr>
            <w:tcW w:w="1134" w:type="dxa"/>
            <w:tcBorders>
              <w:top w:val="nil"/>
              <w:left w:val="nil"/>
              <w:bottom w:val="nil"/>
              <w:right w:val="single" w:sz="4" w:space="0" w:color="auto"/>
            </w:tcBorders>
            <w:noWrap/>
            <w:vAlign w:val="center"/>
          </w:tcPr>
          <w:p w14:paraId="5BCD922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187</w:t>
            </w:r>
          </w:p>
        </w:tc>
        <w:tc>
          <w:tcPr>
            <w:tcW w:w="4633" w:type="dxa"/>
            <w:vMerge w:val="restart"/>
            <w:tcBorders>
              <w:top w:val="single" w:sz="4" w:space="0" w:color="auto"/>
              <w:left w:val="nil"/>
              <w:right w:val="single" w:sz="4" w:space="0" w:color="auto"/>
            </w:tcBorders>
          </w:tcPr>
          <w:p w14:paraId="786C94E4" w14:textId="1F959ED4" w:rsidR="00C707CE" w:rsidRPr="00333639" w:rsidRDefault="00C707CE" w:rsidP="00531A09">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cs="ＭＳ Ｐゴシック" w:hint="eastAsia"/>
                <w:sz w:val="18"/>
              </w:rPr>
              <w:t>必要な就労支援としては，障害の種類に関係なく「雇用者や職場の同僚の理解」が最も高くなっており，その他の支援については，精神障害のある人や手帳を持っていない人は「短時間勤務や勤務日数などの配慮」，</w:t>
            </w:r>
            <w:r w:rsidR="00531A09">
              <w:rPr>
                <w:rFonts w:ascii="HGPｺﾞｼｯｸM" w:eastAsia="HGPｺﾞｼｯｸM" w:hAnsi="ＭＳ 明朝" w:cs="ＭＳ Ｐゴシック" w:hint="eastAsia"/>
                <w:sz w:val="18"/>
              </w:rPr>
              <w:t>知的障害のある人は「仕事のていねいな指導や訓練」が高くなっています</w:t>
            </w:r>
            <w:r w:rsidRPr="00333639">
              <w:rPr>
                <w:rFonts w:ascii="HGPｺﾞｼｯｸM" w:eastAsia="HGPｺﾞｼｯｸM" w:hAnsi="ＭＳ 明朝" w:cs="ＭＳ Ｐゴシック" w:hint="eastAsia"/>
                <w:sz w:val="18"/>
              </w:rPr>
              <w:t>。</w:t>
            </w:r>
          </w:p>
        </w:tc>
      </w:tr>
      <w:tr w:rsidR="00C707CE" w:rsidRPr="00333639" w14:paraId="148A7515"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1DEBB985"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7738EDD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3.0%</w:t>
            </w:r>
          </w:p>
        </w:tc>
        <w:tc>
          <w:tcPr>
            <w:tcW w:w="754" w:type="dxa"/>
            <w:tcBorders>
              <w:top w:val="nil"/>
              <w:left w:val="nil"/>
              <w:bottom w:val="single" w:sz="4" w:space="0" w:color="auto"/>
              <w:right w:val="single" w:sz="4" w:space="0" w:color="auto"/>
            </w:tcBorders>
            <w:shd w:val="clear" w:color="auto" w:fill="A8D08D"/>
            <w:noWrap/>
            <w:vAlign w:val="center"/>
          </w:tcPr>
          <w:p w14:paraId="5E0A539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62.4%</w:t>
            </w:r>
          </w:p>
        </w:tc>
        <w:tc>
          <w:tcPr>
            <w:tcW w:w="1134" w:type="dxa"/>
            <w:tcBorders>
              <w:top w:val="nil"/>
              <w:left w:val="nil"/>
              <w:bottom w:val="single" w:sz="4" w:space="0" w:color="auto"/>
              <w:right w:val="single" w:sz="4" w:space="0" w:color="auto"/>
            </w:tcBorders>
            <w:shd w:val="clear" w:color="auto" w:fill="E2EFD9"/>
            <w:noWrap/>
            <w:vAlign w:val="center"/>
          </w:tcPr>
          <w:p w14:paraId="4D35779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9.2%</w:t>
            </w:r>
          </w:p>
        </w:tc>
        <w:tc>
          <w:tcPr>
            <w:tcW w:w="4633" w:type="dxa"/>
            <w:vMerge/>
            <w:tcBorders>
              <w:left w:val="nil"/>
              <w:bottom w:val="single" w:sz="4" w:space="0" w:color="auto"/>
              <w:right w:val="single" w:sz="4" w:space="0" w:color="auto"/>
            </w:tcBorders>
          </w:tcPr>
          <w:p w14:paraId="17398405"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06252AFE" w14:textId="77777777" w:rsidTr="00531A09">
        <w:trPr>
          <w:cantSplit/>
          <w:trHeight w:val="476"/>
        </w:trPr>
        <w:tc>
          <w:tcPr>
            <w:tcW w:w="1665" w:type="dxa"/>
            <w:vMerge w:val="restart"/>
            <w:tcBorders>
              <w:top w:val="nil"/>
              <w:left w:val="single" w:sz="8" w:space="0" w:color="auto"/>
              <w:right w:val="single" w:sz="4" w:space="0" w:color="auto"/>
            </w:tcBorders>
            <w:noWrap/>
            <w:vAlign w:val="center"/>
          </w:tcPr>
          <w:p w14:paraId="1EBA6220"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就労継続支援（A型，雇用型）</w:t>
            </w:r>
          </w:p>
        </w:tc>
        <w:tc>
          <w:tcPr>
            <w:tcW w:w="992" w:type="dxa"/>
            <w:tcBorders>
              <w:top w:val="nil"/>
              <w:left w:val="single" w:sz="4" w:space="0" w:color="auto"/>
              <w:bottom w:val="nil"/>
              <w:right w:val="single" w:sz="4" w:space="0" w:color="auto"/>
            </w:tcBorders>
            <w:noWrap/>
            <w:vAlign w:val="center"/>
          </w:tcPr>
          <w:p w14:paraId="6F5321A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51</w:t>
            </w:r>
          </w:p>
        </w:tc>
        <w:tc>
          <w:tcPr>
            <w:tcW w:w="754" w:type="dxa"/>
            <w:tcBorders>
              <w:top w:val="nil"/>
              <w:left w:val="nil"/>
              <w:bottom w:val="nil"/>
              <w:right w:val="single" w:sz="4" w:space="0" w:color="auto"/>
            </w:tcBorders>
            <w:shd w:val="clear" w:color="auto" w:fill="D9D9D9"/>
            <w:noWrap/>
            <w:vAlign w:val="center"/>
          </w:tcPr>
          <w:p w14:paraId="633E7D5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34</w:t>
            </w:r>
          </w:p>
        </w:tc>
        <w:tc>
          <w:tcPr>
            <w:tcW w:w="1134" w:type="dxa"/>
            <w:tcBorders>
              <w:top w:val="nil"/>
              <w:left w:val="nil"/>
              <w:bottom w:val="nil"/>
              <w:right w:val="single" w:sz="4" w:space="0" w:color="auto"/>
            </w:tcBorders>
            <w:noWrap/>
            <w:vAlign w:val="center"/>
          </w:tcPr>
          <w:p w14:paraId="6F5C9BD2"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189</w:t>
            </w:r>
          </w:p>
        </w:tc>
        <w:tc>
          <w:tcPr>
            <w:tcW w:w="4633" w:type="dxa"/>
            <w:vMerge w:val="restart"/>
            <w:tcBorders>
              <w:top w:val="single" w:sz="4" w:space="0" w:color="auto"/>
              <w:left w:val="nil"/>
              <w:right w:val="single" w:sz="4" w:space="0" w:color="auto"/>
            </w:tcBorders>
          </w:tcPr>
          <w:p w14:paraId="4ED2C039"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58D9E733" w14:textId="77777777" w:rsidTr="00531A09">
        <w:trPr>
          <w:cantSplit/>
          <w:trHeight w:val="74"/>
        </w:trPr>
        <w:tc>
          <w:tcPr>
            <w:tcW w:w="1665" w:type="dxa"/>
            <w:vMerge/>
            <w:tcBorders>
              <w:left w:val="single" w:sz="8" w:space="0" w:color="auto"/>
              <w:bottom w:val="single" w:sz="4" w:space="0" w:color="auto"/>
              <w:right w:val="single" w:sz="4" w:space="0" w:color="auto"/>
            </w:tcBorders>
            <w:noWrap/>
            <w:vAlign w:val="center"/>
          </w:tcPr>
          <w:p w14:paraId="5AEF1568"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21152D6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2.5%</w:t>
            </w:r>
          </w:p>
        </w:tc>
        <w:tc>
          <w:tcPr>
            <w:tcW w:w="754" w:type="dxa"/>
            <w:tcBorders>
              <w:top w:val="nil"/>
              <w:left w:val="nil"/>
              <w:bottom w:val="single" w:sz="4" w:space="0" w:color="auto"/>
              <w:right w:val="single" w:sz="4" w:space="0" w:color="auto"/>
            </w:tcBorders>
            <w:shd w:val="clear" w:color="auto" w:fill="A8D08D"/>
            <w:noWrap/>
            <w:vAlign w:val="center"/>
          </w:tcPr>
          <w:p w14:paraId="447B43C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67.2%</w:t>
            </w:r>
          </w:p>
        </w:tc>
        <w:tc>
          <w:tcPr>
            <w:tcW w:w="1134" w:type="dxa"/>
            <w:tcBorders>
              <w:top w:val="nil"/>
              <w:left w:val="nil"/>
              <w:bottom w:val="single" w:sz="4" w:space="0" w:color="auto"/>
              <w:right w:val="single" w:sz="4" w:space="0" w:color="auto"/>
            </w:tcBorders>
            <w:shd w:val="clear" w:color="auto" w:fill="E2EFD9"/>
            <w:noWrap/>
            <w:vAlign w:val="center"/>
          </w:tcPr>
          <w:p w14:paraId="47E3D2B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9.3%</w:t>
            </w:r>
          </w:p>
        </w:tc>
        <w:tc>
          <w:tcPr>
            <w:tcW w:w="4633" w:type="dxa"/>
            <w:vMerge/>
            <w:tcBorders>
              <w:left w:val="nil"/>
              <w:bottom w:val="single" w:sz="4" w:space="0" w:color="auto"/>
              <w:right w:val="single" w:sz="4" w:space="0" w:color="auto"/>
            </w:tcBorders>
          </w:tcPr>
          <w:p w14:paraId="0A181492"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417E6B48" w14:textId="77777777" w:rsidTr="00531A09">
        <w:trPr>
          <w:cantSplit/>
          <w:trHeight w:val="458"/>
        </w:trPr>
        <w:tc>
          <w:tcPr>
            <w:tcW w:w="1665" w:type="dxa"/>
            <w:vMerge w:val="restart"/>
            <w:tcBorders>
              <w:top w:val="nil"/>
              <w:left w:val="single" w:sz="8" w:space="0" w:color="auto"/>
              <w:right w:val="single" w:sz="4" w:space="0" w:color="auto"/>
            </w:tcBorders>
            <w:noWrap/>
            <w:vAlign w:val="center"/>
          </w:tcPr>
          <w:p w14:paraId="3A877847"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就労継続支援（B型，非雇用型）</w:t>
            </w:r>
          </w:p>
        </w:tc>
        <w:tc>
          <w:tcPr>
            <w:tcW w:w="992" w:type="dxa"/>
            <w:tcBorders>
              <w:top w:val="nil"/>
              <w:left w:val="single" w:sz="4" w:space="0" w:color="auto"/>
              <w:bottom w:val="nil"/>
              <w:right w:val="single" w:sz="4" w:space="0" w:color="auto"/>
            </w:tcBorders>
            <w:noWrap/>
            <w:vAlign w:val="center"/>
          </w:tcPr>
          <w:p w14:paraId="7A1E131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73</w:t>
            </w:r>
          </w:p>
        </w:tc>
        <w:tc>
          <w:tcPr>
            <w:tcW w:w="754" w:type="dxa"/>
            <w:tcBorders>
              <w:top w:val="nil"/>
              <w:left w:val="nil"/>
              <w:bottom w:val="nil"/>
              <w:right w:val="single" w:sz="4" w:space="0" w:color="auto"/>
            </w:tcBorders>
            <w:shd w:val="clear" w:color="auto" w:fill="D9D9D9"/>
            <w:noWrap/>
            <w:vAlign w:val="center"/>
          </w:tcPr>
          <w:p w14:paraId="6ECEFDE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60</w:t>
            </w:r>
          </w:p>
        </w:tc>
        <w:tc>
          <w:tcPr>
            <w:tcW w:w="1134" w:type="dxa"/>
            <w:tcBorders>
              <w:top w:val="nil"/>
              <w:left w:val="nil"/>
              <w:bottom w:val="nil"/>
              <w:right w:val="single" w:sz="4" w:space="0" w:color="auto"/>
            </w:tcBorders>
            <w:noWrap/>
            <w:vAlign w:val="center"/>
          </w:tcPr>
          <w:p w14:paraId="15F012C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193</w:t>
            </w:r>
          </w:p>
        </w:tc>
        <w:tc>
          <w:tcPr>
            <w:tcW w:w="4633" w:type="dxa"/>
            <w:vMerge w:val="restart"/>
            <w:tcBorders>
              <w:top w:val="single" w:sz="4" w:space="0" w:color="auto"/>
              <w:left w:val="nil"/>
              <w:right w:val="single" w:sz="4" w:space="0" w:color="auto"/>
            </w:tcBorders>
          </w:tcPr>
          <w:p w14:paraId="360D90F2"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3DF0CAFF" w14:textId="77777777" w:rsidTr="00531A09">
        <w:trPr>
          <w:cantSplit/>
          <w:trHeight w:val="141"/>
        </w:trPr>
        <w:tc>
          <w:tcPr>
            <w:tcW w:w="1665" w:type="dxa"/>
            <w:vMerge/>
            <w:tcBorders>
              <w:left w:val="single" w:sz="8" w:space="0" w:color="auto"/>
              <w:bottom w:val="single" w:sz="4" w:space="0" w:color="auto"/>
              <w:right w:val="single" w:sz="4" w:space="0" w:color="auto"/>
            </w:tcBorders>
            <w:noWrap/>
            <w:vAlign w:val="center"/>
          </w:tcPr>
          <w:p w14:paraId="29E67B0E"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0A0B900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3.6%</w:t>
            </w:r>
          </w:p>
        </w:tc>
        <w:tc>
          <w:tcPr>
            <w:tcW w:w="754" w:type="dxa"/>
            <w:tcBorders>
              <w:top w:val="nil"/>
              <w:left w:val="nil"/>
              <w:bottom w:val="single" w:sz="4" w:space="0" w:color="auto"/>
              <w:right w:val="single" w:sz="4" w:space="0" w:color="auto"/>
            </w:tcBorders>
            <w:shd w:val="clear" w:color="auto" w:fill="A8D08D"/>
            <w:noWrap/>
            <w:vAlign w:val="center"/>
          </w:tcPr>
          <w:p w14:paraId="78A0D1A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83.0%</w:t>
            </w:r>
          </w:p>
        </w:tc>
        <w:tc>
          <w:tcPr>
            <w:tcW w:w="1134" w:type="dxa"/>
            <w:tcBorders>
              <w:top w:val="nil"/>
              <w:left w:val="nil"/>
              <w:bottom w:val="single" w:sz="4" w:space="0" w:color="auto"/>
              <w:right w:val="single" w:sz="4" w:space="0" w:color="auto"/>
            </w:tcBorders>
            <w:shd w:val="clear" w:color="auto" w:fill="E2EFD9"/>
            <w:noWrap/>
            <w:vAlign w:val="center"/>
          </w:tcPr>
          <w:p w14:paraId="4C98CD1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9.6%</w:t>
            </w:r>
          </w:p>
        </w:tc>
        <w:tc>
          <w:tcPr>
            <w:tcW w:w="4633" w:type="dxa"/>
            <w:vMerge/>
            <w:tcBorders>
              <w:left w:val="nil"/>
              <w:bottom w:val="single" w:sz="4" w:space="0" w:color="auto"/>
              <w:right w:val="single" w:sz="4" w:space="0" w:color="auto"/>
            </w:tcBorders>
          </w:tcPr>
          <w:p w14:paraId="1D00ACC5"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7CE49393" w14:textId="77777777" w:rsidTr="00531A09">
        <w:trPr>
          <w:cantSplit/>
          <w:trHeight w:val="464"/>
        </w:trPr>
        <w:tc>
          <w:tcPr>
            <w:tcW w:w="1665" w:type="dxa"/>
            <w:vMerge w:val="restart"/>
            <w:tcBorders>
              <w:top w:val="single" w:sz="4" w:space="0" w:color="auto"/>
              <w:left w:val="single" w:sz="8" w:space="0" w:color="auto"/>
              <w:right w:val="single" w:sz="4" w:space="0" w:color="auto"/>
            </w:tcBorders>
            <w:noWrap/>
            <w:vAlign w:val="center"/>
          </w:tcPr>
          <w:p w14:paraId="59A872C6"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療養介護</w:t>
            </w:r>
          </w:p>
        </w:tc>
        <w:tc>
          <w:tcPr>
            <w:tcW w:w="992" w:type="dxa"/>
            <w:tcBorders>
              <w:top w:val="nil"/>
              <w:left w:val="single" w:sz="4" w:space="0" w:color="auto"/>
              <w:bottom w:val="nil"/>
              <w:right w:val="single" w:sz="4" w:space="0" w:color="auto"/>
            </w:tcBorders>
            <w:noWrap/>
            <w:vAlign w:val="center"/>
          </w:tcPr>
          <w:p w14:paraId="2E48037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80</w:t>
            </w:r>
          </w:p>
        </w:tc>
        <w:tc>
          <w:tcPr>
            <w:tcW w:w="754" w:type="dxa"/>
            <w:tcBorders>
              <w:top w:val="nil"/>
              <w:left w:val="nil"/>
              <w:bottom w:val="nil"/>
              <w:right w:val="single" w:sz="4" w:space="0" w:color="auto"/>
            </w:tcBorders>
            <w:shd w:val="clear" w:color="auto" w:fill="D9D9D9"/>
            <w:noWrap/>
            <w:vAlign w:val="center"/>
          </w:tcPr>
          <w:p w14:paraId="1BBA283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68</w:t>
            </w:r>
          </w:p>
        </w:tc>
        <w:tc>
          <w:tcPr>
            <w:tcW w:w="1134" w:type="dxa"/>
            <w:tcBorders>
              <w:top w:val="nil"/>
              <w:left w:val="nil"/>
              <w:bottom w:val="nil"/>
              <w:right w:val="single" w:sz="4" w:space="0" w:color="auto"/>
            </w:tcBorders>
            <w:noWrap/>
            <w:vAlign w:val="center"/>
          </w:tcPr>
          <w:p w14:paraId="4FA608C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288</w:t>
            </w:r>
          </w:p>
        </w:tc>
        <w:tc>
          <w:tcPr>
            <w:tcW w:w="4633" w:type="dxa"/>
            <w:vMerge w:val="restart"/>
            <w:tcBorders>
              <w:top w:val="single" w:sz="4" w:space="0" w:color="auto"/>
              <w:left w:val="nil"/>
              <w:right w:val="single" w:sz="4" w:space="0" w:color="auto"/>
            </w:tcBorders>
          </w:tcPr>
          <w:p w14:paraId="2FAC37C7"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1D15E9A0" w14:textId="77777777" w:rsidTr="00531A09">
        <w:trPr>
          <w:cantSplit/>
          <w:trHeight w:val="74"/>
        </w:trPr>
        <w:tc>
          <w:tcPr>
            <w:tcW w:w="1665" w:type="dxa"/>
            <w:vMerge/>
            <w:tcBorders>
              <w:left w:val="single" w:sz="8" w:space="0" w:color="auto"/>
              <w:bottom w:val="single" w:sz="4" w:space="0" w:color="auto"/>
              <w:right w:val="single" w:sz="4" w:space="0" w:color="auto"/>
            </w:tcBorders>
            <w:noWrap/>
            <w:vAlign w:val="center"/>
          </w:tcPr>
          <w:p w14:paraId="67FE56C6" w14:textId="77777777" w:rsidR="00C707CE" w:rsidRPr="00333639" w:rsidRDefault="00C707CE" w:rsidP="00494A2F">
            <w:pPr>
              <w:widowControl/>
              <w:spacing w:line="240" w:lineRule="exact"/>
              <w:jc w:val="lef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2353EB2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3.9%</w:t>
            </w:r>
          </w:p>
        </w:tc>
        <w:tc>
          <w:tcPr>
            <w:tcW w:w="754" w:type="dxa"/>
            <w:tcBorders>
              <w:top w:val="nil"/>
              <w:left w:val="nil"/>
              <w:bottom w:val="single" w:sz="4" w:space="0" w:color="auto"/>
              <w:right w:val="single" w:sz="4" w:space="0" w:color="auto"/>
            </w:tcBorders>
            <w:shd w:val="clear" w:color="auto" w:fill="A8D08D"/>
            <w:noWrap/>
            <w:vAlign w:val="center"/>
          </w:tcPr>
          <w:p w14:paraId="65722A3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85.6%</w:t>
            </w:r>
          </w:p>
        </w:tc>
        <w:tc>
          <w:tcPr>
            <w:tcW w:w="1134" w:type="dxa"/>
            <w:tcBorders>
              <w:top w:val="nil"/>
              <w:left w:val="nil"/>
              <w:bottom w:val="single" w:sz="4" w:space="0" w:color="auto"/>
              <w:right w:val="single" w:sz="4" w:space="0" w:color="auto"/>
            </w:tcBorders>
            <w:shd w:val="clear" w:color="auto" w:fill="E2EFD9"/>
            <w:noWrap/>
            <w:vAlign w:val="center"/>
          </w:tcPr>
          <w:p w14:paraId="67CA4609"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14.2%</w:t>
            </w:r>
          </w:p>
        </w:tc>
        <w:tc>
          <w:tcPr>
            <w:tcW w:w="4633" w:type="dxa"/>
            <w:vMerge/>
            <w:tcBorders>
              <w:left w:val="nil"/>
              <w:bottom w:val="single" w:sz="4" w:space="0" w:color="auto"/>
              <w:right w:val="single" w:sz="4" w:space="0" w:color="auto"/>
            </w:tcBorders>
          </w:tcPr>
          <w:p w14:paraId="55EDC11A" w14:textId="77777777" w:rsidR="00C707CE" w:rsidRPr="00333639" w:rsidRDefault="00C707CE" w:rsidP="00494A2F">
            <w:pPr>
              <w:widowControl/>
              <w:spacing w:line="240" w:lineRule="exact"/>
              <w:jc w:val="right"/>
              <w:rPr>
                <w:rFonts w:ascii="HGPｺﾞｼｯｸM" w:eastAsia="HGPｺﾞｼｯｸM" w:cs="ＭＳ Ｐゴシック"/>
              </w:rPr>
            </w:pPr>
          </w:p>
        </w:tc>
      </w:tr>
      <w:tr w:rsidR="00C707CE" w:rsidRPr="00333639" w14:paraId="7B97C711" w14:textId="77777777" w:rsidTr="00531A09">
        <w:trPr>
          <w:cantSplit/>
          <w:trHeight w:val="446"/>
        </w:trPr>
        <w:tc>
          <w:tcPr>
            <w:tcW w:w="1665" w:type="dxa"/>
            <w:vMerge w:val="restart"/>
            <w:tcBorders>
              <w:left w:val="single" w:sz="8" w:space="0" w:color="auto"/>
              <w:right w:val="single" w:sz="4" w:space="0" w:color="auto"/>
            </w:tcBorders>
            <w:noWrap/>
            <w:vAlign w:val="center"/>
          </w:tcPr>
          <w:p w14:paraId="6CB0572B"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短期入所（ショートステイ）</w:t>
            </w:r>
          </w:p>
        </w:tc>
        <w:tc>
          <w:tcPr>
            <w:tcW w:w="992" w:type="dxa"/>
            <w:tcBorders>
              <w:top w:val="single" w:sz="4" w:space="0" w:color="auto"/>
              <w:left w:val="single" w:sz="4" w:space="0" w:color="auto"/>
              <w:bottom w:val="nil"/>
              <w:right w:val="single" w:sz="4" w:space="0" w:color="auto"/>
            </w:tcBorders>
            <w:noWrap/>
            <w:vAlign w:val="center"/>
          </w:tcPr>
          <w:p w14:paraId="440D07B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68</w:t>
            </w:r>
          </w:p>
        </w:tc>
        <w:tc>
          <w:tcPr>
            <w:tcW w:w="754" w:type="dxa"/>
            <w:tcBorders>
              <w:top w:val="single" w:sz="4" w:space="0" w:color="auto"/>
              <w:left w:val="nil"/>
              <w:bottom w:val="nil"/>
              <w:right w:val="single" w:sz="4" w:space="0" w:color="auto"/>
            </w:tcBorders>
            <w:shd w:val="clear" w:color="auto" w:fill="D9D9D9"/>
            <w:noWrap/>
            <w:vAlign w:val="center"/>
          </w:tcPr>
          <w:p w14:paraId="42EE5532"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60</w:t>
            </w:r>
          </w:p>
        </w:tc>
        <w:tc>
          <w:tcPr>
            <w:tcW w:w="1134" w:type="dxa"/>
            <w:tcBorders>
              <w:top w:val="single" w:sz="4" w:space="0" w:color="auto"/>
              <w:left w:val="nil"/>
              <w:bottom w:val="nil"/>
              <w:right w:val="single" w:sz="4" w:space="0" w:color="auto"/>
            </w:tcBorders>
            <w:noWrap/>
            <w:vAlign w:val="center"/>
          </w:tcPr>
          <w:p w14:paraId="4C4724D9"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338</w:t>
            </w:r>
          </w:p>
        </w:tc>
        <w:tc>
          <w:tcPr>
            <w:tcW w:w="4633" w:type="dxa"/>
            <w:vMerge w:val="restart"/>
            <w:tcBorders>
              <w:top w:val="single" w:sz="4" w:space="0" w:color="auto"/>
              <w:left w:val="nil"/>
              <w:right w:val="single" w:sz="4" w:space="0" w:color="auto"/>
            </w:tcBorders>
          </w:tcPr>
          <w:p w14:paraId="605D6FD2" w14:textId="77777777" w:rsidR="00C707CE" w:rsidRPr="00333639" w:rsidRDefault="00C707CE" w:rsidP="00494A2F">
            <w:pPr>
              <w:widowControl/>
              <w:spacing w:line="240" w:lineRule="exact"/>
              <w:jc w:val="left"/>
              <w:rPr>
                <w:rFonts w:ascii="HGPｺﾞｼｯｸM" w:eastAsia="HGPｺﾞｼｯｸM" w:cs="ＭＳ Ｐゴシック"/>
              </w:rPr>
            </w:pPr>
          </w:p>
        </w:tc>
      </w:tr>
      <w:tr w:rsidR="00C707CE" w:rsidRPr="00333639" w14:paraId="5C4AD5CE"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08BCDA14"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006F15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3.4%</w:t>
            </w:r>
          </w:p>
        </w:tc>
        <w:tc>
          <w:tcPr>
            <w:tcW w:w="754" w:type="dxa"/>
            <w:tcBorders>
              <w:top w:val="nil"/>
              <w:left w:val="nil"/>
              <w:bottom w:val="single" w:sz="4" w:space="0" w:color="auto"/>
              <w:right w:val="single" w:sz="4" w:space="0" w:color="auto"/>
            </w:tcBorders>
            <w:shd w:val="clear" w:color="auto" w:fill="A8D08D"/>
            <w:noWrap/>
            <w:vAlign w:val="center"/>
          </w:tcPr>
          <w:p w14:paraId="356508F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88.4%</w:t>
            </w:r>
          </w:p>
        </w:tc>
        <w:tc>
          <w:tcPr>
            <w:tcW w:w="1134" w:type="dxa"/>
            <w:tcBorders>
              <w:top w:val="nil"/>
              <w:left w:val="nil"/>
              <w:bottom w:val="single" w:sz="4" w:space="0" w:color="auto"/>
              <w:right w:val="single" w:sz="4" w:space="0" w:color="auto"/>
            </w:tcBorders>
            <w:shd w:val="clear" w:color="auto" w:fill="E2EFD9"/>
            <w:noWrap/>
            <w:vAlign w:val="center"/>
          </w:tcPr>
          <w:p w14:paraId="0015E9B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16.7%</w:t>
            </w:r>
          </w:p>
        </w:tc>
        <w:tc>
          <w:tcPr>
            <w:tcW w:w="4633" w:type="dxa"/>
            <w:vMerge/>
            <w:tcBorders>
              <w:left w:val="nil"/>
              <w:bottom w:val="single" w:sz="4" w:space="0" w:color="auto"/>
              <w:right w:val="single" w:sz="4" w:space="0" w:color="auto"/>
            </w:tcBorders>
          </w:tcPr>
          <w:p w14:paraId="63B2C560" w14:textId="77777777" w:rsidR="00C707CE" w:rsidRPr="00333639" w:rsidRDefault="00C707CE" w:rsidP="00494A2F">
            <w:pPr>
              <w:widowControl/>
              <w:spacing w:line="240" w:lineRule="exact"/>
              <w:jc w:val="left"/>
              <w:rPr>
                <w:rFonts w:ascii="HGPｺﾞｼｯｸM" w:eastAsia="HGPｺﾞｼｯｸM" w:hAnsi="ＭＳ 明朝" w:cs="ＭＳ Ｐゴシック"/>
              </w:rPr>
            </w:pPr>
          </w:p>
        </w:tc>
      </w:tr>
    </w:tbl>
    <w:p w14:paraId="4783A26A" w14:textId="7913507D" w:rsidR="0048251D" w:rsidRPr="00333639" w:rsidRDefault="0048251D" w:rsidP="003153B7">
      <w:r w:rsidRPr="00333639">
        <w:br w:type="page"/>
      </w:r>
    </w:p>
    <w:p w14:paraId="0E151E7A" w14:textId="77777777" w:rsidR="00C707CE" w:rsidRPr="00333639" w:rsidRDefault="0052701E" w:rsidP="00C707CE">
      <w:pPr>
        <w:widowControl/>
        <w:spacing w:beforeLines="50" w:before="180"/>
        <w:ind w:firstLineChars="100" w:firstLine="241"/>
        <w:jc w:val="left"/>
        <w:rPr>
          <w:rFonts w:ascii="HG丸ｺﾞｼｯｸM-PRO" w:eastAsia="HG丸ｺﾞｼｯｸM-PRO" w:hAnsi="ＭＳ 明朝"/>
          <w:b/>
          <w:sz w:val="24"/>
        </w:rPr>
      </w:pPr>
      <w:r>
        <w:rPr>
          <w:rFonts w:ascii="HG丸ｺﾞｼｯｸM-PRO" w:eastAsia="HG丸ｺﾞｼｯｸM-PRO" w:hAnsi="ＭＳ 明朝" w:hint="eastAsia"/>
          <w:b/>
          <w:noProof/>
          <w:sz w:val="24"/>
        </w:rPr>
        <w:lastRenderedPageBreak/>
        <w:drawing>
          <wp:anchor distT="0" distB="0" distL="114300" distR="114300" simplePos="0" relativeHeight="251728896" behindDoc="0" locked="0" layoutInCell="1" allowOverlap="1" wp14:anchorId="4B5BCD72" wp14:editId="5FC1E846">
            <wp:simplePos x="0" y="0"/>
            <wp:positionH relativeFrom="page">
              <wp:posOffset>575310</wp:posOffset>
            </wp:positionH>
            <wp:positionV relativeFrom="page">
              <wp:posOffset>9467215</wp:posOffset>
            </wp:positionV>
            <wp:extent cx="647700" cy="647700"/>
            <wp:effectExtent l="0" t="0" r="0" b="0"/>
            <wp:wrapNone/>
            <wp:docPr id="1322" name="JAVISCODE03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ascii="HG丸ｺﾞｼｯｸM-PRO" w:eastAsia="HG丸ｺﾞｼｯｸM-PRO" w:hAnsi="ＭＳ 明朝" w:hint="eastAsia"/>
          <w:b/>
          <w:sz w:val="24"/>
        </w:rPr>
        <w:t>【居住系サービス】</w:t>
      </w:r>
    </w:p>
    <w:p w14:paraId="5B3ED7FB" w14:textId="77777777" w:rsidR="00C707CE" w:rsidRPr="00333639" w:rsidRDefault="00C707CE" w:rsidP="00C707CE">
      <w:pPr>
        <w:pStyle w:val="af5"/>
        <w:jc w:val="both"/>
      </w:pPr>
      <w:r w:rsidRPr="00333639">
        <w:rPr>
          <w:rFonts w:hint="eastAsia"/>
        </w:rPr>
        <w:t>○現在の利用率は回答者全体で低くなっている反面，満足度や今後の利用希望率は高くなっており，サービス量の増加が見込まれます。障害者別では知的障害のある人の利用希望率が高くなっていますが，回答者の属性における本人の割合が低いことから，介護者の希望がより反映された結果と考えられます。</w:t>
      </w:r>
    </w:p>
    <w:p w14:paraId="14F091BA" w14:textId="77777777" w:rsidR="00C707CE" w:rsidRPr="00333639" w:rsidRDefault="00C707CE" w:rsidP="00C707CE">
      <w:pPr>
        <w:pStyle w:val="af4"/>
      </w:pPr>
      <w:r w:rsidRPr="00333639">
        <w:rPr>
          <w:rFonts w:hint="eastAsia"/>
        </w:rPr>
        <w:t>■居住系サービスの利用経験（MA）・利用希望（S</w:t>
      </w:r>
      <w:r w:rsidRPr="00333639">
        <w:t>A</w:t>
      </w:r>
      <w:r w:rsidRPr="00333639">
        <w:rPr>
          <w:rFonts w:hint="eastAsia"/>
        </w:rPr>
        <w:t>）</w:t>
      </w:r>
    </w:p>
    <w:tbl>
      <w:tblPr>
        <w:tblW w:w="9178" w:type="dxa"/>
        <w:tblInd w:w="277" w:type="dxa"/>
        <w:tblCellMar>
          <w:left w:w="99" w:type="dxa"/>
          <w:right w:w="99" w:type="dxa"/>
        </w:tblCellMar>
        <w:tblLook w:val="0000" w:firstRow="0" w:lastRow="0" w:firstColumn="0" w:lastColumn="0" w:noHBand="0" w:noVBand="0"/>
      </w:tblPr>
      <w:tblGrid>
        <w:gridCol w:w="1665"/>
        <w:gridCol w:w="992"/>
        <w:gridCol w:w="709"/>
        <w:gridCol w:w="1134"/>
        <w:gridCol w:w="4678"/>
      </w:tblGrid>
      <w:tr w:rsidR="00C707CE" w:rsidRPr="00333639" w14:paraId="6A0D7A6A" w14:textId="77777777" w:rsidTr="00531A09">
        <w:trPr>
          <w:cantSplit/>
          <w:trHeight w:val="94"/>
        </w:trPr>
        <w:tc>
          <w:tcPr>
            <w:tcW w:w="1665" w:type="dxa"/>
            <w:vMerge w:val="restart"/>
            <w:tcBorders>
              <w:top w:val="single" w:sz="4" w:space="0" w:color="auto"/>
              <w:left w:val="single" w:sz="8" w:space="0" w:color="auto"/>
              <w:right w:val="single" w:sz="4" w:space="0" w:color="auto"/>
            </w:tcBorders>
            <w:shd w:val="clear" w:color="auto" w:fill="C5E0B3"/>
            <w:vAlign w:val="center"/>
          </w:tcPr>
          <w:p w14:paraId="6C13425E" w14:textId="77777777" w:rsidR="00C707CE" w:rsidRPr="00333639" w:rsidRDefault="00C707CE" w:rsidP="00494A2F">
            <w:pPr>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N=2,024</w:t>
            </w:r>
          </w:p>
        </w:tc>
        <w:tc>
          <w:tcPr>
            <w:tcW w:w="992" w:type="dxa"/>
            <w:vMerge w:val="restart"/>
            <w:tcBorders>
              <w:top w:val="single" w:sz="4" w:space="0" w:color="auto"/>
              <w:left w:val="single" w:sz="4" w:space="0" w:color="auto"/>
            </w:tcBorders>
            <w:shd w:val="clear" w:color="auto" w:fill="C5E0B3"/>
            <w:vAlign w:val="center"/>
          </w:tcPr>
          <w:p w14:paraId="39E5FA06"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a.経験</w:t>
            </w:r>
          </w:p>
        </w:tc>
        <w:tc>
          <w:tcPr>
            <w:tcW w:w="709" w:type="dxa"/>
            <w:tcBorders>
              <w:top w:val="single" w:sz="4" w:space="0" w:color="auto"/>
              <w:bottom w:val="single" w:sz="4" w:space="0" w:color="auto"/>
              <w:right w:val="single" w:sz="4" w:space="0" w:color="auto"/>
            </w:tcBorders>
            <w:shd w:val="clear" w:color="auto" w:fill="C5E0B3"/>
            <w:vAlign w:val="center"/>
          </w:tcPr>
          <w:p w14:paraId="46B584FB" w14:textId="77777777" w:rsidR="00C707CE" w:rsidRPr="00333639" w:rsidRDefault="00C707CE" w:rsidP="00494A2F">
            <w:pPr>
              <w:widowControl/>
              <w:spacing w:line="240" w:lineRule="exact"/>
              <w:jc w:val="center"/>
              <w:rPr>
                <w:rFonts w:ascii="HGPｺﾞｼｯｸM" w:eastAsia="HGPｺﾞｼｯｸM" w:cs="ＭＳ Ｐゴシック"/>
              </w:rPr>
            </w:pPr>
          </w:p>
        </w:tc>
        <w:tc>
          <w:tcPr>
            <w:tcW w:w="1134" w:type="dxa"/>
            <w:vMerge w:val="restart"/>
            <w:tcBorders>
              <w:top w:val="single" w:sz="4" w:space="0" w:color="auto"/>
              <w:left w:val="nil"/>
              <w:right w:val="single" w:sz="4" w:space="0" w:color="auto"/>
            </w:tcBorders>
            <w:shd w:val="clear" w:color="auto" w:fill="C5E0B3"/>
            <w:vAlign w:val="center"/>
          </w:tcPr>
          <w:p w14:paraId="3CBB71FE"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b.希望</w:t>
            </w:r>
          </w:p>
        </w:tc>
        <w:tc>
          <w:tcPr>
            <w:tcW w:w="4678" w:type="dxa"/>
            <w:vMerge w:val="restart"/>
            <w:tcBorders>
              <w:top w:val="single" w:sz="4" w:space="0" w:color="auto"/>
              <w:left w:val="nil"/>
              <w:right w:val="single" w:sz="4" w:space="0" w:color="auto"/>
            </w:tcBorders>
            <w:shd w:val="clear" w:color="auto" w:fill="C5E0B3"/>
            <w:vAlign w:val="center"/>
          </w:tcPr>
          <w:p w14:paraId="7E10EAD2"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備考</w:t>
            </w:r>
          </w:p>
        </w:tc>
      </w:tr>
      <w:tr w:rsidR="00C707CE" w:rsidRPr="00333639" w14:paraId="79520849" w14:textId="77777777" w:rsidTr="00531A09">
        <w:trPr>
          <w:cantSplit/>
          <w:trHeight w:val="70"/>
        </w:trPr>
        <w:tc>
          <w:tcPr>
            <w:tcW w:w="1665" w:type="dxa"/>
            <w:vMerge/>
            <w:tcBorders>
              <w:left w:val="single" w:sz="8" w:space="0" w:color="auto"/>
              <w:bottom w:val="nil"/>
              <w:right w:val="single" w:sz="4" w:space="0" w:color="auto"/>
            </w:tcBorders>
          </w:tcPr>
          <w:p w14:paraId="221E2594"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992" w:type="dxa"/>
            <w:vMerge/>
            <w:tcBorders>
              <w:left w:val="single" w:sz="4" w:space="0" w:color="auto"/>
              <w:bottom w:val="nil"/>
              <w:right w:val="single" w:sz="4" w:space="0" w:color="auto"/>
            </w:tcBorders>
          </w:tcPr>
          <w:p w14:paraId="799455E9"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709" w:type="dxa"/>
            <w:tcBorders>
              <w:top w:val="single" w:sz="4" w:space="0" w:color="auto"/>
              <w:left w:val="single" w:sz="4" w:space="0" w:color="auto"/>
              <w:bottom w:val="nil"/>
              <w:right w:val="single" w:sz="4" w:space="0" w:color="auto"/>
            </w:tcBorders>
            <w:shd w:val="clear" w:color="auto" w:fill="D9D9D9"/>
            <w:vAlign w:val="center"/>
          </w:tcPr>
          <w:p w14:paraId="4AB0BFDC" w14:textId="77777777" w:rsidR="00C707CE" w:rsidRPr="00333639" w:rsidRDefault="00C707CE" w:rsidP="00494A2F">
            <w:pPr>
              <w:widowControl/>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満足</w:t>
            </w:r>
          </w:p>
        </w:tc>
        <w:tc>
          <w:tcPr>
            <w:tcW w:w="1134" w:type="dxa"/>
            <w:vMerge/>
            <w:tcBorders>
              <w:left w:val="nil"/>
              <w:bottom w:val="nil"/>
              <w:right w:val="single" w:sz="4" w:space="0" w:color="auto"/>
            </w:tcBorders>
          </w:tcPr>
          <w:p w14:paraId="79BD2A45"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4678" w:type="dxa"/>
            <w:vMerge/>
            <w:tcBorders>
              <w:left w:val="nil"/>
              <w:bottom w:val="nil"/>
              <w:right w:val="single" w:sz="4" w:space="0" w:color="auto"/>
            </w:tcBorders>
          </w:tcPr>
          <w:p w14:paraId="690B809D" w14:textId="77777777" w:rsidR="00C707CE" w:rsidRPr="00333639" w:rsidRDefault="00C707CE" w:rsidP="00494A2F">
            <w:pPr>
              <w:widowControl/>
              <w:spacing w:line="220" w:lineRule="exact"/>
              <w:jc w:val="left"/>
              <w:rPr>
                <w:rFonts w:ascii="HGPｺﾞｼｯｸM" w:eastAsia="HGPｺﾞｼｯｸM" w:cs="ＭＳ Ｐゴシック"/>
              </w:rPr>
            </w:pPr>
          </w:p>
        </w:tc>
      </w:tr>
      <w:tr w:rsidR="00C707CE" w:rsidRPr="00333639" w14:paraId="1C420D56" w14:textId="77777777" w:rsidTr="00531A09">
        <w:trPr>
          <w:cantSplit/>
          <w:trHeight w:val="566"/>
        </w:trPr>
        <w:tc>
          <w:tcPr>
            <w:tcW w:w="1665" w:type="dxa"/>
            <w:vMerge w:val="restart"/>
            <w:tcBorders>
              <w:top w:val="single" w:sz="4" w:space="0" w:color="auto"/>
              <w:left w:val="single" w:sz="8" w:space="0" w:color="auto"/>
              <w:right w:val="single" w:sz="4" w:space="0" w:color="auto"/>
            </w:tcBorders>
            <w:noWrap/>
            <w:vAlign w:val="center"/>
          </w:tcPr>
          <w:p w14:paraId="5B14BF05"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共同生活援助</w:t>
            </w:r>
          </w:p>
          <w:p w14:paraId="45F10F3D"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w w:val="80"/>
              </w:rPr>
              <w:t>（グループホーム）</w:t>
            </w:r>
          </w:p>
        </w:tc>
        <w:tc>
          <w:tcPr>
            <w:tcW w:w="992" w:type="dxa"/>
            <w:tcBorders>
              <w:top w:val="single" w:sz="4" w:space="0" w:color="auto"/>
              <w:left w:val="single" w:sz="4" w:space="0" w:color="auto"/>
              <w:bottom w:val="nil"/>
              <w:right w:val="single" w:sz="4" w:space="0" w:color="auto"/>
            </w:tcBorders>
            <w:noWrap/>
            <w:vAlign w:val="center"/>
          </w:tcPr>
          <w:p w14:paraId="4BE26AA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35</w:t>
            </w:r>
          </w:p>
        </w:tc>
        <w:tc>
          <w:tcPr>
            <w:tcW w:w="709" w:type="dxa"/>
            <w:tcBorders>
              <w:top w:val="single" w:sz="4" w:space="0" w:color="auto"/>
              <w:left w:val="nil"/>
              <w:bottom w:val="nil"/>
              <w:right w:val="single" w:sz="4" w:space="0" w:color="auto"/>
            </w:tcBorders>
            <w:shd w:val="clear" w:color="auto" w:fill="D9D9D9"/>
            <w:noWrap/>
            <w:vAlign w:val="center"/>
          </w:tcPr>
          <w:p w14:paraId="482189A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25</w:t>
            </w:r>
          </w:p>
        </w:tc>
        <w:tc>
          <w:tcPr>
            <w:tcW w:w="1134" w:type="dxa"/>
            <w:tcBorders>
              <w:top w:val="single" w:sz="4" w:space="0" w:color="auto"/>
              <w:left w:val="nil"/>
              <w:bottom w:val="nil"/>
              <w:right w:val="single" w:sz="4" w:space="0" w:color="auto"/>
            </w:tcBorders>
            <w:noWrap/>
            <w:vAlign w:val="center"/>
          </w:tcPr>
          <w:p w14:paraId="49AB1D2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211</w:t>
            </w:r>
          </w:p>
        </w:tc>
        <w:tc>
          <w:tcPr>
            <w:tcW w:w="4678" w:type="dxa"/>
            <w:vMerge w:val="restart"/>
            <w:tcBorders>
              <w:top w:val="single" w:sz="4" w:space="0" w:color="auto"/>
              <w:left w:val="nil"/>
              <w:right w:val="single" w:sz="4" w:space="0" w:color="auto"/>
            </w:tcBorders>
            <w:vAlign w:val="center"/>
          </w:tcPr>
          <w:p w14:paraId="448ACF5D" w14:textId="77777777" w:rsidR="00C707CE" w:rsidRPr="00333639" w:rsidRDefault="00C707CE" w:rsidP="00494A2F">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hint="eastAsia"/>
                <w:sz w:val="18"/>
              </w:rPr>
              <w:t>年齢別の今後の利用希望率については，40歳未満が最も高くなっています。</w:t>
            </w:r>
          </w:p>
        </w:tc>
      </w:tr>
      <w:tr w:rsidR="00C707CE" w:rsidRPr="00333639" w14:paraId="01BA1652" w14:textId="77777777" w:rsidTr="00531A09">
        <w:trPr>
          <w:cantSplit/>
          <w:trHeight w:val="159"/>
        </w:trPr>
        <w:tc>
          <w:tcPr>
            <w:tcW w:w="1665" w:type="dxa"/>
            <w:vMerge/>
            <w:tcBorders>
              <w:left w:val="single" w:sz="8" w:space="0" w:color="auto"/>
              <w:bottom w:val="single" w:sz="4" w:space="0" w:color="auto"/>
              <w:right w:val="single" w:sz="4" w:space="0" w:color="auto"/>
            </w:tcBorders>
            <w:noWrap/>
            <w:vAlign w:val="center"/>
          </w:tcPr>
          <w:p w14:paraId="2D065AF5"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67DC441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1.7%</w:t>
            </w:r>
          </w:p>
        </w:tc>
        <w:tc>
          <w:tcPr>
            <w:tcW w:w="709" w:type="dxa"/>
            <w:tcBorders>
              <w:top w:val="nil"/>
              <w:left w:val="nil"/>
              <w:bottom w:val="single" w:sz="4" w:space="0" w:color="auto"/>
              <w:right w:val="single" w:sz="4" w:space="0" w:color="auto"/>
            </w:tcBorders>
            <w:shd w:val="clear" w:color="auto" w:fill="A8D08D"/>
            <w:noWrap/>
            <w:vAlign w:val="center"/>
          </w:tcPr>
          <w:p w14:paraId="082E07F2"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72.4%</w:t>
            </w:r>
          </w:p>
        </w:tc>
        <w:tc>
          <w:tcPr>
            <w:tcW w:w="1134" w:type="dxa"/>
            <w:tcBorders>
              <w:top w:val="nil"/>
              <w:left w:val="nil"/>
              <w:bottom w:val="single" w:sz="4" w:space="0" w:color="auto"/>
              <w:right w:val="single" w:sz="4" w:space="0" w:color="auto"/>
            </w:tcBorders>
            <w:shd w:val="clear" w:color="auto" w:fill="E2EFD9"/>
            <w:noWrap/>
            <w:vAlign w:val="center"/>
          </w:tcPr>
          <w:p w14:paraId="68F3889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11.1%</w:t>
            </w:r>
          </w:p>
        </w:tc>
        <w:tc>
          <w:tcPr>
            <w:tcW w:w="4678" w:type="dxa"/>
            <w:vMerge/>
            <w:tcBorders>
              <w:left w:val="nil"/>
              <w:bottom w:val="single" w:sz="4" w:space="0" w:color="auto"/>
              <w:right w:val="single" w:sz="4" w:space="0" w:color="auto"/>
            </w:tcBorders>
            <w:vAlign w:val="center"/>
          </w:tcPr>
          <w:p w14:paraId="61CC9D44"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309AD4C9" w14:textId="77777777" w:rsidTr="00531A09">
        <w:trPr>
          <w:cantSplit/>
          <w:trHeight w:val="450"/>
        </w:trPr>
        <w:tc>
          <w:tcPr>
            <w:tcW w:w="1665" w:type="dxa"/>
            <w:vMerge w:val="restart"/>
            <w:tcBorders>
              <w:top w:val="nil"/>
              <w:left w:val="single" w:sz="8" w:space="0" w:color="auto"/>
              <w:right w:val="single" w:sz="4" w:space="0" w:color="auto"/>
            </w:tcBorders>
            <w:noWrap/>
            <w:vAlign w:val="center"/>
          </w:tcPr>
          <w:p w14:paraId="5AF6E862"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施設入所支援</w:t>
            </w:r>
          </w:p>
        </w:tc>
        <w:tc>
          <w:tcPr>
            <w:tcW w:w="992" w:type="dxa"/>
            <w:tcBorders>
              <w:top w:val="nil"/>
              <w:left w:val="single" w:sz="4" w:space="0" w:color="auto"/>
              <w:bottom w:val="nil"/>
              <w:right w:val="single" w:sz="4" w:space="0" w:color="auto"/>
            </w:tcBorders>
            <w:noWrap/>
            <w:vAlign w:val="center"/>
          </w:tcPr>
          <w:p w14:paraId="4D3DD1F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76</w:t>
            </w:r>
          </w:p>
        </w:tc>
        <w:tc>
          <w:tcPr>
            <w:tcW w:w="709" w:type="dxa"/>
            <w:tcBorders>
              <w:top w:val="nil"/>
              <w:left w:val="nil"/>
              <w:bottom w:val="nil"/>
              <w:right w:val="single" w:sz="4" w:space="0" w:color="auto"/>
            </w:tcBorders>
            <w:shd w:val="clear" w:color="auto" w:fill="D9D9D9"/>
            <w:noWrap/>
            <w:vAlign w:val="center"/>
          </w:tcPr>
          <w:p w14:paraId="57ACE3D2"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65</w:t>
            </w:r>
          </w:p>
        </w:tc>
        <w:tc>
          <w:tcPr>
            <w:tcW w:w="1134" w:type="dxa"/>
            <w:tcBorders>
              <w:top w:val="nil"/>
              <w:left w:val="nil"/>
              <w:bottom w:val="nil"/>
              <w:right w:val="single" w:sz="4" w:space="0" w:color="auto"/>
            </w:tcBorders>
            <w:noWrap/>
            <w:vAlign w:val="center"/>
          </w:tcPr>
          <w:p w14:paraId="1EACC92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264</w:t>
            </w:r>
          </w:p>
        </w:tc>
        <w:tc>
          <w:tcPr>
            <w:tcW w:w="4678" w:type="dxa"/>
            <w:vMerge w:val="restart"/>
            <w:tcBorders>
              <w:top w:val="single" w:sz="4" w:space="0" w:color="auto"/>
              <w:left w:val="nil"/>
              <w:right w:val="single" w:sz="4" w:space="0" w:color="auto"/>
            </w:tcBorders>
            <w:vAlign w:val="center"/>
          </w:tcPr>
          <w:p w14:paraId="65ACC8A8" w14:textId="77777777" w:rsidR="00C707CE" w:rsidRPr="00333639" w:rsidRDefault="00C707CE" w:rsidP="00494A2F">
            <w:pPr>
              <w:widowControl/>
              <w:spacing w:line="220" w:lineRule="exact"/>
              <w:rPr>
                <w:rFonts w:ascii="HGPｺﾞｼｯｸM" w:eastAsia="HGPｺﾞｼｯｸM" w:cs="ＭＳ Ｐゴシック"/>
                <w:sz w:val="18"/>
              </w:rPr>
            </w:pPr>
            <w:r w:rsidRPr="00333639">
              <w:rPr>
                <w:rFonts w:ascii="HGPｺﾞｼｯｸM" w:eastAsia="HGPｺﾞｼｯｸM" w:hint="eastAsia"/>
                <w:sz w:val="18"/>
              </w:rPr>
              <w:t>年齢別の今後の利用希望率については，65歳以上が最も高くなっています。回答者属性別では，本人より家族の方の利用希望率が高くなっています。</w:t>
            </w:r>
          </w:p>
        </w:tc>
      </w:tr>
      <w:tr w:rsidR="00C707CE" w:rsidRPr="00333639" w14:paraId="6DE21A2D"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3EE1F13F"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7CF0C9A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3.8%</w:t>
            </w:r>
          </w:p>
        </w:tc>
        <w:tc>
          <w:tcPr>
            <w:tcW w:w="709" w:type="dxa"/>
            <w:tcBorders>
              <w:top w:val="nil"/>
              <w:left w:val="nil"/>
              <w:bottom w:val="single" w:sz="4" w:space="0" w:color="auto"/>
              <w:right w:val="single" w:sz="4" w:space="0" w:color="auto"/>
            </w:tcBorders>
            <w:shd w:val="clear" w:color="auto" w:fill="A8D08D"/>
            <w:noWrap/>
            <w:vAlign w:val="center"/>
          </w:tcPr>
          <w:p w14:paraId="3C74648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84.9%</w:t>
            </w:r>
          </w:p>
        </w:tc>
        <w:tc>
          <w:tcPr>
            <w:tcW w:w="1134" w:type="dxa"/>
            <w:tcBorders>
              <w:top w:val="nil"/>
              <w:left w:val="nil"/>
              <w:bottom w:val="single" w:sz="4" w:space="0" w:color="auto"/>
              <w:right w:val="single" w:sz="4" w:space="0" w:color="auto"/>
            </w:tcBorders>
            <w:shd w:val="clear" w:color="auto" w:fill="E2EFD9"/>
            <w:noWrap/>
            <w:vAlign w:val="center"/>
          </w:tcPr>
          <w:p w14:paraId="58427C7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12.3%</w:t>
            </w:r>
          </w:p>
        </w:tc>
        <w:tc>
          <w:tcPr>
            <w:tcW w:w="4678" w:type="dxa"/>
            <w:vMerge/>
            <w:tcBorders>
              <w:left w:val="nil"/>
              <w:bottom w:val="single" w:sz="4" w:space="0" w:color="auto"/>
              <w:right w:val="single" w:sz="4" w:space="0" w:color="auto"/>
            </w:tcBorders>
          </w:tcPr>
          <w:p w14:paraId="09ADDC1E" w14:textId="77777777" w:rsidR="00C707CE" w:rsidRPr="00333639" w:rsidRDefault="00C707CE" w:rsidP="00494A2F">
            <w:pPr>
              <w:widowControl/>
              <w:spacing w:line="240" w:lineRule="exact"/>
              <w:jc w:val="left"/>
              <w:rPr>
                <w:rFonts w:ascii="HGPｺﾞｼｯｸM" w:eastAsia="HGPｺﾞｼｯｸM" w:cs="ＭＳ Ｐゴシック"/>
              </w:rPr>
            </w:pPr>
          </w:p>
        </w:tc>
      </w:tr>
    </w:tbl>
    <w:p w14:paraId="161321CB" w14:textId="77777777" w:rsidR="00C707CE" w:rsidRPr="00333639" w:rsidRDefault="00C707CE" w:rsidP="00C707CE">
      <w:pPr>
        <w:widowControl/>
        <w:jc w:val="left"/>
        <w:rPr>
          <w:rFonts w:ascii="HG丸ｺﾞｼｯｸM-PRO" w:eastAsia="HG丸ｺﾞｼｯｸM-PRO" w:hAnsi="ＭＳ 明朝"/>
          <w:b/>
          <w:sz w:val="24"/>
        </w:rPr>
      </w:pPr>
    </w:p>
    <w:p w14:paraId="77041C5E" w14:textId="77777777" w:rsidR="00C707CE" w:rsidRPr="00333639" w:rsidRDefault="00C707CE" w:rsidP="00C707CE">
      <w:pPr>
        <w:widowControl/>
        <w:spacing w:beforeLines="50" w:before="180"/>
        <w:ind w:firstLineChars="100" w:firstLine="241"/>
        <w:jc w:val="left"/>
        <w:rPr>
          <w:rFonts w:ascii="HG丸ｺﾞｼｯｸM-PRO" w:eastAsia="HG丸ｺﾞｼｯｸM-PRO" w:hAnsi="ＭＳ 明朝"/>
          <w:b/>
          <w:sz w:val="24"/>
        </w:rPr>
      </w:pPr>
      <w:r w:rsidRPr="00333639">
        <w:rPr>
          <w:rFonts w:ascii="HG丸ｺﾞｼｯｸM-PRO" w:eastAsia="HG丸ｺﾞｼｯｸM-PRO" w:hAnsi="ＭＳ 明朝" w:hint="eastAsia"/>
          <w:b/>
          <w:sz w:val="24"/>
        </w:rPr>
        <w:t>【相談支援】</w:t>
      </w:r>
    </w:p>
    <w:p w14:paraId="73C1481E" w14:textId="77777777" w:rsidR="00C707CE" w:rsidRPr="00333639" w:rsidRDefault="00C707CE" w:rsidP="00C707CE">
      <w:pPr>
        <w:pStyle w:val="af5"/>
      </w:pPr>
      <w:r w:rsidRPr="00333639">
        <w:rPr>
          <w:rFonts w:hint="eastAsia"/>
        </w:rPr>
        <w:t>○満足度は高く，今後の利用希望率は，知的障害のある人，精神障害のある人，身体障害のある人の順に割合が高くなっています。</w:t>
      </w:r>
    </w:p>
    <w:p w14:paraId="58F89E68" w14:textId="77777777" w:rsidR="00C707CE" w:rsidRPr="00333639" w:rsidRDefault="00C707CE" w:rsidP="00C707CE">
      <w:pPr>
        <w:pStyle w:val="af4"/>
      </w:pPr>
      <w:r w:rsidRPr="00333639">
        <w:rPr>
          <w:rFonts w:hint="eastAsia"/>
        </w:rPr>
        <w:t>■相談支援の利用経験（MA）・利用希望（S</w:t>
      </w:r>
      <w:r w:rsidRPr="00333639">
        <w:t>A</w:t>
      </w:r>
      <w:r w:rsidRPr="00333639">
        <w:rPr>
          <w:rFonts w:hint="eastAsia"/>
        </w:rPr>
        <w:t>）</w:t>
      </w:r>
    </w:p>
    <w:tbl>
      <w:tblPr>
        <w:tblW w:w="9178" w:type="dxa"/>
        <w:tblInd w:w="277" w:type="dxa"/>
        <w:tblCellMar>
          <w:left w:w="99" w:type="dxa"/>
          <w:right w:w="99" w:type="dxa"/>
        </w:tblCellMar>
        <w:tblLook w:val="0000" w:firstRow="0" w:lastRow="0" w:firstColumn="0" w:lastColumn="0" w:noHBand="0" w:noVBand="0"/>
      </w:tblPr>
      <w:tblGrid>
        <w:gridCol w:w="1665"/>
        <w:gridCol w:w="992"/>
        <w:gridCol w:w="709"/>
        <w:gridCol w:w="1134"/>
        <w:gridCol w:w="4678"/>
      </w:tblGrid>
      <w:tr w:rsidR="00C707CE" w:rsidRPr="00333639" w14:paraId="5DA814AA" w14:textId="77777777" w:rsidTr="00531A09">
        <w:trPr>
          <w:cantSplit/>
          <w:trHeight w:val="94"/>
        </w:trPr>
        <w:tc>
          <w:tcPr>
            <w:tcW w:w="1665" w:type="dxa"/>
            <w:vMerge w:val="restart"/>
            <w:tcBorders>
              <w:top w:val="single" w:sz="4" w:space="0" w:color="auto"/>
              <w:left w:val="single" w:sz="8" w:space="0" w:color="auto"/>
              <w:right w:val="single" w:sz="4" w:space="0" w:color="auto"/>
            </w:tcBorders>
            <w:shd w:val="clear" w:color="auto" w:fill="C5E0B3"/>
            <w:vAlign w:val="center"/>
          </w:tcPr>
          <w:p w14:paraId="54E1F131" w14:textId="77777777" w:rsidR="00C707CE" w:rsidRPr="00333639" w:rsidRDefault="00C707CE" w:rsidP="00494A2F">
            <w:pPr>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N=2,024</w:t>
            </w:r>
          </w:p>
        </w:tc>
        <w:tc>
          <w:tcPr>
            <w:tcW w:w="992" w:type="dxa"/>
            <w:vMerge w:val="restart"/>
            <w:tcBorders>
              <w:top w:val="single" w:sz="4" w:space="0" w:color="auto"/>
              <w:left w:val="single" w:sz="4" w:space="0" w:color="auto"/>
            </w:tcBorders>
            <w:shd w:val="clear" w:color="auto" w:fill="C5E0B3"/>
            <w:vAlign w:val="center"/>
          </w:tcPr>
          <w:p w14:paraId="7AEED6D7"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a.経験</w:t>
            </w:r>
          </w:p>
        </w:tc>
        <w:tc>
          <w:tcPr>
            <w:tcW w:w="709" w:type="dxa"/>
            <w:tcBorders>
              <w:top w:val="single" w:sz="4" w:space="0" w:color="auto"/>
              <w:bottom w:val="single" w:sz="4" w:space="0" w:color="auto"/>
              <w:right w:val="single" w:sz="4" w:space="0" w:color="auto"/>
            </w:tcBorders>
            <w:shd w:val="clear" w:color="auto" w:fill="C5E0B3"/>
            <w:vAlign w:val="center"/>
          </w:tcPr>
          <w:p w14:paraId="37B4E17B" w14:textId="77777777" w:rsidR="00C707CE" w:rsidRPr="00333639" w:rsidRDefault="00C707CE" w:rsidP="00494A2F">
            <w:pPr>
              <w:widowControl/>
              <w:spacing w:line="240" w:lineRule="exact"/>
              <w:jc w:val="center"/>
              <w:rPr>
                <w:rFonts w:ascii="HGPｺﾞｼｯｸM" w:eastAsia="HGPｺﾞｼｯｸM" w:cs="ＭＳ Ｐゴシック"/>
              </w:rPr>
            </w:pPr>
          </w:p>
        </w:tc>
        <w:tc>
          <w:tcPr>
            <w:tcW w:w="1134" w:type="dxa"/>
            <w:vMerge w:val="restart"/>
            <w:tcBorders>
              <w:top w:val="single" w:sz="4" w:space="0" w:color="auto"/>
              <w:left w:val="nil"/>
              <w:right w:val="single" w:sz="4" w:space="0" w:color="auto"/>
            </w:tcBorders>
            <w:shd w:val="clear" w:color="auto" w:fill="C5E0B3"/>
            <w:vAlign w:val="center"/>
          </w:tcPr>
          <w:p w14:paraId="313AEA66"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b.希望</w:t>
            </w:r>
          </w:p>
        </w:tc>
        <w:tc>
          <w:tcPr>
            <w:tcW w:w="4678" w:type="dxa"/>
            <w:vMerge w:val="restart"/>
            <w:tcBorders>
              <w:top w:val="single" w:sz="4" w:space="0" w:color="auto"/>
              <w:left w:val="nil"/>
              <w:right w:val="single" w:sz="4" w:space="0" w:color="auto"/>
            </w:tcBorders>
            <w:shd w:val="clear" w:color="auto" w:fill="C5E0B3"/>
            <w:vAlign w:val="center"/>
          </w:tcPr>
          <w:p w14:paraId="3C3F262B"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備考</w:t>
            </w:r>
          </w:p>
        </w:tc>
      </w:tr>
      <w:tr w:rsidR="00C707CE" w:rsidRPr="00333639" w14:paraId="630B5AE2" w14:textId="77777777" w:rsidTr="00531A09">
        <w:trPr>
          <w:cantSplit/>
          <w:trHeight w:val="70"/>
        </w:trPr>
        <w:tc>
          <w:tcPr>
            <w:tcW w:w="1665" w:type="dxa"/>
            <w:vMerge/>
            <w:tcBorders>
              <w:left w:val="single" w:sz="8" w:space="0" w:color="auto"/>
              <w:bottom w:val="nil"/>
              <w:right w:val="single" w:sz="4" w:space="0" w:color="auto"/>
            </w:tcBorders>
          </w:tcPr>
          <w:p w14:paraId="142D9DD2"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992" w:type="dxa"/>
            <w:vMerge/>
            <w:tcBorders>
              <w:left w:val="single" w:sz="4" w:space="0" w:color="auto"/>
              <w:bottom w:val="nil"/>
              <w:right w:val="single" w:sz="4" w:space="0" w:color="auto"/>
            </w:tcBorders>
          </w:tcPr>
          <w:p w14:paraId="350C2F85"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709" w:type="dxa"/>
            <w:tcBorders>
              <w:top w:val="single" w:sz="4" w:space="0" w:color="auto"/>
              <w:left w:val="single" w:sz="4" w:space="0" w:color="auto"/>
              <w:bottom w:val="nil"/>
              <w:right w:val="single" w:sz="4" w:space="0" w:color="auto"/>
            </w:tcBorders>
            <w:shd w:val="clear" w:color="auto" w:fill="D9D9D9"/>
            <w:vAlign w:val="center"/>
          </w:tcPr>
          <w:p w14:paraId="2F87DDEE" w14:textId="77777777" w:rsidR="00C707CE" w:rsidRPr="00333639" w:rsidRDefault="00C707CE" w:rsidP="00494A2F">
            <w:pPr>
              <w:widowControl/>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満足</w:t>
            </w:r>
          </w:p>
        </w:tc>
        <w:tc>
          <w:tcPr>
            <w:tcW w:w="1134" w:type="dxa"/>
            <w:vMerge/>
            <w:tcBorders>
              <w:left w:val="nil"/>
              <w:bottom w:val="nil"/>
              <w:right w:val="single" w:sz="4" w:space="0" w:color="auto"/>
            </w:tcBorders>
          </w:tcPr>
          <w:p w14:paraId="0A59BA6C"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4678" w:type="dxa"/>
            <w:vMerge/>
            <w:tcBorders>
              <w:left w:val="nil"/>
              <w:bottom w:val="nil"/>
              <w:right w:val="single" w:sz="4" w:space="0" w:color="auto"/>
            </w:tcBorders>
          </w:tcPr>
          <w:p w14:paraId="2F51753C" w14:textId="77777777" w:rsidR="00C707CE" w:rsidRPr="00333639" w:rsidRDefault="00C707CE" w:rsidP="00494A2F">
            <w:pPr>
              <w:widowControl/>
              <w:spacing w:line="220" w:lineRule="exact"/>
              <w:jc w:val="left"/>
              <w:rPr>
                <w:rFonts w:ascii="HGPｺﾞｼｯｸM" w:eastAsia="HGPｺﾞｼｯｸM" w:cs="ＭＳ Ｐゴシック"/>
              </w:rPr>
            </w:pPr>
          </w:p>
        </w:tc>
      </w:tr>
      <w:tr w:rsidR="00C707CE" w:rsidRPr="00333639" w14:paraId="6D10A4CC" w14:textId="77777777" w:rsidTr="00531A09">
        <w:trPr>
          <w:cantSplit/>
          <w:trHeight w:val="1734"/>
        </w:trPr>
        <w:tc>
          <w:tcPr>
            <w:tcW w:w="1665" w:type="dxa"/>
            <w:vMerge w:val="restart"/>
            <w:tcBorders>
              <w:top w:val="single" w:sz="4" w:space="0" w:color="auto"/>
              <w:left w:val="single" w:sz="8" w:space="0" w:color="auto"/>
              <w:right w:val="single" w:sz="4" w:space="0" w:color="auto"/>
            </w:tcBorders>
            <w:noWrap/>
            <w:vAlign w:val="center"/>
          </w:tcPr>
          <w:p w14:paraId="45AA7302"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計画相談支援</w:t>
            </w:r>
          </w:p>
        </w:tc>
        <w:tc>
          <w:tcPr>
            <w:tcW w:w="992" w:type="dxa"/>
            <w:tcBorders>
              <w:top w:val="single" w:sz="4" w:space="0" w:color="auto"/>
              <w:left w:val="single" w:sz="4" w:space="0" w:color="auto"/>
              <w:bottom w:val="nil"/>
              <w:right w:val="single" w:sz="4" w:space="0" w:color="auto"/>
            </w:tcBorders>
            <w:noWrap/>
            <w:vAlign w:val="center"/>
          </w:tcPr>
          <w:p w14:paraId="370AE49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338</w:t>
            </w:r>
          </w:p>
        </w:tc>
        <w:tc>
          <w:tcPr>
            <w:tcW w:w="709" w:type="dxa"/>
            <w:tcBorders>
              <w:top w:val="single" w:sz="4" w:space="0" w:color="auto"/>
              <w:left w:val="nil"/>
              <w:bottom w:val="nil"/>
              <w:right w:val="single" w:sz="4" w:space="0" w:color="auto"/>
            </w:tcBorders>
            <w:shd w:val="clear" w:color="auto" w:fill="D9D9D9"/>
            <w:noWrap/>
            <w:vAlign w:val="center"/>
          </w:tcPr>
          <w:p w14:paraId="37EFB4D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296</w:t>
            </w:r>
          </w:p>
        </w:tc>
        <w:tc>
          <w:tcPr>
            <w:tcW w:w="1134" w:type="dxa"/>
            <w:tcBorders>
              <w:top w:val="single" w:sz="4" w:space="0" w:color="auto"/>
              <w:left w:val="nil"/>
              <w:bottom w:val="nil"/>
              <w:right w:val="single" w:sz="4" w:space="0" w:color="auto"/>
            </w:tcBorders>
            <w:noWrap/>
            <w:vAlign w:val="center"/>
          </w:tcPr>
          <w:p w14:paraId="01FA7DD9"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427</w:t>
            </w:r>
          </w:p>
        </w:tc>
        <w:tc>
          <w:tcPr>
            <w:tcW w:w="4678" w:type="dxa"/>
            <w:vMerge w:val="restart"/>
            <w:tcBorders>
              <w:top w:val="single" w:sz="4" w:space="0" w:color="auto"/>
              <w:left w:val="nil"/>
              <w:right w:val="single" w:sz="4" w:space="0" w:color="auto"/>
            </w:tcBorders>
            <w:vAlign w:val="center"/>
          </w:tcPr>
          <w:p w14:paraId="01BA8F1B" w14:textId="77777777" w:rsidR="00C707CE" w:rsidRPr="00333639" w:rsidRDefault="00C707CE" w:rsidP="00494A2F">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hint="eastAsia"/>
                <w:sz w:val="18"/>
              </w:rPr>
              <w:t>知的障害のある人の場合，現在の利用率に比べ今後の利用希望率は減少しており，他の障害のある人の場合も，増加はしているものの，その幅は他のサービスに比べさほど大きくありません。年齢別に見ると，今後の利用希望率は40歳未満が最も高くなっていますが，現在の利用率を勘案すると，サービス利用の増加幅は40～64歳が最も大きくなっています。</w:t>
            </w:r>
          </w:p>
        </w:tc>
      </w:tr>
      <w:tr w:rsidR="00C707CE" w:rsidRPr="00333639" w14:paraId="18242CA8"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328F1A78"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36F7433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16.7%</w:t>
            </w:r>
          </w:p>
        </w:tc>
        <w:tc>
          <w:tcPr>
            <w:tcW w:w="709" w:type="dxa"/>
            <w:tcBorders>
              <w:top w:val="nil"/>
              <w:left w:val="nil"/>
              <w:bottom w:val="single" w:sz="4" w:space="0" w:color="auto"/>
              <w:right w:val="single" w:sz="4" w:space="0" w:color="auto"/>
            </w:tcBorders>
            <w:shd w:val="clear" w:color="auto" w:fill="A8D08D"/>
            <w:noWrap/>
            <w:vAlign w:val="center"/>
          </w:tcPr>
          <w:p w14:paraId="46DB463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87.6%</w:t>
            </w:r>
          </w:p>
        </w:tc>
        <w:tc>
          <w:tcPr>
            <w:tcW w:w="1134" w:type="dxa"/>
            <w:tcBorders>
              <w:top w:val="nil"/>
              <w:left w:val="nil"/>
              <w:bottom w:val="single" w:sz="4" w:space="0" w:color="auto"/>
              <w:right w:val="single" w:sz="4" w:space="0" w:color="auto"/>
            </w:tcBorders>
            <w:shd w:val="clear" w:color="auto" w:fill="E2EFD9"/>
            <w:noWrap/>
            <w:vAlign w:val="center"/>
          </w:tcPr>
          <w:p w14:paraId="65226C2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21.1%</w:t>
            </w:r>
          </w:p>
        </w:tc>
        <w:tc>
          <w:tcPr>
            <w:tcW w:w="4678" w:type="dxa"/>
            <w:vMerge/>
            <w:tcBorders>
              <w:left w:val="nil"/>
              <w:bottom w:val="single" w:sz="4" w:space="0" w:color="auto"/>
              <w:right w:val="single" w:sz="4" w:space="0" w:color="auto"/>
            </w:tcBorders>
            <w:vAlign w:val="center"/>
          </w:tcPr>
          <w:p w14:paraId="749BCD69"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18F0BEEE" w14:textId="77777777" w:rsidTr="00531A09">
        <w:trPr>
          <w:cantSplit/>
          <w:trHeight w:val="690"/>
        </w:trPr>
        <w:tc>
          <w:tcPr>
            <w:tcW w:w="1665" w:type="dxa"/>
            <w:vMerge w:val="restart"/>
            <w:tcBorders>
              <w:top w:val="nil"/>
              <w:left w:val="single" w:sz="8" w:space="0" w:color="auto"/>
              <w:right w:val="single" w:sz="4" w:space="0" w:color="auto"/>
            </w:tcBorders>
            <w:noWrap/>
            <w:vAlign w:val="center"/>
          </w:tcPr>
          <w:p w14:paraId="3ED1F815"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地域移行支援</w:t>
            </w:r>
          </w:p>
        </w:tc>
        <w:tc>
          <w:tcPr>
            <w:tcW w:w="992" w:type="dxa"/>
            <w:tcBorders>
              <w:top w:val="nil"/>
              <w:left w:val="single" w:sz="4" w:space="0" w:color="auto"/>
              <w:bottom w:val="nil"/>
              <w:right w:val="single" w:sz="4" w:space="0" w:color="auto"/>
            </w:tcBorders>
            <w:noWrap/>
            <w:vAlign w:val="center"/>
          </w:tcPr>
          <w:p w14:paraId="1827094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36</w:t>
            </w:r>
          </w:p>
        </w:tc>
        <w:tc>
          <w:tcPr>
            <w:tcW w:w="709" w:type="dxa"/>
            <w:tcBorders>
              <w:top w:val="nil"/>
              <w:left w:val="nil"/>
              <w:bottom w:val="nil"/>
              <w:right w:val="single" w:sz="4" w:space="0" w:color="auto"/>
            </w:tcBorders>
            <w:shd w:val="clear" w:color="auto" w:fill="D9D9D9"/>
            <w:noWrap/>
            <w:vAlign w:val="center"/>
          </w:tcPr>
          <w:p w14:paraId="2C9CE0B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28</w:t>
            </w:r>
          </w:p>
        </w:tc>
        <w:tc>
          <w:tcPr>
            <w:tcW w:w="1134" w:type="dxa"/>
            <w:tcBorders>
              <w:top w:val="nil"/>
              <w:left w:val="nil"/>
              <w:bottom w:val="nil"/>
              <w:right w:val="single" w:sz="4" w:space="0" w:color="auto"/>
            </w:tcBorders>
            <w:noWrap/>
            <w:vAlign w:val="center"/>
          </w:tcPr>
          <w:p w14:paraId="196564C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221</w:t>
            </w:r>
          </w:p>
        </w:tc>
        <w:tc>
          <w:tcPr>
            <w:tcW w:w="4678" w:type="dxa"/>
            <w:vMerge w:val="restart"/>
            <w:tcBorders>
              <w:top w:val="single" w:sz="4" w:space="0" w:color="auto"/>
              <w:left w:val="nil"/>
              <w:right w:val="single" w:sz="4" w:space="0" w:color="auto"/>
            </w:tcBorders>
            <w:vAlign w:val="center"/>
          </w:tcPr>
          <w:p w14:paraId="61D73A9F"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264A1CE5"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66D969C7"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3DBBF5C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1.8%</w:t>
            </w:r>
          </w:p>
        </w:tc>
        <w:tc>
          <w:tcPr>
            <w:tcW w:w="709" w:type="dxa"/>
            <w:tcBorders>
              <w:top w:val="nil"/>
              <w:left w:val="nil"/>
              <w:bottom w:val="single" w:sz="4" w:space="0" w:color="auto"/>
              <w:right w:val="single" w:sz="4" w:space="0" w:color="auto"/>
            </w:tcBorders>
            <w:shd w:val="clear" w:color="auto" w:fill="A8D08D"/>
            <w:noWrap/>
            <w:vAlign w:val="center"/>
          </w:tcPr>
          <w:p w14:paraId="6ED077C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78.2%</w:t>
            </w:r>
          </w:p>
        </w:tc>
        <w:tc>
          <w:tcPr>
            <w:tcW w:w="1134" w:type="dxa"/>
            <w:tcBorders>
              <w:top w:val="nil"/>
              <w:left w:val="nil"/>
              <w:bottom w:val="single" w:sz="4" w:space="0" w:color="auto"/>
              <w:right w:val="single" w:sz="4" w:space="0" w:color="auto"/>
            </w:tcBorders>
            <w:shd w:val="clear" w:color="auto" w:fill="E2EFD9"/>
            <w:noWrap/>
            <w:vAlign w:val="center"/>
          </w:tcPr>
          <w:p w14:paraId="4E901F1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10.9%</w:t>
            </w:r>
          </w:p>
        </w:tc>
        <w:tc>
          <w:tcPr>
            <w:tcW w:w="4678" w:type="dxa"/>
            <w:vMerge/>
            <w:tcBorders>
              <w:left w:val="nil"/>
              <w:bottom w:val="single" w:sz="4" w:space="0" w:color="auto"/>
              <w:right w:val="single" w:sz="4" w:space="0" w:color="auto"/>
            </w:tcBorders>
          </w:tcPr>
          <w:p w14:paraId="0A06146C" w14:textId="77777777" w:rsidR="00C707CE" w:rsidRPr="00333639" w:rsidRDefault="00C707CE" w:rsidP="00494A2F">
            <w:pPr>
              <w:widowControl/>
              <w:spacing w:line="240" w:lineRule="exact"/>
              <w:jc w:val="left"/>
              <w:rPr>
                <w:rFonts w:ascii="HGPｺﾞｼｯｸM" w:eastAsia="HGPｺﾞｼｯｸM" w:cs="ＭＳ Ｐゴシック"/>
              </w:rPr>
            </w:pPr>
          </w:p>
        </w:tc>
      </w:tr>
    </w:tbl>
    <w:p w14:paraId="044356BC" w14:textId="77777777" w:rsidR="00C707CE" w:rsidRPr="00333639" w:rsidRDefault="00C707CE" w:rsidP="00C707CE"/>
    <w:p w14:paraId="0A12B18B" w14:textId="3EF921D9" w:rsidR="00F61325" w:rsidRPr="00333639" w:rsidRDefault="00F61325" w:rsidP="003153B7"/>
    <w:p w14:paraId="5B7ED953" w14:textId="77777777" w:rsidR="0048251D" w:rsidRPr="00333639" w:rsidRDefault="0048251D" w:rsidP="003153B7">
      <w:r w:rsidRPr="00333639">
        <w:br w:type="page"/>
      </w:r>
    </w:p>
    <w:p w14:paraId="7015989F" w14:textId="77777777" w:rsidR="00C707CE" w:rsidRPr="00333639" w:rsidRDefault="0052701E" w:rsidP="00C707CE">
      <w:pPr>
        <w:widowControl/>
        <w:spacing w:beforeLines="50" w:before="180"/>
        <w:ind w:firstLineChars="100" w:firstLine="241"/>
        <w:jc w:val="left"/>
        <w:rPr>
          <w:rFonts w:ascii="HG丸ｺﾞｼｯｸM-PRO" w:eastAsia="HG丸ｺﾞｼｯｸM-PRO" w:hAnsi="ＭＳ 明朝"/>
          <w:b/>
          <w:sz w:val="24"/>
        </w:rPr>
      </w:pPr>
      <w:r>
        <w:rPr>
          <w:rFonts w:ascii="HG丸ｺﾞｼｯｸM-PRO" w:eastAsia="HG丸ｺﾞｼｯｸM-PRO" w:hAnsi="ＭＳ 明朝" w:hint="eastAsia"/>
          <w:b/>
          <w:noProof/>
          <w:sz w:val="24"/>
        </w:rPr>
        <w:lastRenderedPageBreak/>
        <w:drawing>
          <wp:anchor distT="0" distB="0" distL="114300" distR="114300" simplePos="0" relativeHeight="251729920" behindDoc="0" locked="0" layoutInCell="1" allowOverlap="1" wp14:anchorId="5CE7CD7C" wp14:editId="43D82FA6">
            <wp:simplePos x="0" y="0"/>
            <wp:positionH relativeFrom="page">
              <wp:posOffset>6335395</wp:posOffset>
            </wp:positionH>
            <wp:positionV relativeFrom="page">
              <wp:posOffset>9467215</wp:posOffset>
            </wp:positionV>
            <wp:extent cx="647700" cy="647700"/>
            <wp:effectExtent l="0" t="0" r="0" b="0"/>
            <wp:wrapNone/>
            <wp:docPr id="1323" name="JAVISCODE0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ascii="HG丸ｺﾞｼｯｸM-PRO" w:eastAsia="HG丸ｺﾞｼｯｸM-PRO" w:hAnsi="ＭＳ 明朝" w:hint="eastAsia"/>
          <w:b/>
          <w:sz w:val="24"/>
        </w:rPr>
        <w:t>【地域生活支援事業】</w:t>
      </w:r>
    </w:p>
    <w:p w14:paraId="078CED79" w14:textId="77777777" w:rsidR="00C707CE" w:rsidRPr="00333639" w:rsidRDefault="00C707CE" w:rsidP="00C707CE">
      <w:pPr>
        <w:pStyle w:val="af5"/>
      </w:pPr>
      <w:r w:rsidRPr="00333639">
        <w:rPr>
          <w:rFonts w:hint="eastAsia"/>
        </w:rPr>
        <w:t>○現在の利用率は全体として低くなっていますが，今後の利用希望率は高く，サービス量の増加が見込まれます。今後の利用希望率について，障害別でみると，身体障害のある人は補装具費給付事業の希望率が高く，知的障害のある人は日中一時支援事業の希望率が高くなっています。精神障害のある人は地域定着支援事業の希望率が高く，手帳を持っていない人は補装具費給付事業の希望率が高くなっています。</w:t>
      </w:r>
    </w:p>
    <w:p w14:paraId="447EE90A" w14:textId="77777777" w:rsidR="00C707CE" w:rsidRPr="00333639" w:rsidRDefault="00C707CE" w:rsidP="00C707CE">
      <w:pPr>
        <w:pStyle w:val="af4"/>
      </w:pPr>
      <w:r w:rsidRPr="00333639">
        <w:rPr>
          <w:rFonts w:hint="eastAsia"/>
        </w:rPr>
        <w:t>■地域生活支援事業の利用経験（MA）・利用希望（S</w:t>
      </w:r>
      <w:r w:rsidRPr="00333639">
        <w:t>A</w:t>
      </w:r>
      <w:r w:rsidRPr="00333639">
        <w:rPr>
          <w:rFonts w:hint="eastAsia"/>
        </w:rPr>
        <w:t>）</w:t>
      </w:r>
    </w:p>
    <w:tbl>
      <w:tblPr>
        <w:tblW w:w="9178" w:type="dxa"/>
        <w:tblInd w:w="277" w:type="dxa"/>
        <w:tblLayout w:type="fixed"/>
        <w:tblCellMar>
          <w:left w:w="99" w:type="dxa"/>
          <w:right w:w="99" w:type="dxa"/>
        </w:tblCellMar>
        <w:tblLook w:val="0000" w:firstRow="0" w:lastRow="0" w:firstColumn="0" w:lastColumn="0" w:noHBand="0" w:noVBand="0"/>
      </w:tblPr>
      <w:tblGrid>
        <w:gridCol w:w="2265"/>
        <w:gridCol w:w="992"/>
        <w:gridCol w:w="851"/>
        <w:gridCol w:w="5070"/>
      </w:tblGrid>
      <w:tr w:rsidR="00C707CE" w:rsidRPr="00333639" w14:paraId="5FA76480" w14:textId="77777777" w:rsidTr="00531A09">
        <w:trPr>
          <w:cantSplit/>
          <w:trHeight w:val="94"/>
        </w:trPr>
        <w:tc>
          <w:tcPr>
            <w:tcW w:w="2265" w:type="dxa"/>
            <w:vMerge w:val="restart"/>
            <w:tcBorders>
              <w:top w:val="single" w:sz="4" w:space="0" w:color="auto"/>
              <w:left w:val="single" w:sz="8" w:space="0" w:color="auto"/>
              <w:right w:val="single" w:sz="4" w:space="0" w:color="auto"/>
            </w:tcBorders>
            <w:shd w:val="clear" w:color="auto" w:fill="C5E0B3"/>
            <w:vAlign w:val="center"/>
          </w:tcPr>
          <w:p w14:paraId="53BEF34F" w14:textId="77777777" w:rsidR="00C707CE" w:rsidRPr="00333639" w:rsidRDefault="00C707CE" w:rsidP="00494A2F">
            <w:pPr>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N=2,024</w:t>
            </w:r>
          </w:p>
        </w:tc>
        <w:tc>
          <w:tcPr>
            <w:tcW w:w="992" w:type="dxa"/>
            <w:vMerge w:val="restart"/>
            <w:tcBorders>
              <w:top w:val="single" w:sz="4" w:space="0" w:color="auto"/>
              <w:left w:val="single" w:sz="4" w:space="0" w:color="auto"/>
            </w:tcBorders>
            <w:shd w:val="clear" w:color="auto" w:fill="C5E0B3"/>
            <w:vAlign w:val="center"/>
          </w:tcPr>
          <w:p w14:paraId="5F88ECE6"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a.経験</w:t>
            </w:r>
          </w:p>
        </w:tc>
        <w:tc>
          <w:tcPr>
            <w:tcW w:w="851" w:type="dxa"/>
            <w:tcBorders>
              <w:top w:val="single" w:sz="4" w:space="0" w:color="auto"/>
              <w:bottom w:val="single" w:sz="4" w:space="0" w:color="auto"/>
              <w:right w:val="single" w:sz="4" w:space="0" w:color="auto"/>
            </w:tcBorders>
            <w:shd w:val="clear" w:color="auto" w:fill="C5E0B3"/>
            <w:vAlign w:val="center"/>
          </w:tcPr>
          <w:p w14:paraId="22F50D2C" w14:textId="77777777" w:rsidR="00C707CE" w:rsidRPr="00333639" w:rsidRDefault="00C707CE" w:rsidP="00494A2F">
            <w:pPr>
              <w:widowControl/>
              <w:spacing w:line="240" w:lineRule="exact"/>
              <w:jc w:val="center"/>
              <w:rPr>
                <w:rFonts w:ascii="HGPｺﾞｼｯｸM" w:eastAsia="HGPｺﾞｼｯｸM" w:cs="ＭＳ Ｐゴシック"/>
              </w:rPr>
            </w:pPr>
          </w:p>
        </w:tc>
        <w:tc>
          <w:tcPr>
            <w:tcW w:w="5070" w:type="dxa"/>
            <w:vMerge w:val="restart"/>
            <w:tcBorders>
              <w:top w:val="single" w:sz="4" w:space="0" w:color="auto"/>
              <w:left w:val="nil"/>
              <w:right w:val="single" w:sz="4" w:space="0" w:color="auto"/>
            </w:tcBorders>
            <w:shd w:val="clear" w:color="auto" w:fill="C5E0B3"/>
            <w:vAlign w:val="center"/>
          </w:tcPr>
          <w:p w14:paraId="2E070DC1"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備考</w:t>
            </w:r>
          </w:p>
        </w:tc>
      </w:tr>
      <w:tr w:rsidR="00C707CE" w:rsidRPr="00333639" w14:paraId="557D6AEC" w14:textId="77777777" w:rsidTr="00531A09">
        <w:trPr>
          <w:cantSplit/>
          <w:trHeight w:val="70"/>
        </w:trPr>
        <w:tc>
          <w:tcPr>
            <w:tcW w:w="2265" w:type="dxa"/>
            <w:vMerge/>
            <w:tcBorders>
              <w:left w:val="single" w:sz="8" w:space="0" w:color="auto"/>
              <w:bottom w:val="single" w:sz="4" w:space="0" w:color="auto"/>
              <w:right w:val="single" w:sz="4" w:space="0" w:color="auto"/>
            </w:tcBorders>
          </w:tcPr>
          <w:p w14:paraId="33C775F7"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992" w:type="dxa"/>
            <w:vMerge/>
            <w:tcBorders>
              <w:left w:val="single" w:sz="4" w:space="0" w:color="auto"/>
              <w:bottom w:val="single" w:sz="4" w:space="0" w:color="auto"/>
              <w:right w:val="single" w:sz="4" w:space="0" w:color="auto"/>
            </w:tcBorders>
          </w:tcPr>
          <w:p w14:paraId="06055B0D"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1682BECB" w14:textId="77777777" w:rsidR="00C707CE" w:rsidRPr="00333639" w:rsidRDefault="00C707CE" w:rsidP="00494A2F">
            <w:pPr>
              <w:widowControl/>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満足</w:t>
            </w:r>
          </w:p>
        </w:tc>
        <w:tc>
          <w:tcPr>
            <w:tcW w:w="5070" w:type="dxa"/>
            <w:vMerge/>
            <w:tcBorders>
              <w:left w:val="nil"/>
              <w:bottom w:val="single" w:sz="4" w:space="0" w:color="auto"/>
              <w:right w:val="single" w:sz="4" w:space="0" w:color="auto"/>
            </w:tcBorders>
          </w:tcPr>
          <w:p w14:paraId="30DE26A6" w14:textId="77777777" w:rsidR="00C707CE" w:rsidRPr="00333639" w:rsidRDefault="00C707CE" w:rsidP="00494A2F">
            <w:pPr>
              <w:widowControl/>
              <w:spacing w:line="220" w:lineRule="exact"/>
              <w:jc w:val="left"/>
              <w:rPr>
                <w:rFonts w:ascii="HGPｺﾞｼｯｸM" w:eastAsia="HGPｺﾞｼｯｸM" w:cs="ＭＳ Ｐゴシック"/>
              </w:rPr>
            </w:pPr>
          </w:p>
        </w:tc>
      </w:tr>
      <w:tr w:rsidR="00C707CE" w:rsidRPr="00333639" w14:paraId="54EA3DBF" w14:textId="77777777" w:rsidTr="00531A09">
        <w:trPr>
          <w:cantSplit/>
          <w:trHeight w:val="411"/>
        </w:trPr>
        <w:tc>
          <w:tcPr>
            <w:tcW w:w="2265" w:type="dxa"/>
            <w:vMerge w:val="restart"/>
            <w:tcBorders>
              <w:top w:val="nil"/>
              <w:left w:val="single" w:sz="8" w:space="0" w:color="auto"/>
              <w:right w:val="single" w:sz="4" w:space="0" w:color="auto"/>
            </w:tcBorders>
            <w:noWrap/>
            <w:vAlign w:val="center"/>
          </w:tcPr>
          <w:p w14:paraId="477BB78D"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地域定着支援</w:t>
            </w:r>
          </w:p>
        </w:tc>
        <w:tc>
          <w:tcPr>
            <w:tcW w:w="992" w:type="dxa"/>
            <w:tcBorders>
              <w:top w:val="nil"/>
              <w:left w:val="single" w:sz="4" w:space="0" w:color="auto"/>
              <w:bottom w:val="nil"/>
              <w:right w:val="single" w:sz="4" w:space="0" w:color="auto"/>
            </w:tcBorders>
            <w:noWrap/>
            <w:vAlign w:val="center"/>
          </w:tcPr>
          <w:p w14:paraId="703D719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w:t>
            </w:r>
          </w:p>
        </w:tc>
        <w:tc>
          <w:tcPr>
            <w:tcW w:w="851" w:type="dxa"/>
            <w:tcBorders>
              <w:top w:val="nil"/>
              <w:left w:val="nil"/>
              <w:bottom w:val="nil"/>
              <w:right w:val="single" w:sz="4" w:space="0" w:color="auto"/>
            </w:tcBorders>
            <w:shd w:val="clear" w:color="auto" w:fill="D9D9D9"/>
            <w:noWrap/>
            <w:vAlign w:val="center"/>
          </w:tcPr>
          <w:p w14:paraId="003A9D4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w:t>
            </w:r>
          </w:p>
        </w:tc>
        <w:tc>
          <w:tcPr>
            <w:tcW w:w="5070" w:type="dxa"/>
            <w:vMerge w:val="restart"/>
            <w:tcBorders>
              <w:top w:val="single" w:sz="4" w:space="0" w:color="auto"/>
              <w:left w:val="nil"/>
              <w:right w:val="single" w:sz="4" w:space="0" w:color="auto"/>
            </w:tcBorders>
            <w:vAlign w:val="center"/>
          </w:tcPr>
          <w:p w14:paraId="63AF3DFF" w14:textId="77777777" w:rsidR="00C707CE" w:rsidRPr="00333639" w:rsidRDefault="00C707CE" w:rsidP="00494A2F">
            <w:pPr>
              <w:widowControl/>
              <w:spacing w:line="200" w:lineRule="exact"/>
              <w:rPr>
                <w:rFonts w:ascii="HGPｺﾞｼｯｸM" w:eastAsia="HGPｺﾞｼｯｸM" w:cs="ＭＳ Ｐゴシック"/>
                <w:sz w:val="18"/>
              </w:rPr>
            </w:pPr>
            <w:r w:rsidRPr="00333639">
              <w:rPr>
                <w:rFonts w:ascii="HGPｺﾞｼｯｸM" w:eastAsia="HGPｺﾞｼｯｸM" w:hint="eastAsia"/>
                <w:sz w:val="18"/>
              </w:rPr>
              <w:t>特に知的障害のある人の利用希望率が高くなっています。</w:t>
            </w:r>
          </w:p>
        </w:tc>
      </w:tr>
      <w:tr w:rsidR="00C707CE" w:rsidRPr="00333639" w14:paraId="1EBB2F77"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394FB602"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42063A9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0.5%</w:t>
            </w:r>
          </w:p>
        </w:tc>
        <w:tc>
          <w:tcPr>
            <w:tcW w:w="851" w:type="dxa"/>
            <w:tcBorders>
              <w:top w:val="nil"/>
              <w:left w:val="nil"/>
              <w:bottom w:val="single" w:sz="4" w:space="0" w:color="auto"/>
              <w:right w:val="single" w:sz="4" w:space="0" w:color="auto"/>
            </w:tcBorders>
            <w:shd w:val="clear" w:color="auto" w:fill="A8D08D"/>
            <w:noWrap/>
            <w:vAlign w:val="center"/>
          </w:tcPr>
          <w:p w14:paraId="0402F18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91.1%</w:t>
            </w:r>
          </w:p>
        </w:tc>
        <w:tc>
          <w:tcPr>
            <w:tcW w:w="5070" w:type="dxa"/>
            <w:vMerge/>
            <w:tcBorders>
              <w:left w:val="nil"/>
              <w:bottom w:val="single" w:sz="4" w:space="0" w:color="auto"/>
              <w:right w:val="single" w:sz="4" w:space="0" w:color="auto"/>
            </w:tcBorders>
            <w:vAlign w:val="center"/>
          </w:tcPr>
          <w:p w14:paraId="7FF96C42"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019CAFE1" w14:textId="77777777" w:rsidTr="00531A09">
        <w:trPr>
          <w:cantSplit/>
          <w:trHeight w:val="505"/>
        </w:trPr>
        <w:tc>
          <w:tcPr>
            <w:tcW w:w="2265" w:type="dxa"/>
            <w:vMerge w:val="restart"/>
            <w:tcBorders>
              <w:top w:val="nil"/>
              <w:left w:val="single" w:sz="8" w:space="0" w:color="auto"/>
              <w:right w:val="single" w:sz="4" w:space="0" w:color="auto"/>
            </w:tcBorders>
            <w:noWrap/>
            <w:vAlign w:val="center"/>
          </w:tcPr>
          <w:p w14:paraId="0E18BC14"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スポーツ・レクリエーション教室開催等事業</w:t>
            </w:r>
          </w:p>
        </w:tc>
        <w:tc>
          <w:tcPr>
            <w:tcW w:w="992" w:type="dxa"/>
            <w:tcBorders>
              <w:top w:val="nil"/>
              <w:left w:val="single" w:sz="4" w:space="0" w:color="auto"/>
              <w:bottom w:val="nil"/>
              <w:right w:val="single" w:sz="4" w:space="0" w:color="auto"/>
            </w:tcBorders>
            <w:noWrap/>
            <w:vAlign w:val="center"/>
          </w:tcPr>
          <w:p w14:paraId="65F4088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45</w:t>
            </w:r>
          </w:p>
        </w:tc>
        <w:tc>
          <w:tcPr>
            <w:tcW w:w="851" w:type="dxa"/>
            <w:tcBorders>
              <w:top w:val="nil"/>
              <w:left w:val="nil"/>
              <w:bottom w:val="nil"/>
              <w:right w:val="single" w:sz="4" w:space="0" w:color="auto"/>
            </w:tcBorders>
            <w:shd w:val="clear" w:color="auto" w:fill="D9D9D9"/>
            <w:noWrap/>
            <w:vAlign w:val="center"/>
          </w:tcPr>
          <w:p w14:paraId="5DF91FC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34</w:t>
            </w:r>
          </w:p>
        </w:tc>
        <w:tc>
          <w:tcPr>
            <w:tcW w:w="5070" w:type="dxa"/>
            <w:vMerge w:val="restart"/>
            <w:tcBorders>
              <w:top w:val="single" w:sz="4" w:space="0" w:color="auto"/>
              <w:left w:val="nil"/>
              <w:right w:val="single" w:sz="4" w:space="0" w:color="auto"/>
            </w:tcBorders>
            <w:vAlign w:val="center"/>
          </w:tcPr>
          <w:p w14:paraId="394405BB" w14:textId="77777777" w:rsidR="00C707CE" w:rsidRPr="00333639" w:rsidRDefault="00C707CE" w:rsidP="00494A2F">
            <w:pPr>
              <w:widowControl/>
              <w:spacing w:line="200" w:lineRule="exact"/>
              <w:rPr>
                <w:rFonts w:ascii="HGPｺﾞｼｯｸM" w:eastAsia="HGPｺﾞｼｯｸM" w:cs="ＭＳ Ｐゴシック"/>
                <w:sz w:val="18"/>
              </w:rPr>
            </w:pPr>
            <w:r w:rsidRPr="00333639">
              <w:rPr>
                <w:rFonts w:ascii="HGPｺﾞｼｯｸM" w:eastAsia="HGPｺﾞｼｯｸM" w:hint="eastAsia"/>
                <w:sz w:val="18"/>
              </w:rPr>
              <w:t>特に知的障害のある人の利用希望率が高くなっています。</w:t>
            </w:r>
          </w:p>
        </w:tc>
      </w:tr>
      <w:tr w:rsidR="00C707CE" w:rsidRPr="00333639" w14:paraId="5D1B2AB4"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7313EF27"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ECA8FA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2.2%</w:t>
            </w:r>
          </w:p>
        </w:tc>
        <w:tc>
          <w:tcPr>
            <w:tcW w:w="851" w:type="dxa"/>
            <w:tcBorders>
              <w:top w:val="nil"/>
              <w:left w:val="nil"/>
              <w:bottom w:val="single" w:sz="4" w:space="0" w:color="auto"/>
              <w:right w:val="single" w:sz="4" w:space="0" w:color="auto"/>
            </w:tcBorders>
            <w:shd w:val="clear" w:color="auto" w:fill="A8D08D"/>
            <w:noWrap/>
            <w:vAlign w:val="center"/>
          </w:tcPr>
          <w:p w14:paraId="1BF5A88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75.6%</w:t>
            </w:r>
          </w:p>
        </w:tc>
        <w:tc>
          <w:tcPr>
            <w:tcW w:w="5070" w:type="dxa"/>
            <w:vMerge/>
            <w:tcBorders>
              <w:left w:val="nil"/>
              <w:bottom w:val="single" w:sz="4" w:space="0" w:color="auto"/>
              <w:right w:val="single" w:sz="4" w:space="0" w:color="auto"/>
            </w:tcBorders>
            <w:vAlign w:val="center"/>
          </w:tcPr>
          <w:p w14:paraId="3A4DFE22"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3580551A" w14:textId="77777777" w:rsidTr="00531A09">
        <w:trPr>
          <w:cantSplit/>
          <w:trHeight w:val="420"/>
        </w:trPr>
        <w:tc>
          <w:tcPr>
            <w:tcW w:w="2265" w:type="dxa"/>
            <w:vMerge w:val="restart"/>
            <w:tcBorders>
              <w:top w:val="nil"/>
              <w:left w:val="single" w:sz="8" w:space="0" w:color="auto"/>
              <w:right w:val="single" w:sz="4" w:space="0" w:color="auto"/>
            </w:tcBorders>
            <w:noWrap/>
            <w:vAlign w:val="center"/>
          </w:tcPr>
          <w:p w14:paraId="764218C0"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手話通訳者派遣事業</w:t>
            </w:r>
          </w:p>
        </w:tc>
        <w:tc>
          <w:tcPr>
            <w:tcW w:w="992" w:type="dxa"/>
            <w:tcBorders>
              <w:top w:val="nil"/>
              <w:left w:val="single" w:sz="4" w:space="0" w:color="auto"/>
              <w:bottom w:val="nil"/>
              <w:right w:val="single" w:sz="4" w:space="0" w:color="auto"/>
            </w:tcBorders>
            <w:noWrap/>
            <w:vAlign w:val="center"/>
          </w:tcPr>
          <w:p w14:paraId="60BC6407"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w:t>
            </w:r>
          </w:p>
        </w:tc>
        <w:tc>
          <w:tcPr>
            <w:tcW w:w="851" w:type="dxa"/>
            <w:tcBorders>
              <w:top w:val="nil"/>
              <w:left w:val="nil"/>
              <w:bottom w:val="nil"/>
              <w:right w:val="single" w:sz="4" w:space="0" w:color="auto"/>
            </w:tcBorders>
            <w:shd w:val="clear" w:color="auto" w:fill="D9D9D9"/>
            <w:noWrap/>
            <w:vAlign w:val="center"/>
          </w:tcPr>
          <w:p w14:paraId="3656382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w:t>
            </w:r>
          </w:p>
        </w:tc>
        <w:tc>
          <w:tcPr>
            <w:tcW w:w="5070" w:type="dxa"/>
            <w:vMerge w:val="restart"/>
            <w:tcBorders>
              <w:top w:val="single" w:sz="4" w:space="0" w:color="auto"/>
              <w:left w:val="nil"/>
              <w:right w:val="single" w:sz="4" w:space="0" w:color="auto"/>
            </w:tcBorders>
            <w:vAlign w:val="center"/>
          </w:tcPr>
          <w:p w14:paraId="24B45728" w14:textId="77777777" w:rsidR="00C707CE" w:rsidRPr="00333639" w:rsidRDefault="00C707CE" w:rsidP="00494A2F">
            <w:pPr>
              <w:widowControl/>
              <w:spacing w:line="200" w:lineRule="exact"/>
              <w:rPr>
                <w:rFonts w:ascii="HGPｺﾞｼｯｸM" w:eastAsia="HGPｺﾞｼｯｸM" w:hAnsi="ＭＳ 明朝" w:cs="ＭＳ Ｐゴシック"/>
                <w:sz w:val="18"/>
              </w:rPr>
            </w:pPr>
            <w:r w:rsidRPr="00333639">
              <w:rPr>
                <w:rFonts w:ascii="HGPｺﾞｼｯｸM" w:eastAsia="HGPｺﾞｼｯｸM" w:hAnsi="ＭＳ 明朝" w:hint="eastAsia"/>
                <w:sz w:val="18"/>
              </w:rPr>
              <w:t>手帳を持っていない人の今後の利用希望率は4.2%（現在の利用率は0.0%）と，増加幅が最も大きくなっています。</w:t>
            </w:r>
          </w:p>
        </w:tc>
      </w:tr>
      <w:tr w:rsidR="00C707CE" w:rsidRPr="00333639" w14:paraId="0230F1C2"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174D896F"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149E29A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0.1%</w:t>
            </w:r>
          </w:p>
        </w:tc>
        <w:tc>
          <w:tcPr>
            <w:tcW w:w="851" w:type="dxa"/>
            <w:tcBorders>
              <w:top w:val="nil"/>
              <w:left w:val="nil"/>
              <w:bottom w:val="single" w:sz="4" w:space="0" w:color="auto"/>
              <w:right w:val="single" w:sz="4" w:space="0" w:color="auto"/>
            </w:tcBorders>
            <w:shd w:val="clear" w:color="auto" w:fill="A8D08D"/>
            <w:noWrap/>
            <w:vAlign w:val="center"/>
          </w:tcPr>
          <w:p w14:paraId="12B0228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52.0%</w:t>
            </w:r>
          </w:p>
        </w:tc>
        <w:tc>
          <w:tcPr>
            <w:tcW w:w="5070" w:type="dxa"/>
            <w:vMerge/>
            <w:tcBorders>
              <w:left w:val="nil"/>
              <w:bottom w:val="single" w:sz="4" w:space="0" w:color="auto"/>
              <w:right w:val="single" w:sz="4" w:space="0" w:color="auto"/>
            </w:tcBorders>
            <w:vAlign w:val="center"/>
          </w:tcPr>
          <w:p w14:paraId="0A29D730"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06A64FC2" w14:textId="77777777" w:rsidTr="00531A09">
        <w:trPr>
          <w:cantSplit/>
          <w:trHeight w:val="586"/>
        </w:trPr>
        <w:tc>
          <w:tcPr>
            <w:tcW w:w="2265" w:type="dxa"/>
            <w:vMerge w:val="restart"/>
            <w:tcBorders>
              <w:top w:val="nil"/>
              <w:left w:val="single" w:sz="8" w:space="0" w:color="auto"/>
              <w:right w:val="single" w:sz="4" w:space="0" w:color="auto"/>
            </w:tcBorders>
            <w:noWrap/>
            <w:vAlign w:val="center"/>
          </w:tcPr>
          <w:p w14:paraId="2AB73E20"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要約筆記</w:t>
            </w:r>
            <w:r w:rsidRPr="00333639">
              <w:rPr>
                <w:rFonts w:ascii="HGPｺﾞｼｯｸM" w:eastAsia="HGPｺﾞｼｯｸM" w:hAnsi="ＭＳ 明朝" w:cs="ＭＳ Ｐゴシック" w:hint="eastAsia"/>
                <w:vertAlign w:val="superscript"/>
              </w:rPr>
              <w:t>＊</w:t>
            </w:r>
            <w:r w:rsidRPr="00333639">
              <w:rPr>
                <w:rFonts w:ascii="HGPｺﾞｼｯｸM" w:eastAsia="HGPｺﾞｼｯｸM" w:hAnsi="ＭＳ 明朝" w:cs="ＭＳ Ｐゴシック" w:hint="eastAsia"/>
              </w:rPr>
              <w:t>者派遣事業</w:t>
            </w:r>
          </w:p>
        </w:tc>
        <w:tc>
          <w:tcPr>
            <w:tcW w:w="992" w:type="dxa"/>
            <w:tcBorders>
              <w:top w:val="nil"/>
              <w:left w:val="single" w:sz="4" w:space="0" w:color="auto"/>
              <w:bottom w:val="nil"/>
              <w:right w:val="single" w:sz="4" w:space="0" w:color="auto"/>
            </w:tcBorders>
            <w:noWrap/>
            <w:vAlign w:val="center"/>
          </w:tcPr>
          <w:p w14:paraId="52D7104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w:t>
            </w:r>
          </w:p>
        </w:tc>
        <w:tc>
          <w:tcPr>
            <w:tcW w:w="851" w:type="dxa"/>
            <w:tcBorders>
              <w:top w:val="nil"/>
              <w:left w:val="nil"/>
              <w:bottom w:val="nil"/>
              <w:right w:val="single" w:sz="4" w:space="0" w:color="auto"/>
            </w:tcBorders>
            <w:shd w:val="clear" w:color="auto" w:fill="D9D9D9"/>
            <w:noWrap/>
            <w:vAlign w:val="center"/>
          </w:tcPr>
          <w:p w14:paraId="1F97EBD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w:t>
            </w:r>
          </w:p>
        </w:tc>
        <w:tc>
          <w:tcPr>
            <w:tcW w:w="5070" w:type="dxa"/>
            <w:vMerge w:val="restart"/>
            <w:tcBorders>
              <w:top w:val="single" w:sz="4" w:space="0" w:color="auto"/>
              <w:left w:val="nil"/>
              <w:right w:val="single" w:sz="4" w:space="0" w:color="auto"/>
            </w:tcBorders>
            <w:vAlign w:val="center"/>
          </w:tcPr>
          <w:p w14:paraId="223FDA4C" w14:textId="77777777" w:rsidR="00C707CE" w:rsidRPr="00333639" w:rsidRDefault="00C707CE" w:rsidP="00494A2F">
            <w:pPr>
              <w:widowControl/>
              <w:spacing w:line="200" w:lineRule="exact"/>
              <w:rPr>
                <w:rFonts w:ascii="HGPｺﾞｼｯｸM" w:eastAsia="HGPｺﾞｼｯｸM" w:cs="ＭＳ Ｐゴシック"/>
                <w:sz w:val="18"/>
              </w:rPr>
            </w:pPr>
            <w:r w:rsidRPr="00333639">
              <w:rPr>
                <w:rFonts w:ascii="HGPｺﾞｼｯｸM" w:eastAsia="HGPｺﾞｼｯｸM" w:hAnsi="ＭＳ 明朝" w:hint="eastAsia"/>
                <w:sz w:val="18"/>
              </w:rPr>
              <w:t>手帳を持っていない人の今後の利用希望率は5.3%（現在の利用率は0.0%）と，増加幅が最も大きくなっています。</w:t>
            </w:r>
          </w:p>
        </w:tc>
      </w:tr>
      <w:tr w:rsidR="00C707CE" w:rsidRPr="00333639" w14:paraId="117B090C"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354E7728"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1E3DFD6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0.1%</w:t>
            </w:r>
          </w:p>
        </w:tc>
        <w:tc>
          <w:tcPr>
            <w:tcW w:w="851" w:type="dxa"/>
            <w:tcBorders>
              <w:top w:val="nil"/>
              <w:left w:val="nil"/>
              <w:bottom w:val="single" w:sz="4" w:space="0" w:color="auto"/>
              <w:right w:val="single" w:sz="4" w:space="0" w:color="auto"/>
            </w:tcBorders>
            <w:shd w:val="clear" w:color="auto" w:fill="A8D08D"/>
            <w:noWrap/>
            <w:vAlign w:val="center"/>
          </w:tcPr>
          <w:p w14:paraId="4B2FBB1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52.0%</w:t>
            </w:r>
          </w:p>
        </w:tc>
        <w:tc>
          <w:tcPr>
            <w:tcW w:w="5070" w:type="dxa"/>
            <w:vMerge/>
            <w:tcBorders>
              <w:left w:val="nil"/>
              <w:bottom w:val="single" w:sz="4" w:space="0" w:color="auto"/>
              <w:right w:val="single" w:sz="4" w:space="0" w:color="auto"/>
            </w:tcBorders>
            <w:vAlign w:val="center"/>
          </w:tcPr>
          <w:p w14:paraId="0128B381"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1F86648E" w14:textId="77777777" w:rsidTr="00531A09">
        <w:trPr>
          <w:cantSplit/>
          <w:trHeight w:val="420"/>
        </w:trPr>
        <w:tc>
          <w:tcPr>
            <w:tcW w:w="2265" w:type="dxa"/>
            <w:vMerge w:val="restart"/>
            <w:tcBorders>
              <w:top w:val="nil"/>
              <w:left w:val="single" w:sz="8" w:space="0" w:color="auto"/>
              <w:right w:val="single" w:sz="4" w:space="0" w:color="auto"/>
            </w:tcBorders>
            <w:noWrap/>
            <w:vAlign w:val="center"/>
          </w:tcPr>
          <w:p w14:paraId="3816D925"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手話通訳設置事業</w:t>
            </w:r>
          </w:p>
        </w:tc>
        <w:tc>
          <w:tcPr>
            <w:tcW w:w="992" w:type="dxa"/>
            <w:tcBorders>
              <w:top w:val="nil"/>
              <w:left w:val="single" w:sz="4" w:space="0" w:color="auto"/>
              <w:bottom w:val="nil"/>
              <w:right w:val="single" w:sz="4" w:space="0" w:color="auto"/>
            </w:tcBorders>
            <w:noWrap/>
            <w:vAlign w:val="center"/>
          </w:tcPr>
          <w:p w14:paraId="5F951FD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w:t>
            </w:r>
          </w:p>
        </w:tc>
        <w:tc>
          <w:tcPr>
            <w:tcW w:w="851" w:type="dxa"/>
            <w:tcBorders>
              <w:top w:val="nil"/>
              <w:left w:val="nil"/>
              <w:bottom w:val="nil"/>
              <w:right w:val="single" w:sz="4" w:space="0" w:color="auto"/>
            </w:tcBorders>
            <w:shd w:val="clear" w:color="auto" w:fill="D9D9D9"/>
            <w:noWrap/>
            <w:vAlign w:val="center"/>
          </w:tcPr>
          <w:p w14:paraId="76F46B73"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w:t>
            </w:r>
          </w:p>
        </w:tc>
        <w:tc>
          <w:tcPr>
            <w:tcW w:w="5070" w:type="dxa"/>
            <w:vMerge w:val="restart"/>
            <w:tcBorders>
              <w:top w:val="single" w:sz="4" w:space="0" w:color="auto"/>
              <w:left w:val="nil"/>
              <w:right w:val="single" w:sz="4" w:space="0" w:color="auto"/>
            </w:tcBorders>
            <w:vAlign w:val="center"/>
          </w:tcPr>
          <w:p w14:paraId="19CB18E2" w14:textId="77777777" w:rsidR="00C707CE" w:rsidRPr="00333639" w:rsidRDefault="00C707CE" w:rsidP="00494A2F">
            <w:pPr>
              <w:widowControl/>
              <w:spacing w:line="200" w:lineRule="exact"/>
              <w:rPr>
                <w:rFonts w:ascii="HGPｺﾞｼｯｸM" w:eastAsia="HGPｺﾞｼｯｸM" w:cs="ＭＳ Ｐゴシック"/>
                <w:sz w:val="18"/>
              </w:rPr>
            </w:pPr>
            <w:r w:rsidRPr="00333639">
              <w:rPr>
                <w:rFonts w:ascii="HGPｺﾞｼｯｸM" w:eastAsia="HGPｺﾞｼｯｸM" w:hAnsi="ＭＳ 明朝" w:hint="eastAsia"/>
                <w:sz w:val="18"/>
              </w:rPr>
              <w:t>手帳を持っていない人の今後の利用希望率は4.2%（現在の利用率は0.0%）と，増加幅が最も大きくなっています。</w:t>
            </w:r>
          </w:p>
        </w:tc>
      </w:tr>
      <w:tr w:rsidR="00C707CE" w:rsidRPr="00333639" w14:paraId="148F51A4" w14:textId="77777777" w:rsidTr="00531A09">
        <w:trPr>
          <w:cantSplit/>
          <w:trHeight w:val="124"/>
        </w:trPr>
        <w:tc>
          <w:tcPr>
            <w:tcW w:w="2265" w:type="dxa"/>
            <w:vMerge/>
            <w:tcBorders>
              <w:left w:val="single" w:sz="8" w:space="0" w:color="auto"/>
              <w:bottom w:val="single" w:sz="4" w:space="0" w:color="auto"/>
              <w:right w:val="single" w:sz="4" w:space="0" w:color="auto"/>
            </w:tcBorders>
            <w:noWrap/>
            <w:vAlign w:val="center"/>
          </w:tcPr>
          <w:p w14:paraId="01CC55E2"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17077EB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0.1%</w:t>
            </w:r>
          </w:p>
        </w:tc>
        <w:tc>
          <w:tcPr>
            <w:tcW w:w="851" w:type="dxa"/>
            <w:tcBorders>
              <w:top w:val="nil"/>
              <w:left w:val="nil"/>
              <w:bottom w:val="single" w:sz="4" w:space="0" w:color="auto"/>
              <w:right w:val="single" w:sz="4" w:space="0" w:color="auto"/>
            </w:tcBorders>
            <w:shd w:val="clear" w:color="auto" w:fill="A8D08D"/>
            <w:noWrap/>
            <w:vAlign w:val="center"/>
          </w:tcPr>
          <w:p w14:paraId="1595147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52.0%</w:t>
            </w:r>
          </w:p>
        </w:tc>
        <w:tc>
          <w:tcPr>
            <w:tcW w:w="5070" w:type="dxa"/>
            <w:vMerge/>
            <w:tcBorders>
              <w:left w:val="nil"/>
              <w:bottom w:val="single" w:sz="4" w:space="0" w:color="auto"/>
              <w:right w:val="single" w:sz="4" w:space="0" w:color="auto"/>
            </w:tcBorders>
            <w:vAlign w:val="center"/>
          </w:tcPr>
          <w:p w14:paraId="133FE05F"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78868E2A" w14:textId="77777777" w:rsidTr="00531A09">
        <w:trPr>
          <w:cantSplit/>
          <w:trHeight w:val="1898"/>
        </w:trPr>
        <w:tc>
          <w:tcPr>
            <w:tcW w:w="2265" w:type="dxa"/>
            <w:vMerge w:val="restart"/>
            <w:tcBorders>
              <w:top w:val="nil"/>
              <w:left w:val="single" w:sz="8" w:space="0" w:color="auto"/>
              <w:right w:val="single" w:sz="4" w:space="0" w:color="auto"/>
            </w:tcBorders>
            <w:noWrap/>
            <w:vAlign w:val="center"/>
          </w:tcPr>
          <w:p w14:paraId="593BABBC"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移動支援事業（個別支援）</w:t>
            </w:r>
          </w:p>
        </w:tc>
        <w:tc>
          <w:tcPr>
            <w:tcW w:w="992" w:type="dxa"/>
            <w:tcBorders>
              <w:top w:val="nil"/>
              <w:left w:val="single" w:sz="4" w:space="0" w:color="auto"/>
              <w:bottom w:val="nil"/>
              <w:right w:val="single" w:sz="4" w:space="0" w:color="auto"/>
            </w:tcBorders>
            <w:noWrap/>
            <w:vAlign w:val="center"/>
          </w:tcPr>
          <w:p w14:paraId="61383D1C"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40</w:t>
            </w:r>
          </w:p>
        </w:tc>
        <w:tc>
          <w:tcPr>
            <w:tcW w:w="851" w:type="dxa"/>
            <w:tcBorders>
              <w:top w:val="nil"/>
              <w:left w:val="nil"/>
              <w:bottom w:val="nil"/>
              <w:right w:val="single" w:sz="4" w:space="0" w:color="auto"/>
            </w:tcBorders>
            <w:shd w:val="clear" w:color="auto" w:fill="D9D9D9"/>
            <w:noWrap/>
            <w:vAlign w:val="center"/>
          </w:tcPr>
          <w:p w14:paraId="458D580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32</w:t>
            </w:r>
          </w:p>
        </w:tc>
        <w:tc>
          <w:tcPr>
            <w:tcW w:w="5070" w:type="dxa"/>
            <w:vMerge w:val="restart"/>
            <w:tcBorders>
              <w:top w:val="single" w:sz="4" w:space="0" w:color="auto"/>
              <w:left w:val="nil"/>
              <w:right w:val="single" w:sz="4" w:space="0" w:color="auto"/>
            </w:tcBorders>
            <w:vAlign w:val="center"/>
          </w:tcPr>
          <w:p w14:paraId="5A75E95D" w14:textId="77777777" w:rsidR="00C707CE" w:rsidRPr="00333639" w:rsidRDefault="00C707CE" w:rsidP="00494A2F">
            <w:pPr>
              <w:widowControl/>
              <w:spacing w:line="200" w:lineRule="exact"/>
              <w:rPr>
                <w:rFonts w:ascii="HGPｺﾞｼｯｸM" w:eastAsia="HGPｺﾞｼｯｸM" w:cs="ＭＳ Ｐゴシック"/>
                <w:sz w:val="18"/>
              </w:rPr>
            </w:pPr>
            <w:r w:rsidRPr="00333639">
              <w:rPr>
                <w:rFonts w:ascii="HGPｺﾞｼｯｸM" w:eastAsia="HGPｺﾞｼｯｸM" w:hint="eastAsia"/>
                <w:sz w:val="18"/>
              </w:rPr>
              <w:t>特に知的障害のある人の利用希望率が高くなっています。外出時の困難な点として，全体として「交通機関がない」「経費がかかる」が高く，外出において経済的な負担を抱えていることがうかがえます。障害の種類別では，精神障害のある人は「人目が気になる」，身体障害のある人は「道路に段差が多い」など，設備に関連する項目の割合が高く，知的障害のある人は「人とのコミュニケーションが難しい」や「支援者がいない」が高い割合となっているなど，障害別のニーズを反映したサービスの充実化を図る必要があります。</w:t>
            </w:r>
          </w:p>
        </w:tc>
      </w:tr>
      <w:tr w:rsidR="00C707CE" w:rsidRPr="00333639" w14:paraId="0F4636F2"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5D08EB59"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3A39AC8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2.0%</w:t>
            </w:r>
          </w:p>
        </w:tc>
        <w:tc>
          <w:tcPr>
            <w:tcW w:w="851" w:type="dxa"/>
            <w:tcBorders>
              <w:top w:val="nil"/>
              <w:left w:val="nil"/>
              <w:bottom w:val="single" w:sz="4" w:space="0" w:color="auto"/>
              <w:right w:val="single" w:sz="4" w:space="0" w:color="auto"/>
            </w:tcBorders>
            <w:shd w:val="clear" w:color="auto" w:fill="A8D08D"/>
            <w:noWrap/>
            <w:vAlign w:val="center"/>
          </w:tcPr>
          <w:p w14:paraId="519D29F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80.9%</w:t>
            </w:r>
          </w:p>
        </w:tc>
        <w:tc>
          <w:tcPr>
            <w:tcW w:w="5070" w:type="dxa"/>
            <w:vMerge/>
            <w:tcBorders>
              <w:left w:val="nil"/>
              <w:bottom w:val="single" w:sz="4" w:space="0" w:color="auto"/>
              <w:right w:val="single" w:sz="4" w:space="0" w:color="auto"/>
            </w:tcBorders>
            <w:vAlign w:val="center"/>
          </w:tcPr>
          <w:p w14:paraId="155F9790"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0596CFD9" w14:textId="77777777" w:rsidTr="00531A09">
        <w:trPr>
          <w:cantSplit/>
          <w:trHeight w:val="385"/>
        </w:trPr>
        <w:tc>
          <w:tcPr>
            <w:tcW w:w="2265" w:type="dxa"/>
            <w:vMerge w:val="restart"/>
            <w:tcBorders>
              <w:top w:val="single" w:sz="4" w:space="0" w:color="auto"/>
              <w:left w:val="single" w:sz="8" w:space="0" w:color="auto"/>
              <w:right w:val="single" w:sz="4" w:space="0" w:color="auto"/>
            </w:tcBorders>
            <w:noWrap/>
            <w:vAlign w:val="center"/>
          </w:tcPr>
          <w:p w14:paraId="13B6AE45"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訪問入浴サービス事業</w:t>
            </w:r>
          </w:p>
        </w:tc>
        <w:tc>
          <w:tcPr>
            <w:tcW w:w="992" w:type="dxa"/>
            <w:tcBorders>
              <w:top w:val="nil"/>
              <w:left w:val="single" w:sz="4" w:space="0" w:color="auto"/>
              <w:bottom w:val="nil"/>
              <w:right w:val="single" w:sz="4" w:space="0" w:color="auto"/>
            </w:tcBorders>
            <w:noWrap/>
            <w:vAlign w:val="center"/>
          </w:tcPr>
          <w:p w14:paraId="6248441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18</w:t>
            </w:r>
          </w:p>
        </w:tc>
        <w:tc>
          <w:tcPr>
            <w:tcW w:w="851" w:type="dxa"/>
            <w:tcBorders>
              <w:top w:val="nil"/>
              <w:left w:val="nil"/>
              <w:bottom w:val="nil"/>
              <w:right w:val="single" w:sz="4" w:space="0" w:color="auto"/>
            </w:tcBorders>
            <w:shd w:val="clear" w:color="auto" w:fill="D9D9D9"/>
            <w:noWrap/>
            <w:vAlign w:val="center"/>
          </w:tcPr>
          <w:p w14:paraId="0968001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14</w:t>
            </w:r>
          </w:p>
        </w:tc>
        <w:tc>
          <w:tcPr>
            <w:tcW w:w="5070" w:type="dxa"/>
            <w:vMerge w:val="restart"/>
            <w:tcBorders>
              <w:top w:val="single" w:sz="4" w:space="0" w:color="auto"/>
              <w:left w:val="nil"/>
              <w:right w:val="single" w:sz="4" w:space="0" w:color="auto"/>
            </w:tcBorders>
            <w:vAlign w:val="center"/>
          </w:tcPr>
          <w:p w14:paraId="75D849DE" w14:textId="77777777" w:rsidR="00C707CE" w:rsidRPr="00333639" w:rsidRDefault="00C707CE" w:rsidP="00494A2F">
            <w:pPr>
              <w:widowControl/>
              <w:spacing w:line="200" w:lineRule="exact"/>
              <w:rPr>
                <w:rFonts w:ascii="HGPｺﾞｼｯｸM" w:eastAsia="HGPｺﾞｼｯｸM" w:cs="ＭＳ Ｐゴシック"/>
                <w:sz w:val="18"/>
              </w:rPr>
            </w:pPr>
            <w:r w:rsidRPr="00333639">
              <w:rPr>
                <w:rFonts w:ascii="HGPｺﾞｼｯｸM" w:eastAsia="HGPｺﾞｼｯｸM" w:hint="eastAsia"/>
                <w:sz w:val="18"/>
              </w:rPr>
              <w:t>精神障害のある人の希望率は比較的低くなっています。</w:t>
            </w:r>
          </w:p>
        </w:tc>
      </w:tr>
      <w:tr w:rsidR="00C707CE" w:rsidRPr="00333639" w14:paraId="78F2ABB5"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bottom"/>
          </w:tcPr>
          <w:p w14:paraId="05B0779A" w14:textId="77777777" w:rsidR="00C707CE" w:rsidRPr="00333639" w:rsidRDefault="00C707CE" w:rsidP="00494A2F">
            <w:pPr>
              <w:widowControl/>
              <w:spacing w:line="240" w:lineRule="exact"/>
              <w:jc w:val="lef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DE8F229"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0.9%</w:t>
            </w:r>
          </w:p>
        </w:tc>
        <w:tc>
          <w:tcPr>
            <w:tcW w:w="851" w:type="dxa"/>
            <w:tcBorders>
              <w:top w:val="nil"/>
              <w:left w:val="nil"/>
              <w:bottom w:val="single" w:sz="4" w:space="0" w:color="auto"/>
              <w:right w:val="single" w:sz="4" w:space="0" w:color="auto"/>
            </w:tcBorders>
            <w:shd w:val="clear" w:color="auto" w:fill="A8D08D"/>
            <w:noWrap/>
            <w:vAlign w:val="center"/>
          </w:tcPr>
          <w:p w14:paraId="4C9EF6F8"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78.4%</w:t>
            </w:r>
          </w:p>
        </w:tc>
        <w:tc>
          <w:tcPr>
            <w:tcW w:w="5070" w:type="dxa"/>
            <w:vMerge/>
            <w:tcBorders>
              <w:left w:val="nil"/>
              <w:bottom w:val="single" w:sz="4" w:space="0" w:color="auto"/>
              <w:right w:val="single" w:sz="4" w:space="0" w:color="auto"/>
            </w:tcBorders>
            <w:vAlign w:val="center"/>
          </w:tcPr>
          <w:p w14:paraId="09756D67" w14:textId="77777777" w:rsidR="00C707CE" w:rsidRPr="00333639" w:rsidRDefault="00C707CE" w:rsidP="00494A2F">
            <w:pPr>
              <w:widowControl/>
              <w:spacing w:line="200" w:lineRule="exact"/>
              <w:rPr>
                <w:rFonts w:ascii="HGPｺﾞｼｯｸM" w:eastAsia="HGPｺﾞｼｯｸM" w:cs="ＭＳ Ｐゴシック"/>
                <w:sz w:val="18"/>
              </w:rPr>
            </w:pPr>
          </w:p>
        </w:tc>
      </w:tr>
      <w:tr w:rsidR="00C707CE" w:rsidRPr="00333639" w14:paraId="5C6DA037" w14:textId="77777777" w:rsidTr="00531A09">
        <w:trPr>
          <w:cantSplit/>
          <w:trHeight w:val="1521"/>
        </w:trPr>
        <w:tc>
          <w:tcPr>
            <w:tcW w:w="2265" w:type="dxa"/>
            <w:vMerge w:val="restart"/>
            <w:tcBorders>
              <w:left w:val="single" w:sz="8" w:space="0" w:color="auto"/>
              <w:right w:val="single" w:sz="4" w:space="0" w:color="auto"/>
            </w:tcBorders>
            <w:noWrap/>
            <w:vAlign w:val="center"/>
          </w:tcPr>
          <w:p w14:paraId="10B22DCD"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日中一時支援事業</w:t>
            </w:r>
          </w:p>
        </w:tc>
        <w:tc>
          <w:tcPr>
            <w:tcW w:w="992" w:type="dxa"/>
            <w:tcBorders>
              <w:top w:val="single" w:sz="4" w:space="0" w:color="auto"/>
              <w:left w:val="single" w:sz="4" w:space="0" w:color="auto"/>
              <w:bottom w:val="nil"/>
              <w:right w:val="single" w:sz="4" w:space="0" w:color="auto"/>
            </w:tcBorders>
            <w:noWrap/>
            <w:vAlign w:val="center"/>
          </w:tcPr>
          <w:p w14:paraId="1E93CC4B"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86</w:t>
            </w:r>
          </w:p>
        </w:tc>
        <w:tc>
          <w:tcPr>
            <w:tcW w:w="851" w:type="dxa"/>
            <w:tcBorders>
              <w:top w:val="single" w:sz="4" w:space="0" w:color="auto"/>
              <w:left w:val="nil"/>
              <w:bottom w:val="nil"/>
              <w:right w:val="single" w:sz="4" w:space="0" w:color="auto"/>
            </w:tcBorders>
            <w:shd w:val="clear" w:color="auto" w:fill="D9D9D9"/>
            <w:noWrap/>
            <w:vAlign w:val="center"/>
          </w:tcPr>
          <w:p w14:paraId="27112347"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78</w:t>
            </w:r>
          </w:p>
        </w:tc>
        <w:tc>
          <w:tcPr>
            <w:tcW w:w="5070" w:type="dxa"/>
            <w:vMerge w:val="restart"/>
            <w:tcBorders>
              <w:top w:val="single" w:sz="4" w:space="0" w:color="auto"/>
              <w:left w:val="nil"/>
              <w:right w:val="single" w:sz="4" w:space="0" w:color="auto"/>
            </w:tcBorders>
            <w:vAlign w:val="center"/>
          </w:tcPr>
          <w:p w14:paraId="57831FF3" w14:textId="77777777" w:rsidR="00C707CE" w:rsidRPr="00333639" w:rsidRDefault="00C707CE" w:rsidP="00494A2F">
            <w:pPr>
              <w:widowControl/>
              <w:spacing w:line="200" w:lineRule="exact"/>
              <w:rPr>
                <w:rFonts w:ascii="HGPｺﾞｼｯｸM" w:eastAsia="HGPｺﾞｼｯｸM" w:hAnsi="ＭＳ 明朝" w:cs="ＭＳ Ｐゴシック"/>
                <w:sz w:val="18"/>
              </w:rPr>
            </w:pPr>
            <w:r w:rsidRPr="00333639">
              <w:rPr>
                <w:rFonts w:ascii="HGPｺﾞｼｯｸM" w:eastAsia="HGPｺﾞｼｯｸM" w:hAnsi="ＭＳ 明朝" w:hint="eastAsia"/>
                <w:sz w:val="18"/>
              </w:rPr>
              <w:t>利用率は，知的障害のある人は24.4%と高くなっています。今後の利用希望率は，全体として10.8%と高くなっていることから（知的障害のある人においては28.9%），サービス量の増加が見込まれます。知的障害のある人の場合，回答者として「介護者」の割合が高く，また，主な介護者としては「父・母」の割合が最も高くなっていることを考慮し，今後のサービスの充実化を図る必要があります。</w:t>
            </w:r>
          </w:p>
        </w:tc>
      </w:tr>
      <w:tr w:rsidR="00C707CE" w:rsidRPr="00333639" w14:paraId="1034814F"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74A8503E"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781B5ACC"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4.3%</w:t>
            </w:r>
          </w:p>
        </w:tc>
        <w:tc>
          <w:tcPr>
            <w:tcW w:w="851" w:type="dxa"/>
            <w:tcBorders>
              <w:top w:val="nil"/>
              <w:left w:val="nil"/>
              <w:bottom w:val="single" w:sz="4" w:space="0" w:color="auto"/>
              <w:right w:val="single" w:sz="4" w:space="0" w:color="auto"/>
            </w:tcBorders>
            <w:shd w:val="clear" w:color="auto" w:fill="A8D08D"/>
            <w:noWrap/>
            <w:vAlign w:val="center"/>
          </w:tcPr>
          <w:p w14:paraId="4C77431D"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90.3%</w:t>
            </w:r>
          </w:p>
        </w:tc>
        <w:tc>
          <w:tcPr>
            <w:tcW w:w="5070" w:type="dxa"/>
            <w:vMerge/>
            <w:tcBorders>
              <w:left w:val="nil"/>
              <w:bottom w:val="single" w:sz="4" w:space="0" w:color="auto"/>
              <w:right w:val="single" w:sz="4" w:space="0" w:color="auto"/>
            </w:tcBorders>
            <w:vAlign w:val="center"/>
          </w:tcPr>
          <w:p w14:paraId="165684E2" w14:textId="77777777" w:rsidR="00C707CE" w:rsidRPr="00333639" w:rsidRDefault="00C707CE" w:rsidP="00494A2F">
            <w:pPr>
              <w:widowControl/>
              <w:spacing w:line="200" w:lineRule="exact"/>
              <w:rPr>
                <w:rFonts w:ascii="HGPｺﾞｼｯｸM" w:eastAsia="HGPｺﾞｼｯｸM" w:hAnsi="ＭＳ 明朝" w:cs="ＭＳ Ｐゴシック"/>
                <w:sz w:val="18"/>
              </w:rPr>
            </w:pPr>
          </w:p>
        </w:tc>
      </w:tr>
      <w:tr w:rsidR="00C707CE" w:rsidRPr="00333639" w14:paraId="2FE7695B" w14:textId="77777777" w:rsidTr="00531A09">
        <w:trPr>
          <w:cantSplit/>
          <w:trHeight w:val="426"/>
        </w:trPr>
        <w:tc>
          <w:tcPr>
            <w:tcW w:w="2265" w:type="dxa"/>
            <w:vMerge w:val="restart"/>
            <w:tcBorders>
              <w:left w:val="single" w:sz="8" w:space="0" w:color="auto"/>
              <w:right w:val="single" w:sz="4" w:space="0" w:color="auto"/>
            </w:tcBorders>
            <w:noWrap/>
            <w:vAlign w:val="center"/>
          </w:tcPr>
          <w:p w14:paraId="495177CF"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在宅障害者一時介護事業</w:t>
            </w:r>
          </w:p>
        </w:tc>
        <w:tc>
          <w:tcPr>
            <w:tcW w:w="992" w:type="dxa"/>
            <w:tcBorders>
              <w:top w:val="single" w:sz="4" w:space="0" w:color="auto"/>
              <w:left w:val="single" w:sz="4" w:space="0" w:color="auto"/>
              <w:bottom w:val="nil"/>
              <w:right w:val="single" w:sz="4" w:space="0" w:color="auto"/>
            </w:tcBorders>
            <w:noWrap/>
            <w:vAlign w:val="center"/>
          </w:tcPr>
          <w:p w14:paraId="556E1E4F"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10</w:t>
            </w:r>
          </w:p>
        </w:tc>
        <w:tc>
          <w:tcPr>
            <w:tcW w:w="851" w:type="dxa"/>
            <w:tcBorders>
              <w:top w:val="single" w:sz="4" w:space="0" w:color="auto"/>
              <w:left w:val="nil"/>
              <w:bottom w:val="nil"/>
              <w:right w:val="single" w:sz="4" w:space="0" w:color="auto"/>
            </w:tcBorders>
            <w:shd w:val="clear" w:color="auto" w:fill="D9D9D9"/>
            <w:noWrap/>
            <w:vAlign w:val="center"/>
          </w:tcPr>
          <w:p w14:paraId="7C8D9BE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w:t>
            </w:r>
          </w:p>
        </w:tc>
        <w:tc>
          <w:tcPr>
            <w:tcW w:w="5070" w:type="dxa"/>
            <w:vMerge w:val="restart"/>
            <w:tcBorders>
              <w:top w:val="single" w:sz="4" w:space="0" w:color="auto"/>
              <w:left w:val="nil"/>
              <w:right w:val="single" w:sz="4" w:space="0" w:color="auto"/>
            </w:tcBorders>
            <w:vAlign w:val="center"/>
          </w:tcPr>
          <w:p w14:paraId="5FA3F47E" w14:textId="77777777" w:rsidR="00C707CE" w:rsidRPr="00333639" w:rsidRDefault="00C707CE" w:rsidP="00494A2F">
            <w:pPr>
              <w:widowControl/>
              <w:spacing w:line="200" w:lineRule="exact"/>
              <w:rPr>
                <w:rFonts w:ascii="HGPｺﾞｼｯｸM" w:eastAsia="HGPｺﾞｼｯｸM" w:hAnsi="ＭＳ 明朝" w:cs="ＭＳ Ｐゴシック"/>
                <w:sz w:val="18"/>
              </w:rPr>
            </w:pPr>
            <w:r w:rsidRPr="00333639">
              <w:rPr>
                <w:rFonts w:ascii="HGPｺﾞｼｯｸM" w:eastAsia="HGPｺﾞｼｯｸM" w:hint="eastAsia"/>
                <w:sz w:val="18"/>
              </w:rPr>
              <w:t>特に知的障害のある人の利用希望率が高くなっています。</w:t>
            </w:r>
          </w:p>
        </w:tc>
      </w:tr>
      <w:tr w:rsidR="00C707CE" w:rsidRPr="00333639" w14:paraId="3E6ABF31"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5BC18AE5"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2AFA4DEE"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0.5%</w:t>
            </w:r>
          </w:p>
        </w:tc>
        <w:tc>
          <w:tcPr>
            <w:tcW w:w="851" w:type="dxa"/>
            <w:tcBorders>
              <w:top w:val="nil"/>
              <w:left w:val="nil"/>
              <w:bottom w:val="single" w:sz="4" w:space="0" w:color="auto"/>
              <w:right w:val="single" w:sz="4" w:space="0" w:color="auto"/>
            </w:tcBorders>
            <w:shd w:val="clear" w:color="auto" w:fill="A8D08D"/>
            <w:noWrap/>
            <w:vAlign w:val="center"/>
          </w:tcPr>
          <w:p w14:paraId="5F8C7C06"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90.7%</w:t>
            </w:r>
          </w:p>
        </w:tc>
        <w:tc>
          <w:tcPr>
            <w:tcW w:w="5070" w:type="dxa"/>
            <w:vMerge/>
            <w:tcBorders>
              <w:left w:val="nil"/>
              <w:bottom w:val="single" w:sz="4" w:space="0" w:color="auto"/>
              <w:right w:val="single" w:sz="4" w:space="0" w:color="auto"/>
            </w:tcBorders>
            <w:vAlign w:val="center"/>
          </w:tcPr>
          <w:p w14:paraId="2B7EE6D8" w14:textId="77777777" w:rsidR="00C707CE" w:rsidRPr="00333639" w:rsidRDefault="00C707CE" w:rsidP="00494A2F">
            <w:pPr>
              <w:widowControl/>
              <w:spacing w:line="200" w:lineRule="exact"/>
              <w:rPr>
                <w:rFonts w:ascii="HGPｺﾞｼｯｸM" w:eastAsia="HGPｺﾞｼｯｸM" w:hAnsi="ＭＳ 明朝" w:cs="ＭＳ Ｐゴシック"/>
                <w:sz w:val="18"/>
              </w:rPr>
            </w:pPr>
          </w:p>
        </w:tc>
      </w:tr>
      <w:tr w:rsidR="00C707CE" w:rsidRPr="00333639" w14:paraId="0A96BC08" w14:textId="77777777" w:rsidTr="00531A09">
        <w:trPr>
          <w:cantSplit/>
          <w:trHeight w:val="448"/>
        </w:trPr>
        <w:tc>
          <w:tcPr>
            <w:tcW w:w="2265" w:type="dxa"/>
            <w:vMerge w:val="restart"/>
            <w:tcBorders>
              <w:top w:val="single" w:sz="4" w:space="0" w:color="auto"/>
              <w:left w:val="single" w:sz="8" w:space="0" w:color="auto"/>
              <w:right w:val="single" w:sz="4" w:space="0" w:color="auto"/>
            </w:tcBorders>
            <w:noWrap/>
            <w:vAlign w:val="center"/>
          </w:tcPr>
          <w:p w14:paraId="203582A9"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日常生活用具給付等事業</w:t>
            </w:r>
          </w:p>
        </w:tc>
        <w:tc>
          <w:tcPr>
            <w:tcW w:w="992" w:type="dxa"/>
            <w:tcBorders>
              <w:top w:val="single" w:sz="4" w:space="0" w:color="auto"/>
              <w:left w:val="single" w:sz="4" w:space="0" w:color="auto"/>
              <w:bottom w:val="nil"/>
              <w:right w:val="single" w:sz="4" w:space="0" w:color="auto"/>
            </w:tcBorders>
            <w:noWrap/>
            <w:vAlign w:val="center"/>
          </w:tcPr>
          <w:p w14:paraId="3FE2484A"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131</w:t>
            </w:r>
          </w:p>
        </w:tc>
        <w:tc>
          <w:tcPr>
            <w:tcW w:w="851" w:type="dxa"/>
            <w:tcBorders>
              <w:top w:val="single" w:sz="4" w:space="0" w:color="auto"/>
              <w:left w:val="nil"/>
              <w:bottom w:val="nil"/>
              <w:right w:val="single" w:sz="4" w:space="0" w:color="auto"/>
            </w:tcBorders>
            <w:shd w:val="clear" w:color="auto" w:fill="D9D9D9"/>
            <w:noWrap/>
            <w:vAlign w:val="center"/>
          </w:tcPr>
          <w:p w14:paraId="66FC0FE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111</w:t>
            </w:r>
          </w:p>
        </w:tc>
        <w:tc>
          <w:tcPr>
            <w:tcW w:w="5070" w:type="dxa"/>
            <w:vMerge w:val="restart"/>
            <w:tcBorders>
              <w:top w:val="single" w:sz="4" w:space="0" w:color="auto"/>
              <w:left w:val="nil"/>
              <w:right w:val="single" w:sz="4" w:space="0" w:color="auto"/>
            </w:tcBorders>
            <w:vAlign w:val="center"/>
          </w:tcPr>
          <w:p w14:paraId="6EFA1223" w14:textId="77777777" w:rsidR="00C707CE" w:rsidRPr="00333639" w:rsidRDefault="00C707CE" w:rsidP="00494A2F">
            <w:pPr>
              <w:widowControl/>
              <w:spacing w:line="200" w:lineRule="exact"/>
              <w:rPr>
                <w:rFonts w:ascii="HGPｺﾞｼｯｸM" w:eastAsia="HGPｺﾞｼｯｸM" w:hAnsi="ＭＳ 明朝"/>
                <w:sz w:val="18"/>
              </w:rPr>
            </w:pPr>
            <w:r w:rsidRPr="00333639">
              <w:rPr>
                <w:rFonts w:ascii="HGPｺﾞｼｯｸM" w:eastAsia="HGPｺﾞｼｯｸM" w:hint="eastAsia"/>
                <w:sz w:val="18"/>
              </w:rPr>
              <w:t>特</w:t>
            </w:r>
            <w:r w:rsidRPr="00333639">
              <w:rPr>
                <w:rFonts w:ascii="HGPｺﾞｼｯｸM" w:eastAsia="HGPｺﾞｼｯｸM" w:hAnsi="ＭＳ 明朝" w:hint="eastAsia"/>
                <w:sz w:val="18"/>
              </w:rPr>
              <w:t>に手帳を持っていない人や，身体障害のある人において，現在の利用率から利用希望率への増加幅が大きくなっています。</w:t>
            </w:r>
          </w:p>
        </w:tc>
      </w:tr>
      <w:tr w:rsidR="00C707CE" w:rsidRPr="00333639" w14:paraId="03266E07" w14:textId="77777777" w:rsidTr="00531A09">
        <w:trPr>
          <w:cantSplit/>
          <w:trHeight w:val="95"/>
        </w:trPr>
        <w:tc>
          <w:tcPr>
            <w:tcW w:w="2265" w:type="dxa"/>
            <w:vMerge/>
            <w:tcBorders>
              <w:left w:val="single" w:sz="8" w:space="0" w:color="auto"/>
              <w:bottom w:val="single" w:sz="4" w:space="0" w:color="auto"/>
              <w:right w:val="single" w:sz="4" w:space="0" w:color="auto"/>
            </w:tcBorders>
            <w:noWrap/>
            <w:vAlign w:val="center"/>
          </w:tcPr>
          <w:p w14:paraId="53B8475C"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F96871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6.5%</w:t>
            </w:r>
          </w:p>
        </w:tc>
        <w:tc>
          <w:tcPr>
            <w:tcW w:w="851" w:type="dxa"/>
            <w:tcBorders>
              <w:top w:val="nil"/>
              <w:left w:val="nil"/>
              <w:bottom w:val="single" w:sz="4" w:space="0" w:color="auto"/>
              <w:right w:val="single" w:sz="4" w:space="0" w:color="auto"/>
            </w:tcBorders>
            <w:shd w:val="clear" w:color="auto" w:fill="A8D08D"/>
            <w:noWrap/>
            <w:vAlign w:val="center"/>
          </w:tcPr>
          <w:p w14:paraId="2CC84735"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85.0%</w:t>
            </w:r>
          </w:p>
        </w:tc>
        <w:tc>
          <w:tcPr>
            <w:tcW w:w="5070" w:type="dxa"/>
            <w:vMerge/>
            <w:tcBorders>
              <w:left w:val="nil"/>
              <w:bottom w:val="single" w:sz="4" w:space="0" w:color="auto"/>
              <w:right w:val="single" w:sz="4" w:space="0" w:color="auto"/>
            </w:tcBorders>
            <w:vAlign w:val="center"/>
          </w:tcPr>
          <w:p w14:paraId="1A60804B" w14:textId="77777777" w:rsidR="00C707CE" w:rsidRPr="00333639" w:rsidRDefault="00C707CE" w:rsidP="00494A2F">
            <w:pPr>
              <w:widowControl/>
              <w:spacing w:line="200" w:lineRule="exact"/>
              <w:rPr>
                <w:rFonts w:ascii="HGPｺﾞｼｯｸM" w:eastAsia="HGPｺﾞｼｯｸM" w:hAnsi="ＭＳ 明朝" w:cs="ＭＳ Ｐゴシック"/>
                <w:sz w:val="18"/>
              </w:rPr>
            </w:pPr>
          </w:p>
        </w:tc>
      </w:tr>
      <w:tr w:rsidR="00C707CE" w:rsidRPr="00333639" w14:paraId="2987C014" w14:textId="77777777" w:rsidTr="00531A09">
        <w:trPr>
          <w:cantSplit/>
          <w:trHeight w:val="518"/>
        </w:trPr>
        <w:tc>
          <w:tcPr>
            <w:tcW w:w="2265" w:type="dxa"/>
            <w:vMerge w:val="restart"/>
            <w:tcBorders>
              <w:top w:val="single" w:sz="4" w:space="0" w:color="auto"/>
              <w:left w:val="single" w:sz="8" w:space="0" w:color="auto"/>
              <w:right w:val="single" w:sz="4" w:space="0" w:color="auto"/>
            </w:tcBorders>
            <w:noWrap/>
            <w:vAlign w:val="center"/>
          </w:tcPr>
          <w:p w14:paraId="7457BF88"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補装具費給付事業</w:t>
            </w:r>
          </w:p>
        </w:tc>
        <w:tc>
          <w:tcPr>
            <w:tcW w:w="992" w:type="dxa"/>
            <w:tcBorders>
              <w:top w:val="single" w:sz="4" w:space="0" w:color="auto"/>
              <w:left w:val="single" w:sz="4" w:space="0" w:color="auto"/>
              <w:bottom w:val="nil"/>
              <w:right w:val="single" w:sz="4" w:space="0" w:color="auto"/>
            </w:tcBorders>
            <w:noWrap/>
            <w:vAlign w:val="center"/>
          </w:tcPr>
          <w:p w14:paraId="655BBF10"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149</w:t>
            </w:r>
          </w:p>
        </w:tc>
        <w:tc>
          <w:tcPr>
            <w:tcW w:w="851" w:type="dxa"/>
            <w:tcBorders>
              <w:top w:val="single" w:sz="4" w:space="0" w:color="auto"/>
              <w:left w:val="nil"/>
              <w:bottom w:val="nil"/>
              <w:right w:val="single" w:sz="4" w:space="0" w:color="auto"/>
            </w:tcBorders>
            <w:shd w:val="clear" w:color="auto" w:fill="D9D9D9"/>
            <w:noWrap/>
            <w:vAlign w:val="center"/>
          </w:tcPr>
          <w:p w14:paraId="0BBDC6EC"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122</w:t>
            </w:r>
          </w:p>
        </w:tc>
        <w:tc>
          <w:tcPr>
            <w:tcW w:w="5070" w:type="dxa"/>
            <w:vMerge w:val="restart"/>
            <w:tcBorders>
              <w:top w:val="single" w:sz="4" w:space="0" w:color="auto"/>
              <w:left w:val="nil"/>
              <w:right w:val="single" w:sz="4" w:space="0" w:color="auto"/>
            </w:tcBorders>
            <w:vAlign w:val="center"/>
          </w:tcPr>
          <w:p w14:paraId="0A84F3C0" w14:textId="77777777" w:rsidR="00C707CE" w:rsidRPr="00333639" w:rsidRDefault="00C707CE" w:rsidP="00494A2F">
            <w:pPr>
              <w:widowControl/>
              <w:spacing w:line="200" w:lineRule="exact"/>
              <w:rPr>
                <w:rFonts w:ascii="HGPｺﾞｼｯｸM" w:eastAsia="HGPｺﾞｼｯｸM" w:hAnsi="ＭＳ 明朝" w:cs="ＭＳ Ｐゴシック"/>
                <w:sz w:val="18"/>
              </w:rPr>
            </w:pPr>
            <w:r w:rsidRPr="00333639">
              <w:rPr>
                <w:rFonts w:ascii="HGPｺﾞｼｯｸM" w:eastAsia="HGPｺﾞｼｯｸM" w:hint="eastAsia"/>
                <w:sz w:val="18"/>
              </w:rPr>
              <w:t>特</w:t>
            </w:r>
            <w:r w:rsidRPr="00333639">
              <w:rPr>
                <w:rFonts w:ascii="HGPｺﾞｼｯｸM" w:eastAsia="HGPｺﾞｼｯｸM" w:hAnsi="ＭＳ 明朝" w:hint="eastAsia"/>
                <w:sz w:val="18"/>
              </w:rPr>
              <w:t>に手帳を持っていない人や，身体障害のある人において，現在の利用率から利用希望率への増加幅が大きくなっています。</w:t>
            </w:r>
          </w:p>
        </w:tc>
      </w:tr>
      <w:tr w:rsidR="00C707CE" w:rsidRPr="00333639" w14:paraId="51D2FCE3" w14:textId="77777777" w:rsidTr="00531A09">
        <w:trPr>
          <w:cantSplit/>
          <w:trHeight w:val="80"/>
        </w:trPr>
        <w:tc>
          <w:tcPr>
            <w:tcW w:w="2265" w:type="dxa"/>
            <w:vMerge/>
            <w:tcBorders>
              <w:left w:val="single" w:sz="8" w:space="0" w:color="auto"/>
              <w:bottom w:val="single" w:sz="4" w:space="0" w:color="auto"/>
              <w:right w:val="single" w:sz="4" w:space="0" w:color="auto"/>
            </w:tcBorders>
            <w:noWrap/>
            <w:vAlign w:val="center"/>
          </w:tcPr>
          <w:p w14:paraId="57E08300"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B0E78A1"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7.4%</w:t>
            </w:r>
          </w:p>
        </w:tc>
        <w:tc>
          <w:tcPr>
            <w:tcW w:w="851" w:type="dxa"/>
            <w:tcBorders>
              <w:top w:val="nil"/>
              <w:left w:val="nil"/>
              <w:bottom w:val="single" w:sz="4" w:space="0" w:color="auto"/>
              <w:right w:val="single" w:sz="4" w:space="0" w:color="auto"/>
            </w:tcBorders>
            <w:shd w:val="clear" w:color="auto" w:fill="A8D08D"/>
            <w:noWrap/>
            <w:vAlign w:val="center"/>
          </w:tcPr>
          <w:p w14:paraId="5536AC54" w14:textId="77777777" w:rsidR="00C707CE" w:rsidRPr="00333639" w:rsidRDefault="00C707CE" w:rsidP="00494A2F">
            <w:pPr>
              <w:spacing w:line="240" w:lineRule="exact"/>
              <w:jc w:val="righ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81.5%</w:t>
            </w:r>
          </w:p>
        </w:tc>
        <w:tc>
          <w:tcPr>
            <w:tcW w:w="5070" w:type="dxa"/>
            <w:vMerge/>
            <w:tcBorders>
              <w:left w:val="nil"/>
              <w:bottom w:val="single" w:sz="4" w:space="0" w:color="auto"/>
              <w:right w:val="single" w:sz="4" w:space="0" w:color="auto"/>
            </w:tcBorders>
          </w:tcPr>
          <w:p w14:paraId="2D7DE550" w14:textId="77777777" w:rsidR="00C707CE" w:rsidRPr="00333639" w:rsidRDefault="00C707CE" w:rsidP="00494A2F">
            <w:pPr>
              <w:widowControl/>
              <w:spacing w:line="240" w:lineRule="exact"/>
              <w:jc w:val="left"/>
              <w:rPr>
                <w:rFonts w:ascii="HGPｺﾞｼｯｸM" w:eastAsia="HGPｺﾞｼｯｸM" w:hAnsi="ＭＳ 明朝" w:cs="ＭＳ Ｐゴシック"/>
              </w:rPr>
            </w:pPr>
          </w:p>
        </w:tc>
      </w:tr>
    </w:tbl>
    <w:p w14:paraId="263C6D9A" w14:textId="77777777" w:rsidR="00C707CE" w:rsidRPr="00333639" w:rsidRDefault="00C707CE" w:rsidP="00C707CE"/>
    <w:p w14:paraId="66DCF57A" w14:textId="51745BC9" w:rsidR="00F61325" w:rsidRPr="00333639" w:rsidRDefault="00F61325" w:rsidP="003153B7"/>
    <w:p w14:paraId="3C0BD384" w14:textId="77777777" w:rsidR="00C707CE" w:rsidRPr="00333639" w:rsidRDefault="0013639A" w:rsidP="00C707CE">
      <w:pPr>
        <w:pStyle w:val="3"/>
      </w:pPr>
      <w:r w:rsidRPr="00333639">
        <w:br w:type="page"/>
      </w:r>
      <w:r w:rsidR="0052701E">
        <w:rPr>
          <w:rFonts w:hint="eastAsia"/>
        </w:rPr>
        <w:lastRenderedPageBreak/>
        <w:drawing>
          <wp:anchor distT="0" distB="0" distL="114300" distR="114300" simplePos="0" relativeHeight="251730944" behindDoc="0" locked="0" layoutInCell="1" allowOverlap="1" wp14:anchorId="12648BC3" wp14:editId="32A892A6">
            <wp:simplePos x="0" y="0"/>
            <wp:positionH relativeFrom="page">
              <wp:posOffset>575310</wp:posOffset>
            </wp:positionH>
            <wp:positionV relativeFrom="page">
              <wp:posOffset>9467215</wp:posOffset>
            </wp:positionV>
            <wp:extent cx="647700" cy="647700"/>
            <wp:effectExtent l="0" t="0" r="0" b="0"/>
            <wp:wrapNone/>
            <wp:docPr id="1324" name="JAVISCODE03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hint="eastAsia"/>
        </w:rPr>
        <w:t>②　障害福祉サービス等について【障害のある子ども】</w:t>
      </w:r>
    </w:p>
    <w:p w14:paraId="2CBE3C81" w14:textId="77777777" w:rsidR="00C707CE" w:rsidRPr="00333639" w:rsidRDefault="00C707CE" w:rsidP="00C707CE">
      <w:pPr>
        <w:pStyle w:val="af5"/>
        <w:ind w:leftChars="93" w:left="426" w:right="-1"/>
        <w:jc w:val="both"/>
      </w:pPr>
      <w:r w:rsidRPr="00333639">
        <w:rPr>
          <w:rFonts w:hint="eastAsia"/>
        </w:rPr>
        <w:t>○児童発達支援や放課後等デイサービス，障害児相談支援の利用率は高くなっています。</w:t>
      </w:r>
    </w:p>
    <w:p w14:paraId="1923FAA1" w14:textId="77777777" w:rsidR="00C707CE" w:rsidRPr="00333639" w:rsidRDefault="00C707CE" w:rsidP="00C707CE">
      <w:pPr>
        <w:pStyle w:val="af5"/>
        <w:jc w:val="both"/>
      </w:pPr>
      <w:r w:rsidRPr="00333639">
        <w:rPr>
          <w:rFonts w:hint="eastAsia"/>
        </w:rPr>
        <w:t>○今後の利用希望率が現在の利用率より低くなっているサービスがみられますが，子どもの成長によりサービスが移行されるため，今後の見込み量の予測には，子どもの人口や障害のある子どもの割合の変化なども総合的に考慮する必要があります。</w:t>
      </w:r>
    </w:p>
    <w:p w14:paraId="1452BD32" w14:textId="77777777" w:rsidR="00C707CE" w:rsidRPr="00333639" w:rsidRDefault="00C707CE" w:rsidP="00C707CE">
      <w:pPr>
        <w:pStyle w:val="af4"/>
      </w:pPr>
      <w:r w:rsidRPr="00333639">
        <w:rPr>
          <w:rFonts w:hint="eastAsia"/>
        </w:rPr>
        <w:t>■福祉サービスの利用経験（MA）・利用希望（S</w:t>
      </w:r>
      <w:r w:rsidRPr="00333639">
        <w:t>A</w:t>
      </w:r>
      <w:r w:rsidRPr="00333639">
        <w:rPr>
          <w:rFonts w:hint="eastAsia"/>
        </w:rPr>
        <w:t>）</w:t>
      </w:r>
    </w:p>
    <w:tbl>
      <w:tblPr>
        <w:tblW w:w="9178" w:type="dxa"/>
        <w:tblInd w:w="277" w:type="dxa"/>
        <w:tblCellMar>
          <w:left w:w="99" w:type="dxa"/>
          <w:right w:w="99" w:type="dxa"/>
        </w:tblCellMar>
        <w:tblLook w:val="0000" w:firstRow="0" w:lastRow="0" w:firstColumn="0" w:lastColumn="0" w:noHBand="0" w:noVBand="0"/>
      </w:tblPr>
      <w:tblGrid>
        <w:gridCol w:w="1665"/>
        <w:gridCol w:w="992"/>
        <w:gridCol w:w="866"/>
        <w:gridCol w:w="1134"/>
        <w:gridCol w:w="4521"/>
      </w:tblGrid>
      <w:tr w:rsidR="00C707CE" w:rsidRPr="00333639" w14:paraId="67319D3F" w14:textId="77777777" w:rsidTr="00531A09">
        <w:trPr>
          <w:cantSplit/>
          <w:trHeight w:val="94"/>
        </w:trPr>
        <w:tc>
          <w:tcPr>
            <w:tcW w:w="1665" w:type="dxa"/>
            <w:vMerge w:val="restart"/>
            <w:tcBorders>
              <w:top w:val="single" w:sz="4" w:space="0" w:color="auto"/>
              <w:left w:val="single" w:sz="8" w:space="0" w:color="auto"/>
              <w:right w:val="single" w:sz="4" w:space="0" w:color="auto"/>
            </w:tcBorders>
            <w:shd w:val="clear" w:color="auto" w:fill="C5E0B3"/>
            <w:vAlign w:val="center"/>
          </w:tcPr>
          <w:p w14:paraId="4530DE50" w14:textId="77777777" w:rsidR="00C707CE" w:rsidRPr="00333639" w:rsidRDefault="00C707CE" w:rsidP="00494A2F">
            <w:pPr>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N=166</w:t>
            </w:r>
          </w:p>
        </w:tc>
        <w:tc>
          <w:tcPr>
            <w:tcW w:w="992" w:type="dxa"/>
            <w:vMerge w:val="restart"/>
            <w:tcBorders>
              <w:top w:val="single" w:sz="4" w:space="0" w:color="auto"/>
              <w:left w:val="single" w:sz="4" w:space="0" w:color="auto"/>
            </w:tcBorders>
            <w:shd w:val="clear" w:color="auto" w:fill="C5E0B3"/>
            <w:vAlign w:val="center"/>
          </w:tcPr>
          <w:p w14:paraId="7ECD70E9"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a.経験</w:t>
            </w:r>
          </w:p>
        </w:tc>
        <w:tc>
          <w:tcPr>
            <w:tcW w:w="866" w:type="dxa"/>
            <w:tcBorders>
              <w:top w:val="single" w:sz="4" w:space="0" w:color="auto"/>
              <w:bottom w:val="single" w:sz="4" w:space="0" w:color="auto"/>
              <w:right w:val="single" w:sz="4" w:space="0" w:color="auto"/>
            </w:tcBorders>
            <w:shd w:val="clear" w:color="auto" w:fill="C5E0B3"/>
            <w:vAlign w:val="center"/>
          </w:tcPr>
          <w:p w14:paraId="2A719049" w14:textId="77777777" w:rsidR="00C707CE" w:rsidRPr="00333639" w:rsidRDefault="00C707CE" w:rsidP="00494A2F">
            <w:pPr>
              <w:widowControl/>
              <w:spacing w:line="240" w:lineRule="exact"/>
              <w:jc w:val="center"/>
              <w:rPr>
                <w:rFonts w:ascii="HGPｺﾞｼｯｸM" w:eastAsia="HGPｺﾞｼｯｸM" w:cs="ＭＳ Ｐゴシック"/>
              </w:rPr>
            </w:pPr>
          </w:p>
        </w:tc>
        <w:tc>
          <w:tcPr>
            <w:tcW w:w="1134" w:type="dxa"/>
            <w:vMerge w:val="restart"/>
            <w:tcBorders>
              <w:top w:val="single" w:sz="4" w:space="0" w:color="auto"/>
              <w:left w:val="nil"/>
              <w:right w:val="single" w:sz="4" w:space="0" w:color="auto"/>
            </w:tcBorders>
            <w:shd w:val="clear" w:color="auto" w:fill="C5E0B3"/>
            <w:vAlign w:val="center"/>
          </w:tcPr>
          <w:p w14:paraId="61B8FABD"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b.希望</w:t>
            </w:r>
          </w:p>
        </w:tc>
        <w:tc>
          <w:tcPr>
            <w:tcW w:w="4521" w:type="dxa"/>
            <w:vMerge w:val="restart"/>
            <w:tcBorders>
              <w:top w:val="single" w:sz="4" w:space="0" w:color="auto"/>
              <w:left w:val="nil"/>
              <w:right w:val="single" w:sz="4" w:space="0" w:color="auto"/>
            </w:tcBorders>
            <w:shd w:val="clear" w:color="auto" w:fill="C5E0B3"/>
            <w:vAlign w:val="center"/>
          </w:tcPr>
          <w:p w14:paraId="107803AC" w14:textId="77777777" w:rsidR="00C707CE" w:rsidRPr="00333639" w:rsidRDefault="00C707CE" w:rsidP="00494A2F">
            <w:pPr>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備考</w:t>
            </w:r>
          </w:p>
        </w:tc>
      </w:tr>
      <w:tr w:rsidR="00C707CE" w:rsidRPr="00333639" w14:paraId="39D779CE" w14:textId="77777777" w:rsidTr="00531A09">
        <w:trPr>
          <w:cantSplit/>
          <w:trHeight w:val="70"/>
        </w:trPr>
        <w:tc>
          <w:tcPr>
            <w:tcW w:w="1665" w:type="dxa"/>
            <w:vMerge/>
            <w:tcBorders>
              <w:left w:val="single" w:sz="8" w:space="0" w:color="auto"/>
              <w:bottom w:val="single" w:sz="4" w:space="0" w:color="auto"/>
              <w:right w:val="single" w:sz="4" w:space="0" w:color="auto"/>
            </w:tcBorders>
          </w:tcPr>
          <w:p w14:paraId="756A69D4"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992" w:type="dxa"/>
            <w:vMerge/>
            <w:tcBorders>
              <w:left w:val="single" w:sz="4" w:space="0" w:color="auto"/>
              <w:bottom w:val="single" w:sz="4" w:space="0" w:color="auto"/>
              <w:right w:val="single" w:sz="4" w:space="0" w:color="auto"/>
            </w:tcBorders>
          </w:tcPr>
          <w:p w14:paraId="0E6AD218"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866" w:type="dxa"/>
            <w:tcBorders>
              <w:top w:val="single" w:sz="4" w:space="0" w:color="auto"/>
              <w:left w:val="single" w:sz="4" w:space="0" w:color="auto"/>
              <w:bottom w:val="single" w:sz="4" w:space="0" w:color="auto"/>
              <w:right w:val="single" w:sz="4" w:space="0" w:color="auto"/>
            </w:tcBorders>
            <w:shd w:val="clear" w:color="auto" w:fill="D9D9D9"/>
            <w:vAlign w:val="center"/>
          </w:tcPr>
          <w:p w14:paraId="330AA1BC" w14:textId="77777777" w:rsidR="00C707CE" w:rsidRPr="00333639" w:rsidRDefault="00C707CE" w:rsidP="00494A2F">
            <w:pPr>
              <w:widowControl/>
              <w:spacing w:line="240" w:lineRule="exact"/>
              <w:jc w:val="center"/>
              <w:rPr>
                <w:rFonts w:ascii="HGPｺﾞｼｯｸM" w:eastAsia="HGPｺﾞｼｯｸM" w:cs="ＭＳ Ｐゴシック"/>
              </w:rPr>
            </w:pPr>
            <w:r w:rsidRPr="00333639">
              <w:rPr>
                <w:rFonts w:ascii="HGPｺﾞｼｯｸM" w:eastAsia="HGPｺﾞｼｯｸM" w:hAnsi="ＭＳ 明朝" w:cs="ＭＳ Ｐゴシック" w:hint="eastAsia"/>
              </w:rPr>
              <w:t>満足</w:t>
            </w:r>
          </w:p>
        </w:tc>
        <w:tc>
          <w:tcPr>
            <w:tcW w:w="1134" w:type="dxa"/>
            <w:vMerge/>
            <w:tcBorders>
              <w:left w:val="nil"/>
              <w:bottom w:val="single" w:sz="4" w:space="0" w:color="auto"/>
              <w:right w:val="single" w:sz="4" w:space="0" w:color="auto"/>
            </w:tcBorders>
          </w:tcPr>
          <w:p w14:paraId="39EB79EC" w14:textId="77777777" w:rsidR="00C707CE" w:rsidRPr="00333639" w:rsidRDefault="00C707CE" w:rsidP="00494A2F">
            <w:pPr>
              <w:widowControl/>
              <w:spacing w:line="220" w:lineRule="exact"/>
              <w:jc w:val="left"/>
              <w:rPr>
                <w:rFonts w:ascii="HGPｺﾞｼｯｸM" w:eastAsia="HGPｺﾞｼｯｸM" w:cs="ＭＳ Ｐゴシック"/>
              </w:rPr>
            </w:pPr>
          </w:p>
        </w:tc>
        <w:tc>
          <w:tcPr>
            <w:tcW w:w="4521" w:type="dxa"/>
            <w:vMerge/>
            <w:tcBorders>
              <w:left w:val="nil"/>
              <w:bottom w:val="single" w:sz="4" w:space="0" w:color="auto"/>
              <w:right w:val="single" w:sz="4" w:space="0" w:color="auto"/>
            </w:tcBorders>
          </w:tcPr>
          <w:p w14:paraId="19B1174C" w14:textId="77777777" w:rsidR="00C707CE" w:rsidRPr="00333639" w:rsidRDefault="00C707CE" w:rsidP="00494A2F">
            <w:pPr>
              <w:widowControl/>
              <w:spacing w:line="220" w:lineRule="exact"/>
              <w:jc w:val="left"/>
              <w:rPr>
                <w:rFonts w:ascii="HGPｺﾞｼｯｸM" w:eastAsia="HGPｺﾞｼｯｸM" w:cs="ＭＳ Ｐゴシック"/>
              </w:rPr>
            </w:pPr>
          </w:p>
        </w:tc>
      </w:tr>
      <w:tr w:rsidR="00C707CE" w:rsidRPr="00333639" w14:paraId="31565C4E" w14:textId="77777777" w:rsidTr="00531A09">
        <w:trPr>
          <w:cantSplit/>
          <w:trHeight w:val="70"/>
        </w:trPr>
        <w:tc>
          <w:tcPr>
            <w:tcW w:w="1665" w:type="dxa"/>
            <w:vMerge w:val="restart"/>
            <w:tcBorders>
              <w:top w:val="nil"/>
              <w:left w:val="single" w:sz="8" w:space="0" w:color="auto"/>
              <w:right w:val="single" w:sz="4" w:space="0" w:color="auto"/>
            </w:tcBorders>
            <w:noWrap/>
            <w:vAlign w:val="center"/>
          </w:tcPr>
          <w:p w14:paraId="1A689A59"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児童発達支援</w:t>
            </w:r>
          </w:p>
        </w:tc>
        <w:tc>
          <w:tcPr>
            <w:tcW w:w="992" w:type="dxa"/>
            <w:tcBorders>
              <w:top w:val="nil"/>
              <w:left w:val="single" w:sz="4" w:space="0" w:color="auto"/>
              <w:bottom w:val="nil"/>
              <w:right w:val="single" w:sz="4" w:space="0" w:color="auto"/>
            </w:tcBorders>
            <w:noWrap/>
            <w:vAlign w:val="center"/>
          </w:tcPr>
          <w:p w14:paraId="39F5F8E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77</w:t>
            </w:r>
          </w:p>
        </w:tc>
        <w:tc>
          <w:tcPr>
            <w:tcW w:w="866" w:type="dxa"/>
            <w:tcBorders>
              <w:top w:val="nil"/>
              <w:left w:val="nil"/>
              <w:bottom w:val="nil"/>
              <w:right w:val="single" w:sz="4" w:space="0" w:color="auto"/>
            </w:tcBorders>
            <w:shd w:val="clear" w:color="auto" w:fill="D9D9D9"/>
            <w:noWrap/>
            <w:vAlign w:val="center"/>
          </w:tcPr>
          <w:p w14:paraId="2C59EAEB"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73</w:t>
            </w:r>
          </w:p>
        </w:tc>
        <w:tc>
          <w:tcPr>
            <w:tcW w:w="1134" w:type="dxa"/>
            <w:tcBorders>
              <w:top w:val="nil"/>
              <w:left w:val="nil"/>
              <w:bottom w:val="nil"/>
              <w:right w:val="single" w:sz="4" w:space="0" w:color="auto"/>
            </w:tcBorders>
            <w:noWrap/>
            <w:vAlign w:val="center"/>
          </w:tcPr>
          <w:p w14:paraId="1095F3AB"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48</w:t>
            </w:r>
          </w:p>
        </w:tc>
        <w:tc>
          <w:tcPr>
            <w:tcW w:w="4521" w:type="dxa"/>
            <w:vMerge w:val="restart"/>
            <w:tcBorders>
              <w:top w:val="single" w:sz="4" w:space="0" w:color="auto"/>
              <w:left w:val="nil"/>
              <w:right w:val="single" w:sz="4" w:space="0" w:color="auto"/>
            </w:tcBorders>
            <w:vAlign w:val="center"/>
          </w:tcPr>
          <w:p w14:paraId="63B1A6BC" w14:textId="77777777" w:rsidR="00C707CE" w:rsidRPr="00333639" w:rsidRDefault="00C707CE" w:rsidP="00494A2F">
            <w:pPr>
              <w:widowControl/>
              <w:spacing w:line="220" w:lineRule="exact"/>
              <w:rPr>
                <w:rFonts w:ascii="HGPｺﾞｼｯｸM" w:eastAsia="HGPｺﾞｼｯｸM" w:hAnsiTheme="minorEastAsia" w:cs="ＭＳ Ｐゴシック"/>
                <w:sz w:val="18"/>
              </w:rPr>
            </w:pPr>
            <w:r w:rsidRPr="00333639">
              <w:rPr>
                <w:rFonts w:ascii="HGPｺﾞｼｯｸM" w:eastAsia="HGPｺﾞｼｯｸM" w:hAnsiTheme="minorEastAsia" w:cs="ＭＳ Ｐゴシック" w:hint="eastAsia"/>
                <w:sz w:val="18"/>
              </w:rPr>
              <w:t>手帳を持っていない子ども，知的障害のある子ども，身体障害のある子ども，精神障害のある子どもの順に高くなっています。</w:t>
            </w:r>
          </w:p>
        </w:tc>
      </w:tr>
      <w:tr w:rsidR="00C707CE" w:rsidRPr="00333639" w14:paraId="23A28080"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591FE64A"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37D28970"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46.4%</w:t>
            </w:r>
          </w:p>
        </w:tc>
        <w:tc>
          <w:tcPr>
            <w:tcW w:w="866" w:type="dxa"/>
            <w:tcBorders>
              <w:top w:val="nil"/>
              <w:left w:val="nil"/>
              <w:bottom w:val="single" w:sz="4" w:space="0" w:color="auto"/>
              <w:right w:val="single" w:sz="4" w:space="0" w:color="auto"/>
            </w:tcBorders>
            <w:shd w:val="clear" w:color="auto" w:fill="A8D08D"/>
            <w:noWrap/>
            <w:vAlign w:val="center"/>
          </w:tcPr>
          <w:p w14:paraId="22EF5E6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94.8%</w:t>
            </w:r>
          </w:p>
        </w:tc>
        <w:tc>
          <w:tcPr>
            <w:tcW w:w="1134" w:type="dxa"/>
            <w:tcBorders>
              <w:top w:val="nil"/>
              <w:left w:val="nil"/>
              <w:bottom w:val="single" w:sz="4" w:space="0" w:color="auto"/>
              <w:right w:val="single" w:sz="4" w:space="0" w:color="auto"/>
            </w:tcBorders>
            <w:shd w:val="clear" w:color="auto" w:fill="E2EFD9"/>
            <w:noWrap/>
            <w:vAlign w:val="center"/>
          </w:tcPr>
          <w:p w14:paraId="5404C77E"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28.9%</w:t>
            </w:r>
          </w:p>
        </w:tc>
        <w:tc>
          <w:tcPr>
            <w:tcW w:w="4521" w:type="dxa"/>
            <w:vMerge/>
            <w:tcBorders>
              <w:left w:val="nil"/>
              <w:bottom w:val="single" w:sz="4" w:space="0" w:color="auto"/>
              <w:right w:val="single" w:sz="4" w:space="0" w:color="auto"/>
            </w:tcBorders>
            <w:vAlign w:val="center"/>
          </w:tcPr>
          <w:p w14:paraId="56660A35"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72C99797" w14:textId="77777777" w:rsidTr="00531A09">
        <w:trPr>
          <w:cantSplit/>
          <w:trHeight w:val="686"/>
        </w:trPr>
        <w:tc>
          <w:tcPr>
            <w:tcW w:w="1665" w:type="dxa"/>
            <w:vMerge w:val="restart"/>
            <w:tcBorders>
              <w:top w:val="nil"/>
              <w:left w:val="single" w:sz="8" w:space="0" w:color="auto"/>
              <w:right w:val="single" w:sz="4" w:space="0" w:color="auto"/>
            </w:tcBorders>
            <w:noWrap/>
            <w:vAlign w:val="center"/>
          </w:tcPr>
          <w:p w14:paraId="2C2881E6"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医療型児童発達支援</w:t>
            </w:r>
          </w:p>
        </w:tc>
        <w:tc>
          <w:tcPr>
            <w:tcW w:w="992" w:type="dxa"/>
            <w:tcBorders>
              <w:top w:val="nil"/>
              <w:left w:val="single" w:sz="4" w:space="0" w:color="auto"/>
              <w:bottom w:val="nil"/>
              <w:right w:val="single" w:sz="4" w:space="0" w:color="auto"/>
            </w:tcBorders>
            <w:noWrap/>
            <w:vAlign w:val="center"/>
          </w:tcPr>
          <w:p w14:paraId="290C0E67"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9</w:t>
            </w:r>
          </w:p>
        </w:tc>
        <w:tc>
          <w:tcPr>
            <w:tcW w:w="866" w:type="dxa"/>
            <w:tcBorders>
              <w:top w:val="nil"/>
              <w:left w:val="nil"/>
              <w:bottom w:val="nil"/>
              <w:right w:val="single" w:sz="4" w:space="0" w:color="auto"/>
            </w:tcBorders>
            <w:shd w:val="clear" w:color="auto" w:fill="D9D9D9"/>
            <w:noWrap/>
            <w:vAlign w:val="center"/>
          </w:tcPr>
          <w:p w14:paraId="4E914196"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w:t>
            </w:r>
          </w:p>
        </w:tc>
        <w:tc>
          <w:tcPr>
            <w:tcW w:w="1134" w:type="dxa"/>
            <w:tcBorders>
              <w:top w:val="nil"/>
              <w:left w:val="nil"/>
              <w:bottom w:val="nil"/>
              <w:right w:val="single" w:sz="4" w:space="0" w:color="auto"/>
            </w:tcBorders>
            <w:noWrap/>
            <w:vAlign w:val="center"/>
          </w:tcPr>
          <w:p w14:paraId="358DEBDD"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9</w:t>
            </w:r>
          </w:p>
        </w:tc>
        <w:tc>
          <w:tcPr>
            <w:tcW w:w="4521" w:type="dxa"/>
            <w:vMerge w:val="restart"/>
            <w:tcBorders>
              <w:top w:val="single" w:sz="4" w:space="0" w:color="auto"/>
              <w:left w:val="nil"/>
              <w:right w:val="single" w:sz="4" w:space="0" w:color="auto"/>
            </w:tcBorders>
            <w:vAlign w:val="center"/>
          </w:tcPr>
          <w:p w14:paraId="209E44FE" w14:textId="77777777" w:rsidR="00C707CE" w:rsidRPr="00333639" w:rsidRDefault="00C707CE" w:rsidP="00494A2F">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hint="eastAsia"/>
                <w:sz w:val="18"/>
              </w:rPr>
              <w:t>現在の利用においては「12～17歳」が11.1%と最も高くなっている一方で，今後の利用希望は「6～11歳」が8.8%と最も高くなっています。</w:t>
            </w:r>
          </w:p>
        </w:tc>
      </w:tr>
      <w:tr w:rsidR="00C707CE" w:rsidRPr="00333639" w14:paraId="259F9303"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3AC97B76"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E921E3B"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5.4%</w:t>
            </w:r>
          </w:p>
        </w:tc>
        <w:tc>
          <w:tcPr>
            <w:tcW w:w="866" w:type="dxa"/>
            <w:tcBorders>
              <w:top w:val="nil"/>
              <w:left w:val="nil"/>
              <w:bottom w:val="single" w:sz="4" w:space="0" w:color="auto"/>
              <w:right w:val="single" w:sz="4" w:space="0" w:color="auto"/>
            </w:tcBorders>
            <w:shd w:val="clear" w:color="auto" w:fill="A8D08D"/>
            <w:noWrap/>
            <w:vAlign w:val="center"/>
          </w:tcPr>
          <w:p w14:paraId="269E9866"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77.8%</w:t>
            </w:r>
          </w:p>
        </w:tc>
        <w:tc>
          <w:tcPr>
            <w:tcW w:w="1134" w:type="dxa"/>
            <w:tcBorders>
              <w:top w:val="nil"/>
              <w:left w:val="nil"/>
              <w:bottom w:val="single" w:sz="4" w:space="0" w:color="auto"/>
              <w:right w:val="single" w:sz="4" w:space="0" w:color="auto"/>
            </w:tcBorders>
            <w:shd w:val="clear" w:color="auto" w:fill="E2EFD9"/>
            <w:noWrap/>
            <w:vAlign w:val="center"/>
          </w:tcPr>
          <w:p w14:paraId="2D49482A"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5.4%</w:t>
            </w:r>
          </w:p>
        </w:tc>
        <w:tc>
          <w:tcPr>
            <w:tcW w:w="4521" w:type="dxa"/>
            <w:vMerge/>
            <w:tcBorders>
              <w:left w:val="nil"/>
              <w:bottom w:val="single" w:sz="4" w:space="0" w:color="auto"/>
              <w:right w:val="single" w:sz="4" w:space="0" w:color="auto"/>
            </w:tcBorders>
            <w:vAlign w:val="center"/>
          </w:tcPr>
          <w:p w14:paraId="6F623531"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0E6F69C9" w14:textId="77777777" w:rsidTr="00531A09">
        <w:trPr>
          <w:cantSplit/>
          <w:trHeight w:val="1287"/>
        </w:trPr>
        <w:tc>
          <w:tcPr>
            <w:tcW w:w="1665" w:type="dxa"/>
            <w:vMerge w:val="restart"/>
            <w:tcBorders>
              <w:top w:val="nil"/>
              <w:left w:val="single" w:sz="8" w:space="0" w:color="auto"/>
              <w:right w:val="single" w:sz="4" w:space="0" w:color="auto"/>
            </w:tcBorders>
            <w:noWrap/>
            <w:vAlign w:val="center"/>
          </w:tcPr>
          <w:p w14:paraId="75D79774"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放課後等デイサービス</w:t>
            </w:r>
          </w:p>
        </w:tc>
        <w:tc>
          <w:tcPr>
            <w:tcW w:w="992" w:type="dxa"/>
            <w:tcBorders>
              <w:top w:val="nil"/>
              <w:left w:val="single" w:sz="4" w:space="0" w:color="auto"/>
              <w:bottom w:val="nil"/>
              <w:right w:val="single" w:sz="4" w:space="0" w:color="auto"/>
            </w:tcBorders>
            <w:noWrap/>
            <w:vAlign w:val="center"/>
          </w:tcPr>
          <w:p w14:paraId="6ADA3446"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68</w:t>
            </w:r>
          </w:p>
        </w:tc>
        <w:tc>
          <w:tcPr>
            <w:tcW w:w="866" w:type="dxa"/>
            <w:tcBorders>
              <w:top w:val="nil"/>
              <w:left w:val="nil"/>
              <w:bottom w:val="nil"/>
              <w:right w:val="single" w:sz="4" w:space="0" w:color="auto"/>
            </w:tcBorders>
            <w:shd w:val="clear" w:color="auto" w:fill="D9D9D9"/>
            <w:noWrap/>
            <w:vAlign w:val="center"/>
          </w:tcPr>
          <w:p w14:paraId="50145A4A"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59</w:t>
            </w:r>
          </w:p>
        </w:tc>
        <w:tc>
          <w:tcPr>
            <w:tcW w:w="1134" w:type="dxa"/>
            <w:tcBorders>
              <w:top w:val="nil"/>
              <w:left w:val="nil"/>
              <w:bottom w:val="nil"/>
              <w:right w:val="single" w:sz="4" w:space="0" w:color="auto"/>
            </w:tcBorders>
            <w:noWrap/>
            <w:vAlign w:val="center"/>
          </w:tcPr>
          <w:p w14:paraId="37D8A246"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86</w:t>
            </w:r>
          </w:p>
        </w:tc>
        <w:tc>
          <w:tcPr>
            <w:tcW w:w="4521" w:type="dxa"/>
            <w:vMerge w:val="restart"/>
            <w:tcBorders>
              <w:top w:val="single" w:sz="4" w:space="0" w:color="auto"/>
              <w:left w:val="nil"/>
              <w:right w:val="single" w:sz="4" w:space="0" w:color="auto"/>
            </w:tcBorders>
            <w:vAlign w:val="center"/>
          </w:tcPr>
          <w:p w14:paraId="0CD625A9" w14:textId="77777777" w:rsidR="00C707CE" w:rsidRPr="00333639" w:rsidRDefault="00C707CE" w:rsidP="00494A2F">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hint="eastAsia"/>
                <w:sz w:val="18"/>
              </w:rPr>
              <w:t>手帳を持っていない子どもの場合，現在の利用が31.8%で，今後の利用希望率が65.9%となっており，今後サービスの利用が大幅に増加すると考えられます。</w:t>
            </w:r>
          </w:p>
        </w:tc>
      </w:tr>
      <w:tr w:rsidR="00C707CE" w:rsidRPr="00333639" w14:paraId="3DB8CFFC" w14:textId="77777777" w:rsidTr="00531A09">
        <w:trPr>
          <w:cantSplit/>
          <w:trHeight w:val="92"/>
        </w:trPr>
        <w:tc>
          <w:tcPr>
            <w:tcW w:w="1665" w:type="dxa"/>
            <w:vMerge/>
            <w:tcBorders>
              <w:left w:val="single" w:sz="8" w:space="0" w:color="auto"/>
              <w:bottom w:val="single" w:sz="4" w:space="0" w:color="auto"/>
              <w:right w:val="single" w:sz="4" w:space="0" w:color="auto"/>
            </w:tcBorders>
            <w:noWrap/>
            <w:vAlign w:val="center"/>
          </w:tcPr>
          <w:p w14:paraId="633A0FFF"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45848A85"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41.0%</w:t>
            </w:r>
          </w:p>
        </w:tc>
        <w:tc>
          <w:tcPr>
            <w:tcW w:w="866" w:type="dxa"/>
            <w:tcBorders>
              <w:top w:val="nil"/>
              <w:left w:val="nil"/>
              <w:bottom w:val="single" w:sz="4" w:space="0" w:color="auto"/>
              <w:right w:val="single" w:sz="4" w:space="0" w:color="auto"/>
            </w:tcBorders>
            <w:shd w:val="clear" w:color="auto" w:fill="A8D08D"/>
            <w:noWrap/>
            <w:vAlign w:val="center"/>
          </w:tcPr>
          <w:p w14:paraId="08C2E4D7"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86.8%</w:t>
            </w:r>
          </w:p>
        </w:tc>
        <w:tc>
          <w:tcPr>
            <w:tcW w:w="1134" w:type="dxa"/>
            <w:tcBorders>
              <w:top w:val="nil"/>
              <w:left w:val="nil"/>
              <w:bottom w:val="single" w:sz="4" w:space="0" w:color="auto"/>
              <w:right w:val="single" w:sz="4" w:space="0" w:color="auto"/>
            </w:tcBorders>
            <w:shd w:val="clear" w:color="auto" w:fill="E2EFD9"/>
            <w:noWrap/>
            <w:vAlign w:val="center"/>
          </w:tcPr>
          <w:p w14:paraId="37D1BB6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51.8%</w:t>
            </w:r>
          </w:p>
        </w:tc>
        <w:tc>
          <w:tcPr>
            <w:tcW w:w="4521" w:type="dxa"/>
            <w:vMerge/>
            <w:tcBorders>
              <w:left w:val="nil"/>
              <w:bottom w:val="single" w:sz="4" w:space="0" w:color="auto"/>
              <w:right w:val="single" w:sz="4" w:space="0" w:color="auto"/>
            </w:tcBorders>
            <w:vAlign w:val="center"/>
          </w:tcPr>
          <w:p w14:paraId="040E900C"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576104A8" w14:textId="77777777" w:rsidTr="00531A09">
        <w:trPr>
          <w:cantSplit/>
          <w:trHeight w:val="462"/>
        </w:trPr>
        <w:tc>
          <w:tcPr>
            <w:tcW w:w="1665" w:type="dxa"/>
            <w:vMerge w:val="restart"/>
            <w:tcBorders>
              <w:top w:val="nil"/>
              <w:left w:val="single" w:sz="8" w:space="0" w:color="auto"/>
              <w:right w:val="single" w:sz="4" w:space="0" w:color="auto"/>
            </w:tcBorders>
            <w:noWrap/>
            <w:vAlign w:val="center"/>
          </w:tcPr>
          <w:p w14:paraId="760FD627"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居宅訪問型児童発達支援</w:t>
            </w:r>
          </w:p>
        </w:tc>
        <w:tc>
          <w:tcPr>
            <w:tcW w:w="992" w:type="dxa"/>
            <w:tcBorders>
              <w:top w:val="nil"/>
              <w:left w:val="single" w:sz="4" w:space="0" w:color="auto"/>
              <w:bottom w:val="nil"/>
              <w:right w:val="single" w:sz="4" w:space="0" w:color="auto"/>
            </w:tcBorders>
            <w:noWrap/>
            <w:vAlign w:val="center"/>
          </w:tcPr>
          <w:p w14:paraId="58978DAD"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w:t>
            </w:r>
          </w:p>
        </w:tc>
        <w:tc>
          <w:tcPr>
            <w:tcW w:w="866" w:type="dxa"/>
            <w:tcBorders>
              <w:top w:val="nil"/>
              <w:left w:val="nil"/>
              <w:bottom w:val="nil"/>
              <w:right w:val="single" w:sz="4" w:space="0" w:color="auto"/>
            </w:tcBorders>
            <w:shd w:val="clear" w:color="auto" w:fill="D9D9D9"/>
            <w:noWrap/>
            <w:vAlign w:val="center"/>
          </w:tcPr>
          <w:p w14:paraId="49231B4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w:t>
            </w:r>
          </w:p>
        </w:tc>
        <w:tc>
          <w:tcPr>
            <w:tcW w:w="1134" w:type="dxa"/>
            <w:tcBorders>
              <w:top w:val="nil"/>
              <w:left w:val="nil"/>
              <w:bottom w:val="nil"/>
              <w:right w:val="single" w:sz="4" w:space="0" w:color="auto"/>
            </w:tcBorders>
            <w:noWrap/>
            <w:vAlign w:val="center"/>
          </w:tcPr>
          <w:p w14:paraId="62D9A504"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11</w:t>
            </w:r>
          </w:p>
        </w:tc>
        <w:tc>
          <w:tcPr>
            <w:tcW w:w="4521" w:type="dxa"/>
            <w:vMerge w:val="restart"/>
            <w:tcBorders>
              <w:top w:val="single" w:sz="4" w:space="0" w:color="auto"/>
              <w:left w:val="nil"/>
              <w:right w:val="single" w:sz="4" w:space="0" w:color="auto"/>
            </w:tcBorders>
            <w:vAlign w:val="center"/>
          </w:tcPr>
          <w:p w14:paraId="529C75D3" w14:textId="77777777" w:rsidR="00C707CE" w:rsidRPr="00333639" w:rsidRDefault="00C707CE" w:rsidP="00494A2F">
            <w:pPr>
              <w:widowControl/>
              <w:spacing w:line="220" w:lineRule="exact"/>
              <w:rPr>
                <w:rFonts w:ascii="HGPｺﾞｼｯｸM" w:eastAsia="HGPｺﾞｼｯｸM" w:hAnsi="ＭＳ 明朝" w:cs="ＭＳ Ｐゴシック"/>
                <w:sz w:val="18"/>
                <w:szCs w:val="18"/>
              </w:rPr>
            </w:pPr>
            <w:r w:rsidRPr="00333639">
              <w:rPr>
                <w:rFonts w:ascii="HGPｺﾞｼｯｸM" w:eastAsia="HGPｺﾞｼｯｸM" w:hAnsi="ＭＳ 明朝" w:cs="ＭＳ Ｐゴシック" w:hint="eastAsia"/>
                <w:sz w:val="18"/>
                <w:szCs w:val="18"/>
              </w:rPr>
              <w:t>利用率と今後の利用希望率の増加幅は，</w:t>
            </w:r>
            <w:r w:rsidRPr="00333639">
              <w:rPr>
                <w:rFonts w:ascii="HGPｺﾞｼｯｸM" w:eastAsia="HGPｺﾞｼｯｸM" w:hAnsi="ＭＳ 明朝" w:hint="eastAsia"/>
                <w:sz w:val="18"/>
                <w:szCs w:val="18"/>
              </w:rPr>
              <w:t>年齢別では「12～17歳」，障害別では，身体障害のある子どもが大きくなっています。</w:t>
            </w:r>
          </w:p>
        </w:tc>
      </w:tr>
      <w:tr w:rsidR="00C707CE" w:rsidRPr="00333639" w14:paraId="288B9C91"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3FFC752D"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5328188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0.6%</w:t>
            </w:r>
          </w:p>
        </w:tc>
        <w:tc>
          <w:tcPr>
            <w:tcW w:w="866" w:type="dxa"/>
            <w:tcBorders>
              <w:top w:val="nil"/>
              <w:left w:val="nil"/>
              <w:bottom w:val="single" w:sz="4" w:space="0" w:color="auto"/>
              <w:right w:val="single" w:sz="4" w:space="0" w:color="auto"/>
            </w:tcBorders>
            <w:shd w:val="clear" w:color="auto" w:fill="A8D08D"/>
            <w:noWrap/>
            <w:vAlign w:val="center"/>
          </w:tcPr>
          <w:p w14:paraId="44413946"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100.0%</w:t>
            </w:r>
          </w:p>
        </w:tc>
        <w:tc>
          <w:tcPr>
            <w:tcW w:w="1134" w:type="dxa"/>
            <w:tcBorders>
              <w:top w:val="nil"/>
              <w:left w:val="nil"/>
              <w:bottom w:val="single" w:sz="4" w:space="0" w:color="auto"/>
              <w:right w:val="single" w:sz="4" w:space="0" w:color="auto"/>
            </w:tcBorders>
            <w:shd w:val="clear" w:color="auto" w:fill="E2EFD9"/>
            <w:noWrap/>
            <w:vAlign w:val="center"/>
          </w:tcPr>
          <w:p w14:paraId="153F0A8C"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6.6%</w:t>
            </w:r>
          </w:p>
        </w:tc>
        <w:tc>
          <w:tcPr>
            <w:tcW w:w="4521" w:type="dxa"/>
            <w:vMerge/>
            <w:tcBorders>
              <w:left w:val="nil"/>
              <w:bottom w:val="single" w:sz="4" w:space="0" w:color="auto"/>
              <w:right w:val="single" w:sz="4" w:space="0" w:color="auto"/>
            </w:tcBorders>
            <w:vAlign w:val="center"/>
          </w:tcPr>
          <w:p w14:paraId="2E8467B7"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6BB00E77" w14:textId="77777777" w:rsidTr="00531A09">
        <w:trPr>
          <w:cantSplit/>
          <w:trHeight w:hRule="exact" w:val="1363"/>
        </w:trPr>
        <w:tc>
          <w:tcPr>
            <w:tcW w:w="1665" w:type="dxa"/>
            <w:vMerge w:val="restart"/>
            <w:tcBorders>
              <w:top w:val="nil"/>
              <w:left w:val="single" w:sz="8" w:space="0" w:color="auto"/>
              <w:right w:val="single" w:sz="4" w:space="0" w:color="auto"/>
            </w:tcBorders>
            <w:noWrap/>
            <w:vAlign w:val="center"/>
          </w:tcPr>
          <w:p w14:paraId="0F022C4A"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障害児相談支援</w:t>
            </w:r>
          </w:p>
        </w:tc>
        <w:tc>
          <w:tcPr>
            <w:tcW w:w="992" w:type="dxa"/>
            <w:tcBorders>
              <w:top w:val="nil"/>
              <w:left w:val="single" w:sz="4" w:space="0" w:color="auto"/>
              <w:bottom w:val="nil"/>
              <w:right w:val="single" w:sz="4" w:space="0" w:color="auto"/>
            </w:tcBorders>
            <w:noWrap/>
            <w:vAlign w:val="center"/>
          </w:tcPr>
          <w:p w14:paraId="6169BC8B"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85</w:t>
            </w:r>
          </w:p>
        </w:tc>
        <w:tc>
          <w:tcPr>
            <w:tcW w:w="866" w:type="dxa"/>
            <w:tcBorders>
              <w:top w:val="nil"/>
              <w:left w:val="nil"/>
              <w:bottom w:val="nil"/>
              <w:right w:val="single" w:sz="4" w:space="0" w:color="auto"/>
            </w:tcBorders>
            <w:shd w:val="clear" w:color="auto" w:fill="D9D9D9"/>
            <w:noWrap/>
            <w:vAlign w:val="center"/>
          </w:tcPr>
          <w:p w14:paraId="3072FA09"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82</w:t>
            </w:r>
          </w:p>
        </w:tc>
        <w:tc>
          <w:tcPr>
            <w:tcW w:w="1134" w:type="dxa"/>
            <w:tcBorders>
              <w:top w:val="nil"/>
              <w:left w:val="nil"/>
              <w:bottom w:val="nil"/>
              <w:right w:val="single" w:sz="4" w:space="0" w:color="auto"/>
            </w:tcBorders>
            <w:noWrap/>
            <w:vAlign w:val="center"/>
          </w:tcPr>
          <w:p w14:paraId="45EF076E"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74</w:t>
            </w:r>
          </w:p>
        </w:tc>
        <w:tc>
          <w:tcPr>
            <w:tcW w:w="4521" w:type="dxa"/>
            <w:vMerge w:val="restart"/>
            <w:tcBorders>
              <w:top w:val="single" w:sz="4" w:space="0" w:color="auto"/>
              <w:left w:val="nil"/>
              <w:right w:val="single" w:sz="4" w:space="0" w:color="auto"/>
            </w:tcBorders>
            <w:vAlign w:val="center"/>
          </w:tcPr>
          <w:p w14:paraId="7DFCF0D5" w14:textId="77777777" w:rsidR="00C707CE" w:rsidRPr="00333639" w:rsidRDefault="00C707CE" w:rsidP="00494A2F">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cs="ＭＳ Ｐゴシック" w:hint="eastAsia"/>
                <w:sz w:val="18"/>
              </w:rPr>
              <w:t>年齢別では，「0～5歳」，障害別では，精神障害のある子どもや手帳を持っていない子どもが，今後の利用希望率が増加しています。</w:t>
            </w:r>
          </w:p>
        </w:tc>
      </w:tr>
      <w:tr w:rsidR="00C707CE" w:rsidRPr="00333639" w14:paraId="3DBBBE6F" w14:textId="77777777" w:rsidTr="00531A09">
        <w:trPr>
          <w:cantSplit/>
          <w:trHeight w:val="124"/>
        </w:trPr>
        <w:tc>
          <w:tcPr>
            <w:tcW w:w="1665" w:type="dxa"/>
            <w:vMerge/>
            <w:tcBorders>
              <w:left w:val="single" w:sz="8" w:space="0" w:color="auto"/>
              <w:bottom w:val="single" w:sz="4" w:space="0" w:color="auto"/>
              <w:right w:val="single" w:sz="4" w:space="0" w:color="auto"/>
            </w:tcBorders>
            <w:noWrap/>
            <w:vAlign w:val="center"/>
          </w:tcPr>
          <w:p w14:paraId="5C27EB6E"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027FD31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51.2%</w:t>
            </w:r>
          </w:p>
        </w:tc>
        <w:tc>
          <w:tcPr>
            <w:tcW w:w="866" w:type="dxa"/>
            <w:tcBorders>
              <w:top w:val="nil"/>
              <w:left w:val="nil"/>
              <w:bottom w:val="single" w:sz="4" w:space="0" w:color="auto"/>
              <w:right w:val="single" w:sz="4" w:space="0" w:color="auto"/>
            </w:tcBorders>
            <w:shd w:val="clear" w:color="auto" w:fill="A8D08D"/>
            <w:noWrap/>
            <w:vAlign w:val="center"/>
          </w:tcPr>
          <w:p w14:paraId="7CD139E5"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96.5%</w:t>
            </w:r>
          </w:p>
        </w:tc>
        <w:tc>
          <w:tcPr>
            <w:tcW w:w="1134" w:type="dxa"/>
            <w:tcBorders>
              <w:top w:val="nil"/>
              <w:left w:val="nil"/>
              <w:bottom w:val="single" w:sz="4" w:space="0" w:color="auto"/>
              <w:right w:val="single" w:sz="4" w:space="0" w:color="auto"/>
            </w:tcBorders>
            <w:shd w:val="clear" w:color="auto" w:fill="E2EFD9"/>
            <w:noWrap/>
            <w:vAlign w:val="center"/>
          </w:tcPr>
          <w:p w14:paraId="01A6F6AA"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44.6%</w:t>
            </w:r>
          </w:p>
        </w:tc>
        <w:tc>
          <w:tcPr>
            <w:tcW w:w="4521" w:type="dxa"/>
            <w:vMerge/>
            <w:tcBorders>
              <w:left w:val="nil"/>
              <w:bottom w:val="single" w:sz="4" w:space="0" w:color="auto"/>
              <w:right w:val="single" w:sz="4" w:space="0" w:color="auto"/>
            </w:tcBorders>
            <w:vAlign w:val="center"/>
          </w:tcPr>
          <w:p w14:paraId="7D519485"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6EB41F62" w14:textId="77777777" w:rsidTr="00531A09">
        <w:trPr>
          <w:cantSplit/>
          <w:trHeight w:val="70"/>
        </w:trPr>
        <w:tc>
          <w:tcPr>
            <w:tcW w:w="1665" w:type="dxa"/>
            <w:vMerge w:val="restart"/>
            <w:tcBorders>
              <w:top w:val="nil"/>
              <w:left w:val="single" w:sz="8" w:space="0" w:color="auto"/>
              <w:right w:val="single" w:sz="4" w:space="0" w:color="auto"/>
            </w:tcBorders>
            <w:noWrap/>
            <w:vAlign w:val="center"/>
          </w:tcPr>
          <w:p w14:paraId="668580F6" w14:textId="77777777" w:rsidR="00C707CE" w:rsidRPr="00333639" w:rsidRDefault="00C707CE" w:rsidP="00494A2F">
            <w:pPr>
              <w:widowControl/>
              <w:spacing w:line="240" w:lineRule="exact"/>
              <w:rPr>
                <w:rFonts w:ascii="HGPｺﾞｼｯｸM" w:eastAsia="HGPｺﾞｼｯｸM" w:cs="ＭＳ Ｐゴシック"/>
              </w:rPr>
            </w:pPr>
            <w:r w:rsidRPr="00333639">
              <w:rPr>
                <w:rFonts w:ascii="HGPｺﾞｼｯｸM" w:eastAsia="HGPｺﾞｼｯｸM" w:hAnsi="ＭＳ 明朝" w:cs="ＭＳ Ｐゴシック" w:hint="eastAsia"/>
              </w:rPr>
              <w:t>居宅介護（ホームヘルプ）</w:t>
            </w:r>
          </w:p>
        </w:tc>
        <w:tc>
          <w:tcPr>
            <w:tcW w:w="992" w:type="dxa"/>
            <w:tcBorders>
              <w:top w:val="nil"/>
              <w:left w:val="single" w:sz="4" w:space="0" w:color="auto"/>
              <w:bottom w:val="nil"/>
              <w:right w:val="single" w:sz="4" w:space="0" w:color="auto"/>
            </w:tcBorders>
            <w:noWrap/>
            <w:vAlign w:val="center"/>
          </w:tcPr>
          <w:p w14:paraId="2AB15900"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3</w:t>
            </w:r>
          </w:p>
        </w:tc>
        <w:tc>
          <w:tcPr>
            <w:tcW w:w="866" w:type="dxa"/>
            <w:tcBorders>
              <w:top w:val="nil"/>
              <w:left w:val="nil"/>
              <w:bottom w:val="nil"/>
              <w:right w:val="single" w:sz="4" w:space="0" w:color="auto"/>
            </w:tcBorders>
            <w:shd w:val="clear" w:color="auto" w:fill="D9D9D9"/>
            <w:noWrap/>
            <w:vAlign w:val="center"/>
          </w:tcPr>
          <w:p w14:paraId="70B02399"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3</w:t>
            </w:r>
          </w:p>
        </w:tc>
        <w:tc>
          <w:tcPr>
            <w:tcW w:w="1134" w:type="dxa"/>
            <w:tcBorders>
              <w:top w:val="nil"/>
              <w:left w:val="nil"/>
              <w:bottom w:val="nil"/>
              <w:right w:val="single" w:sz="4" w:space="0" w:color="auto"/>
            </w:tcBorders>
            <w:noWrap/>
            <w:vAlign w:val="center"/>
          </w:tcPr>
          <w:p w14:paraId="3052932D"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13</w:t>
            </w:r>
          </w:p>
        </w:tc>
        <w:tc>
          <w:tcPr>
            <w:tcW w:w="4521" w:type="dxa"/>
            <w:vMerge w:val="restart"/>
            <w:tcBorders>
              <w:top w:val="single" w:sz="4" w:space="0" w:color="auto"/>
              <w:left w:val="nil"/>
              <w:right w:val="single" w:sz="4" w:space="0" w:color="auto"/>
            </w:tcBorders>
            <w:vAlign w:val="center"/>
          </w:tcPr>
          <w:p w14:paraId="6AE50315" w14:textId="77777777" w:rsidR="00C707CE" w:rsidRPr="00333639" w:rsidRDefault="00C707CE" w:rsidP="00494A2F">
            <w:pPr>
              <w:widowControl/>
              <w:spacing w:line="220" w:lineRule="exact"/>
              <w:rPr>
                <w:rFonts w:ascii="HGPｺﾞｼｯｸM" w:eastAsia="HGPｺﾞｼｯｸM" w:hAnsi="ＭＳ 明朝" w:cs="ＭＳ Ｐゴシック"/>
                <w:sz w:val="18"/>
              </w:rPr>
            </w:pPr>
            <w:r w:rsidRPr="00333639">
              <w:rPr>
                <w:rFonts w:ascii="HGPｺﾞｼｯｸM" w:eastAsia="HGPｺﾞｼｯｸM" w:hAnsi="ＭＳ 明朝" w:cs="ＭＳ Ｐゴシック" w:hint="eastAsia"/>
                <w:sz w:val="18"/>
              </w:rPr>
              <w:t>精神障害のある子どもと手帳をもっていない子どもの利用はありません。</w:t>
            </w:r>
          </w:p>
        </w:tc>
      </w:tr>
      <w:tr w:rsidR="00C707CE" w:rsidRPr="00333639" w14:paraId="5748E3B6"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0F24DBE1" w14:textId="77777777" w:rsidR="00C707CE" w:rsidRPr="00333639" w:rsidRDefault="00C707CE" w:rsidP="00494A2F">
            <w:pPr>
              <w:widowControl/>
              <w:spacing w:line="240" w:lineRule="exact"/>
              <w:rPr>
                <w:rFonts w:ascii="HGPｺﾞｼｯｸM" w:eastAsia="HGPｺﾞｼｯｸM"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14140229"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1.8%</w:t>
            </w:r>
          </w:p>
        </w:tc>
        <w:tc>
          <w:tcPr>
            <w:tcW w:w="866" w:type="dxa"/>
            <w:tcBorders>
              <w:top w:val="nil"/>
              <w:left w:val="nil"/>
              <w:bottom w:val="single" w:sz="4" w:space="0" w:color="auto"/>
              <w:right w:val="single" w:sz="4" w:space="0" w:color="auto"/>
            </w:tcBorders>
            <w:shd w:val="clear" w:color="auto" w:fill="A8D08D"/>
            <w:noWrap/>
            <w:vAlign w:val="center"/>
          </w:tcPr>
          <w:p w14:paraId="5EA393F1"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100.0%</w:t>
            </w:r>
          </w:p>
        </w:tc>
        <w:tc>
          <w:tcPr>
            <w:tcW w:w="1134" w:type="dxa"/>
            <w:tcBorders>
              <w:top w:val="nil"/>
              <w:left w:val="nil"/>
              <w:bottom w:val="single" w:sz="4" w:space="0" w:color="auto"/>
              <w:right w:val="single" w:sz="4" w:space="0" w:color="auto"/>
            </w:tcBorders>
            <w:shd w:val="clear" w:color="auto" w:fill="E2EFD9"/>
            <w:noWrap/>
            <w:vAlign w:val="center"/>
          </w:tcPr>
          <w:p w14:paraId="446F7578"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7.8%</w:t>
            </w:r>
          </w:p>
        </w:tc>
        <w:tc>
          <w:tcPr>
            <w:tcW w:w="4521" w:type="dxa"/>
            <w:vMerge/>
            <w:tcBorders>
              <w:left w:val="nil"/>
              <w:bottom w:val="single" w:sz="4" w:space="0" w:color="auto"/>
              <w:right w:val="single" w:sz="4" w:space="0" w:color="auto"/>
            </w:tcBorders>
            <w:vAlign w:val="center"/>
          </w:tcPr>
          <w:p w14:paraId="02FA4C2C"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1F244155" w14:textId="77777777" w:rsidTr="00531A09">
        <w:trPr>
          <w:cantSplit/>
          <w:trHeight w:val="70"/>
        </w:trPr>
        <w:tc>
          <w:tcPr>
            <w:tcW w:w="1665" w:type="dxa"/>
            <w:vMerge w:val="restart"/>
            <w:tcBorders>
              <w:top w:val="single" w:sz="4" w:space="0" w:color="auto"/>
              <w:left w:val="single" w:sz="8" w:space="0" w:color="auto"/>
              <w:right w:val="single" w:sz="4" w:space="0" w:color="auto"/>
            </w:tcBorders>
            <w:noWrap/>
            <w:vAlign w:val="center"/>
          </w:tcPr>
          <w:p w14:paraId="2254B203"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移動援護</w:t>
            </w:r>
          </w:p>
        </w:tc>
        <w:tc>
          <w:tcPr>
            <w:tcW w:w="992" w:type="dxa"/>
            <w:tcBorders>
              <w:top w:val="nil"/>
              <w:left w:val="single" w:sz="4" w:space="0" w:color="auto"/>
              <w:bottom w:val="nil"/>
              <w:right w:val="single" w:sz="4" w:space="0" w:color="auto"/>
            </w:tcBorders>
            <w:noWrap/>
            <w:vAlign w:val="center"/>
          </w:tcPr>
          <w:p w14:paraId="263DCEFE"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2</w:t>
            </w:r>
          </w:p>
        </w:tc>
        <w:tc>
          <w:tcPr>
            <w:tcW w:w="866" w:type="dxa"/>
            <w:tcBorders>
              <w:top w:val="nil"/>
              <w:left w:val="nil"/>
              <w:bottom w:val="nil"/>
              <w:right w:val="single" w:sz="4" w:space="0" w:color="auto"/>
            </w:tcBorders>
            <w:shd w:val="clear" w:color="auto" w:fill="D9D9D9"/>
            <w:noWrap/>
            <w:vAlign w:val="center"/>
          </w:tcPr>
          <w:p w14:paraId="2C3ABF11"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2</w:t>
            </w:r>
          </w:p>
        </w:tc>
        <w:tc>
          <w:tcPr>
            <w:tcW w:w="1134" w:type="dxa"/>
            <w:tcBorders>
              <w:top w:val="nil"/>
              <w:left w:val="nil"/>
              <w:bottom w:val="nil"/>
              <w:right w:val="single" w:sz="4" w:space="0" w:color="auto"/>
            </w:tcBorders>
            <w:noWrap/>
            <w:vAlign w:val="center"/>
          </w:tcPr>
          <w:p w14:paraId="64C0AC04"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44</w:t>
            </w:r>
          </w:p>
        </w:tc>
        <w:tc>
          <w:tcPr>
            <w:tcW w:w="4521" w:type="dxa"/>
            <w:vMerge w:val="restart"/>
            <w:tcBorders>
              <w:top w:val="single" w:sz="4" w:space="0" w:color="auto"/>
              <w:left w:val="nil"/>
              <w:right w:val="single" w:sz="4" w:space="0" w:color="auto"/>
            </w:tcBorders>
            <w:vAlign w:val="center"/>
          </w:tcPr>
          <w:p w14:paraId="4E94022C" w14:textId="77777777" w:rsidR="00C707CE" w:rsidRPr="00333639" w:rsidRDefault="00C707CE" w:rsidP="00494A2F">
            <w:pPr>
              <w:widowControl/>
              <w:spacing w:line="220" w:lineRule="exact"/>
              <w:rPr>
                <w:rFonts w:ascii="HGPｺﾞｼｯｸM" w:eastAsia="HGPｺﾞｼｯｸM" w:hAnsi="ＭＳ 明朝" w:cs="ＭＳ Ｐゴシック"/>
                <w:sz w:val="18"/>
                <w:szCs w:val="18"/>
              </w:rPr>
            </w:pPr>
            <w:r w:rsidRPr="00333639">
              <w:rPr>
                <w:rFonts w:ascii="HGPｺﾞｼｯｸM" w:eastAsia="HGPｺﾞｼｯｸM" w:hAnsi="ＭＳ 明朝" w:cs="ＭＳ Ｐゴシック" w:hint="eastAsia"/>
                <w:sz w:val="18"/>
                <w:szCs w:val="18"/>
              </w:rPr>
              <w:t>今後の利用希望は，知的障害のある子どもが最も多くなっています。</w:t>
            </w:r>
          </w:p>
        </w:tc>
      </w:tr>
      <w:tr w:rsidR="00C707CE" w:rsidRPr="00333639" w14:paraId="6D1F9612"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bottom"/>
          </w:tcPr>
          <w:p w14:paraId="4CEB0A35" w14:textId="77777777" w:rsidR="00C707CE" w:rsidRPr="00333639" w:rsidRDefault="00C707CE" w:rsidP="00494A2F">
            <w:pPr>
              <w:widowControl/>
              <w:spacing w:line="240" w:lineRule="exact"/>
              <w:jc w:val="lef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6FF37329"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1.2%</w:t>
            </w:r>
          </w:p>
        </w:tc>
        <w:tc>
          <w:tcPr>
            <w:tcW w:w="866" w:type="dxa"/>
            <w:tcBorders>
              <w:top w:val="nil"/>
              <w:left w:val="nil"/>
              <w:bottom w:val="single" w:sz="4" w:space="0" w:color="auto"/>
              <w:right w:val="single" w:sz="4" w:space="0" w:color="auto"/>
            </w:tcBorders>
            <w:shd w:val="clear" w:color="auto" w:fill="A8D08D"/>
            <w:noWrap/>
            <w:vAlign w:val="center"/>
          </w:tcPr>
          <w:p w14:paraId="6995D8EA"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100.0%</w:t>
            </w:r>
          </w:p>
        </w:tc>
        <w:tc>
          <w:tcPr>
            <w:tcW w:w="1134" w:type="dxa"/>
            <w:tcBorders>
              <w:top w:val="nil"/>
              <w:left w:val="nil"/>
              <w:bottom w:val="single" w:sz="4" w:space="0" w:color="auto"/>
              <w:right w:val="single" w:sz="4" w:space="0" w:color="auto"/>
            </w:tcBorders>
            <w:shd w:val="clear" w:color="auto" w:fill="E2EFD9"/>
            <w:noWrap/>
            <w:vAlign w:val="center"/>
          </w:tcPr>
          <w:p w14:paraId="34AF6DF0"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26.5%</w:t>
            </w:r>
          </w:p>
        </w:tc>
        <w:tc>
          <w:tcPr>
            <w:tcW w:w="4521" w:type="dxa"/>
            <w:vMerge/>
            <w:tcBorders>
              <w:left w:val="nil"/>
              <w:bottom w:val="single" w:sz="4" w:space="0" w:color="auto"/>
              <w:right w:val="single" w:sz="4" w:space="0" w:color="auto"/>
            </w:tcBorders>
            <w:vAlign w:val="center"/>
          </w:tcPr>
          <w:p w14:paraId="49195D5D" w14:textId="77777777" w:rsidR="00C707CE" w:rsidRPr="00333639" w:rsidRDefault="00C707CE" w:rsidP="00494A2F">
            <w:pPr>
              <w:widowControl/>
              <w:spacing w:line="220" w:lineRule="exact"/>
              <w:rPr>
                <w:rFonts w:ascii="HGPｺﾞｼｯｸM" w:eastAsia="HGPｺﾞｼｯｸM" w:cs="ＭＳ Ｐゴシック"/>
                <w:sz w:val="18"/>
              </w:rPr>
            </w:pPr>
          </w:p>
        </w:tc>
      </w:tr>
      <w:tr w:rsidR="00C707CE" w:rsidRPr="00333639" w14:paraId="4931312E" w14:textId="77777777" w:rsidTr="00531A09">
        <w:trPr>
          <w:cantSplit/>
          <w:trHeight w:val="70"/>
        </w:trPr>
        <w:tc>
          <w:tcPr>
            <w:tcW w:w="1665" w:type="dxa"/>
            <w:vMerge w:val="restart"/>
            <w:tcBorders>
              <w:left w:val="single" w:sz="8" w:space="0" w:color="auto"/>
              <w:right w:val="single" w:sz="4" w:space="0" w:color="auto"/>
            </w:tcBorders>
            <w:noWrap/>
            <w:vAlign w:val="center"/>
          </w:tcPr>
          <w:p w14:paraId="6FCD0FD8"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重度障害児等包括支援</w:t>
            </w:r>
          </w:p>
        </w:tc>
        <w:tc>
          <w:tcPr>
            <w:tcW w:w="992" w:type="dxa"/>
            <w:tcBorders>
              <w:top w:val="single" w:sz="4" w:space="0" w:color="auto"/>
              <w:left w:val="single" w:sz="4" w:space="0" w:color="auto"/>
              <w:bottom w:val="nil"/>
              <w:right w:val="single" w:sz="4" w:space="0" w:color="auto"/>
            </w:tcBorders>
            <w:noWrap/>
            <w:vAlign w:val="center"/>
          </w:tcPr>
          <w:p w14:paraId="28E5D379"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w:t>
            </w:r>
          </w:p>
        </w:tc>
        <w:tc>
          <w:tcPr>
            <w:tcW w:w="866" w:type="dxa"/>
            <w:tcBorders>
              <w:top w:val="single" w:sz="4" w:space="0" w:color="auto"/>
              <w:left w:val="nil"/>
              <w:bottom w:val="nil"/>
              <w:right w:val="single" w:sz="4" w:space="0" w:color="auto"/>
            </w:tcBorders>
            <w:shd w:val="clear" w:color="auto" w:fill="D9D9D9"/>
            <w:noWrap/>
            <w:vAlign w:val="center"/>
          </w:tcPr>
          <w:p w14:paraId="13EE8221"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w:t>
            </w:r>
          </w:p>
        </w:tc>
        <w:tc>
          <w:tcPr>
            <w:tcW w:w="1134" w:type="dxa"/>
            <w:tcBorders>
              <w:top w:val="single" w:sz="4" w:space="0" w:color="auto"/>
              <w:left w:val="nil"/>
              <w:bottom w:val="nil"/>
              <w:right w:val="single" w:sz="4" w:space="0" w:color="auto"/>
            </w:tcBorders>
            <w:noWrap/>
            <w:vAlign w:val="center"/>
          </w:tcPr>
          <w:p w14:paraId="4002F62B"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13</w:t>
            </w:r>
          </w:p>
        </w:tc>
        <w:tc>
          <w:tcPr>
            <w:tcW w:w="4521" w:type="dxa"/>
            <w:vMerge w:val="restart"/>
            <w:tcBorders>
              <w:top w:val="single" w:sz="4" w:space="0" w:color="auto"/>
              <w:left w:val="nil"/>
              <w:right w:val="single" w:sz="4" w:space="0" w:color="auto"/>
            </w:tcBorders>
            <w:vAlign w:val="center"/>
          </w:tcPr>
          <w:p w14:paraId="4CAAA2B7" w14:textId="77777777" w:rsidR="00C707CE" w:rsidRPr="00333639" w:rsidRDefault="00C707CE" w:rsidP="00494A2F">
            <w:pPr>
              <w:widowControl/>
              <w:spacing w:line="220" w:lineRule="exact"/>
              <w:rPr>
                <w:rFonts w:ascii="HGPｺﾞｼｯｸM" w:eastAsia="HGPｺﾞｼｯｸM" w:hAnsi="ＭＳ 明朝" w:cs="ＭＳ Ｐゴシック"/>
                <w:sz w:val="18"/>
              </w:rPr>
            </w:pPr>
          </w:p>
        </w:tc>
      </w:tr>
      <w:tr w:rsidR="00C707CE" w:rsidRPr="00333639" w14:paraId="0BB8B302"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7F387E5C"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355488A8"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0.6%</w:t>
            </w:r>
          </w:p>
        </w:tc>
        <w:tc>
          <w:tcPr>
            <w:tcW w:w="866" w:type="dxa"/>
            <w:tcBorders>
              <w:top w:val="nil"/>
              <w:left w:val="nil"/>
              <w:bottom w:val="single" w:sz="4" w:space="0" w:color="auto"/>
              <w:right w:val="single" w:sz="4" w:space="0" w:color="auto"/>
            </w:tcBorders>
            <w:shd w:val="clear" w:color="auto" w:fill="A8D08D"/>
            <w:noWrap/>
            <w:vAlign w:val="center"/>
          </w:tcPr>
          <w:p w14:paraId="070B6AD4"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100.0%</w:t>
            </w:r>
          </w:p>
        </w:tc>
        <w:tc>
          <w:tcPr>
            <w:tcW w:w="1134" w:type="dxa"/>
            <w:tcBorders>
              <w:top w:val="nil"/>
              <w:left w:val="nil"/>
              <w:bottom w:val="single" w:sz="4" w:space="0" w:color="auto"/>
              <w:right w:val="single" w:sz="4" w:space="0" w:color="auto"/>
            </w:tcBorders>
            <w:shd w:val="clear" w:color="auto" w:fill="E2EFD9"/>
            <w:noWrap/>
            <w:vAlign w:val="center"/>
          </w:tcPr>
          <w:p w14:paraId="5C0DF9AA"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7.8%</w:t>
            </w:r>
          </w:p>
        </w:tc>
        <w:tc>
          <w:tcPr>
            <w:tcW w:w="4521" w:type="dxa"/>
            <w:vMerge/>
            <w:tcBorders>
              <w:left w:val="nil"/>
              <w:bottom w:val="single" w:sz="4" w:space="0" w:color="auto"/>
              <w:right w:val="single" w:sz="4" w:space="0" w:color="auto"/>
            </w:tcBorders>
            <w:vAlign w:val="center"/>
          </w:tcPr>
          <w:p w14:paraId="1F2FE6DF" w14:textId="77777777" w:rsidR="00C707CE" w:rsidRPr="00333639" w:rsidRDefault="00C707CE" w:rsidP="00494A2F">
            <w:pPr>
              <w:widowControl/>
              <w:spacing w:line="220" w:lineRule="exact"/>
              <w:rPr>
                <w:rFonts w:ascii="HGPｺﾞｼｯｸM" w:eastAsia="HGPｺﾞｼｯｸM" w:hAnsi="ＭＳ 明朝" w:cs="ＭＳ Ｐゴシック"/>
                <w:sz w:val="18"/>
              </w:rPr>
            </w:pPr>
          </w:p>
        </w:tc>
      </w:tr>
      <w:tr w:rsidR="00C707CE" w:rsidRPr="00333639" w14:paraId="584907A7" w14:textId="77777777" w:rsidTr="00531A09">
        <w:trPr>
          <w:cantSplit/>
          <w:trHeight w:val="116"/>
        </w:trPr>
        <w:tc>
          <w:tcPr>
            <w:tcW w:w="1665" w:type="dxa"/>
            <w:vMerge w:val="restart"/>
            <w:tcBorders>
              <w:top w:val="single" w:sz="4" w:space="0" w:color="auto"/>
              <w:left w:val="single" w:sz="8" w:space="0" w:color="auto"/>
              <w:right w:val="single" w:sz="4" w:space="0" w:color="auto"/>
            </w:tcBorders>
            <w:noWrap/>
            <w:vAlign w:val="center"/>
          </w:tcPr>
          <w:p w14:paraId="47B81DD5" w14:textId="77777777" w:rsidR="00C707CE" w:rsidRPr="00333639" w:rsidRDefault="00C707CE" w:rsidP="00494A2F">
            <w:pPr>
              <w:widowControl/>
              <w:spacing w:line="240" w:lineRule="exact"/>
              <w:rPr>
                <w:rFonts w:ascii="HGPｺﾞｼｯｸM" w:eastAsia="HGPｺﾞｼｯｸM" w:hAnsi="ＭＳ 明朝" w:cs="ＭＳ Ｐゴシック"/>
              </w:rPr>
            </w:pPr>
            <w:r w:rsidRPr="00333639">
              <w:rPr>
                <w:rFonts w:ascii="HGPｺﾞｼｯｸM" w:eastAsia="HGPｺﾞｼｯｸM" w:hAnsi="ＭＳ 明朝" w:cs="ＭＳ Ｐゴシック" w:hint="eastAsia"/>
              </w:rPr>
              <w:t>短期入所（福祉型・医療型）</w:t>
            </w:r>
          </w:p>
        </w:tc>
        <w:tc>
          <w:tcPr>
            <w:tcW w:w="992" w:type="dxa"/>
            <w:tcBorders>
              <w:top w:val="single" w:sz="4" w:space="0" w:color="auto"/>
              <w:left w:val="single" w:sz="4" w:space="0" w:color="auto"/>
              <w:bottom w:val="nil"/>
              <w:right w:val="single" w:sz="4" w:space="0" w:color="auto"/>
            </w:tcBorders>
            <w:noWrap/>
            <w:vAlign w:val="center"/>
          </w:tcPr>
          <w:p w14:paraId="7D5D4081"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8</w:t>
            </w:r>
          </w:p>
        </w:tc>
        <w:tc>
          <w:tcPr>
            <w:tcW w:w="866" w:type="dxa"/>
            <w:tcBorders>
              <w:top w:val="single" w:sz="4" w:space="0" w:color="auto"/>
              <w:left w:val="nil"/>
              <w:bottom w:val="nil"/>
              <w:right w:val="single" w:sz="4" w:space="0" w:color="auto"/>
            </w:tcBorders>
            <w:shd w:val="clear" w:color="auto" w:fill="D9D9D9"/>
            <w:noWrap/>
            <w:vAlign w:val="center"/>
          </w:tcPr>
          <w:p w14:paraId="7D8083AE"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5</w:t>
            </w:r>
          </w:p>
        </w:tc>
        <w:tc>
          <w:tcPr>
            <w:tcW w:w="1134" w:type="dxa"/>
            <w:tcBorders>
              <w:top w:val="single" w:sz="4" w:space="0" w:color="auto"/>
              <w:left w:val="nil"/>
              <w:bottom w:val="nil"/>
              <w:right w:val="single" w:sz="4" w:space="0" w:color="auto"/>
            </w:tcBorders>
            <w:noWrap/>
            <w:vAlign w:val="center"/>
          </w:tcPr>
          <w:p w14:paraId="46489CED"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40</w:t>
            </w:r>
          </w:p>
        </w:tc>
        <w:tc>
          <w:tcPr>
            <w:tcW w:w="4521" w:type="dxa"/>
            <w:vMerge w:val="restart"/>
            <w:tcBorders>
              <w:top w:val="single" w:sz="4" w:space="0" w:color="auto"/>
              <w:left w:val="nil"/>
              <w:right w:val="single" w:sz="4" w:space="0" w:color="auto"/>
            </w:tcBorders>
            <w:vAlign w:val="center"/>
          </w:tcPr>
          <w:p w14:paraId="6AB90D88" w14:textId="77777777" w:rsidR="00C707CE" w:rsidRPr="00333639" w:rsidRDefault="00C707CE" w:rsidP="00494A2F">
            <w:pPr>
              <w:widowControl/>
              <w:spacing w:line="220" w:lineRule="exact"/>
              <w:rPr>
                <w:rFonts w:ascii="HGPｺﾞｼｯｸM" w:eastAsia="HGPｺﾞｼｯｸM" w:hAnsi="ＭＳ 明朝" w:cs="ＭＳ Ｐゴシック"/>
                <w:sz w:val="18"/>
              </w:rPr>
            </w:pPr>
          </w:p>
        </w:tc>
      </w:tr>
      <w:tr w:rsidR="00C707CE" w:rsidRPr="00333639" w14:paraId="301F7A67" w14:textId="77777777" w:rsidTr="00531A09">
        <w:trPr>
          <w:cantSplit/>
          <w:trHeight w:val="80"/>
        </w:trPr>
        <w:tc>
          <w:tcPr>
            <w:tcW w:w="1665" w:type="dxa"/>
            <w:vMerge/>
            <w:tcBorders>
              <w:left w:val="single" w:sz="8" w:space="0" w:color="auto"/>
              <w:bottom w:val="single" w:sz="4" w:space="0" w:color="auto"/>
              <w:right w:val="single" w:sz="4" w:space="0" w:color="auto"/>
            </w:tcBorders>
            <w:noWrap/>
            <w:vAlign w:val="center"/>
          </w:tcPr>
          <w:p w14:paraId="04B76511" w14:textId="77777777" w:rsidR="00C707CE" w:rsidRPr="00333639" w:rsidRDefault="00C707CE" w:rsidP="00494A2F">
            <w:pPr>
              <w:widowControl/>
              <w:spacing w:line="240" w:lineRule="exact"/>
              <w:rPr>
                <w:rFonts w:ascii="HGPｺﾞｼｯｸM" w:eastAsia="HGPｺﾞｼｯｸM" w:hAnsi="ＭＳ 明朝" w:cs="ＭＳ Ｐゴシック"/>
              </w:rPr>
            </w:pPr>
          </w:p>
        </w:tc>
        <w:tc>
          <w:tcPr>
            <w:tcW w:w="992" w:type="dxa"/>
            <w:tcBorders>
              <w:top w:val="nil"/>
              <w:left w:val="single" w:sz="4" w:space="0" w:color="auto"/>
              <w:bottom w:val="single" w:sz="4" w:space="0" w:color="auto"/>
              <w:right w:val="single" w:sz="4" w:space="0" w:color="auto"/>
            </w:tcBorders>
            <w:shd w:val="clear" w:color="auto" w:fill="E2EFD9"/>
            <w:noWrap/>
            <w:vAlign w:val="center"/>
          </w:tcPr>
          <w:p w14:paraId="0AACF706"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4.8%</w:t>
            </w:r>
          </w:p>
        </w:tc>
        <w:tc>
          <w:tcPr>
            <w:tcW w:w="866" w:type="dxa"/>
            <w:tcBorders>
              <w:top w:val="nil"/>
              <w:left w:val="nil"/>
              <w:bottom w:val="single" w:sz="4" w:space="0" w:color="auto"/>
              <w:right w:val="single" w:sz="4" w:space="0" w:color="auto"/>
            </w:tcBorders>
            <w:shd w:val="clear" w:color="auto" w:fill="A8D08D"/>
            <w:noWrap/>
            <w:vAlign w:val="center"/>
          </w:tcPr>
          <w:p w14:paraId="288D5D59"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62.5%</w:t>
            </w:r>
          </w:p>
        </w:tc>
        <w:tc>
          <w:tcPr>
            <w:tcW w:w="1134" w:type="dxa"/>
            <w:tcBorders>
              <w:top w:val="nil"/>
              <w:left w:val="nil"/>
              <w:bottom w:val="single" w:sz="4" w:space="0" w:color="auto"/>
              <w:right w:val="single" w:sz="4" w:space="0" w:color="auto"/>
            </w:tcBorders>
            <w:shd w:val="clear" w:color="auto" w:fill="E2EFD9"/>
            <w:noWrap/>
            <w:vAlign w:val="center"/>
          </w:tcPr>
          <w:p w14:paraId="5242F3B3" w14:textId="77777777" w:rsidR="00C707CE" w:rsidRPr="00333639" w:rsidRDefault="00C707CE" w:rsidP="00494A2F">
            <w:pPr>
              <w:spacing w:line="240" w:lineRule="exact"/>
              <w:jc w:val="right"/>
              <w:rPr>
                <w:rFonts w:ascii="HGPｺﾞｼｯｸM" w:eastAsia="HGPｺﾞｼｯｸM" w:cs="ＭＳ Ｐゴシック"/>
                <w:color w:val="000000"/>
              </w:rPr>
            </w:pPr>
            <w:r w:rsidRPr="00333639">
              <w:rPr>
                <w:rFonts w:ascii="HGPｺﾞｼｯｸM" w:eastAsia="HGPｺﾞｼｯｸM" w:hint="eastAsia"/>
                <w:color w:val="000000"/>
              </w:rPr>
              <w:t>24.1%</w:t>
            </w:r>
          </w:p>
        </w:tc>
        <w:tc>
          <w:tcPr>
            <w:tcW w:w="4521" w:type="dxa"/>
            <w:vMerge/>
            <w:tcBorders>
              <w:left w:val="nil"/>
              <w:bottom w:val="single" w:sz="4" w:space="0" w:color="auto"/>
              <w:right w:val="single" w:sz="4" w:space="0" w:color="auto"/>
            </w:tcBorders>
            <w:vAlign w:val="center"/>
          </w:tcPr>
          <w:p w14:paraId="6D8C0818" w14:textId="77777777" w:rsidR="00C707CE" w:rsidRPr="00333639" w:rsidRDefault="00C707CE" w:rsidP="00494A2F">
            <w:pPr>
              <w:widowControl/>
              <w:spacing w:line="220" w:lineRule="exact"/>
              <w:rPr>
                <w:rFonts w:ascii="HGPｺﾞｼｯｸM" w:eastAsia="HGPｺﾞｼｯｸM" w:hAnsi="ＭＳ 明朝" w:cs="ＭＳ Ｐゴシック"/>
                <w:sz w:val="18"/>
              </w:rPr>
            </w:pPr>
          </w:p>
        </w:tc>
      </w:tr>
    </w:tbl>
    <w:p w14:paraId="42A79AA8" w14:textId="77777777" w:rsidR="00C707CE" w:rsidRPr="00333639" w:rsidRDefault="00C707CE" w:rsidP="00C707CE"/>
    <w:p w14:paraId="03ACD3EB" w14:textId="74C2D7AC" w:rsidR="00C30F39" w:rsidRPr="00333639" w:rsidRDefault="00C30F39" w:rsidP="003153B7">
      <w:pPr>
        <w:rPr>
          <w:rFonts w:ascii="HGSｺﾞｼｯｸM" w:eastAsia="HGSｺﾞｼｯｸM"/>
          <w:noProof/>
          <w:sz w:val="28"/>
          <w:szCs w:val="28"/>
        </w:rPr>
      </w:pPr>
      <w:r w:rsidRPr="00333639">
        <w:br w:type="page"/>
      </w:r>
    </w:p>
    <w:p w14:paraId="0FCE9863" w14:textId="77777777" w:rsidR="00C707CE" w:rsidRPr="00333639" w:rsidRDefault="0052701E" w:rsidP="00C707CE">
      <w:pPr>
        <w:pStyle w:val="2"/>
      </w:pPr>
      <w:r>
        <w:rPr>
          <w:rFonts w:hint="eastAsia"/>
        </w:rPr>
        <w:lastRenderedPageBreak/>
        <w:drawing>
          <wp:anchor distT="0" distB="0" distL="114300" distR="114300" simplePos="0" relativeHeight="251731968" behindDoc="0" locked="0" layoutInCell="1" allowOverlap="1" wp14:anchorId="5EB32F83" wp14:editId="0ACF9F6D">
            <wp:simplePos x="0" y="0"/>
            <wp:positionH relativeFrom="page">
              <wp:posOffset>6335395</wp:posOffset>
            </wp:positionH>
            <wp:positionV relativeFrom="page">
              <wp:posOffset>9467215</wp:posOffset>
            </wp:positionV>
            <wp:extent cx="647700" cy="647700"/>
            <wp:effectExtent l="0" t="0" r="0" b="0"/>
            <wp:wrapNone/>
            <wp:docPr id="1325" name="JAVISCODE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mc:AlternateContent>
          <mc:Choice Requires="wps">
            <w:drawing>
              <wp:anchor distT="0" distB="0" distL="114300" distR="114300" simplePos="0" relativeHeight="251864064" behindDoc="1" locked="0" layoutInCell="1" allowOverlap="1" wp14:anchorId="35E53B7A" wp14:editId="3627997A">
                <wp:simplePos x="0" y="0"/>
                <wp:positionH relativeFrom="margin">
                  <wp:align>left</wp:align>
                </wp:positionH>
                <wp:positionV relativeFrom="paragraph">
                  <wp:posOffset>50800</wp:posOffset>
                </wp:positionV>
                <wp:extent cx="6120000" cy="342900"/>
                <wp:effectExtent l="0" t="0" r="14605" b="1905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42900"/>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0;margin-top:4pt;width:481.9pt;height:27pt;z-index:-25145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" fillcolor="#c2d69b [1942]" strokecolor="black [3213]">
                <v:textbox inset="5.85pt,.7pt,5.85pt,.7pt"/>
                <w10:wrap anchorx="margin"/>
              </v:rect>
            </w:pict>
          </mc:Fallback>
        </mc:AlternateContent>
      </w:r>
      <w:r w:rsidR="00C707CE" w:rsidRPr="00333639">
        <w:rPr>
          <w:rFonts w:hint="eastAsia"/>
        </w:rPr>
        <w:t>（6）サービス提供主体の現状</w:t>
      </w:r>
    </w:p>
    <w:p w14:paraId="03B8C198" w14:textId="77777777" w:rsidR="00C707CE" w:rsidRPr="00333639" w:rsidRDefault="00C707CE" w:rsidP="00C707CE">
      <w:pPr>
        <w:pStyle w:val="3"/>
      </w:pPr>
      <w:r w:rsidRPr="00333639">
        <w:rPr>
          <w:rFonts w:hint="eastAsia"/>
        </w:rPr>
        <w:t>①　現状</w:t>
      </w:r>
    </w:p>
    <w:p w14:paraId="61E79D76" w14:textId="77777777" w:rsidR="00C707CE" w:rsidRPr="00333639" w:rsidRDefault="00C707CE" w:rsidP="00C707CE">
      <w:pPr>
        <w:widowControl/>
        <w:spacing w:beforeLines="50" w:before="180" w:line="360" w:lineRule="exact"/>
        <w:ind w:firstLineChars="100" w:firstLine="241"/>
        <w:jc w:val="left"/>
        <w:rPr>
          <w:rFonts w:ascii="HG丸ｺﾞｼｯｸM-PRO" w:eastAsia="HG丸ｺﾞｼｯｸM-PRO" w:hAnsi="ＭＳ 明朝"/>
          <w:b/>
          <w:sz w:val="24"/>
        </w:rPr>
      </w:pPr>
      <w:r w:rsidRPr="00333639">
        <w:rPr>
          <w:rFonts w:ascii="HG丸ｺﾞｼｯｸM-PRO" w:eastAsia="HG丸ｺﾞｼｯｸM-PRO" w:hAnsi="ＭＳ 明朝" w:hint="eastAsia"/>
          <w:b/>
          <w:sz w:val="24"/>
        </w:rPr>
        <w:t>【事業所の回答】</w:t>
      </w:r>
      <w:r w:rsidRPr="00333639">
        <w:rPr>
          <w:rFonts w:ascii="HG丸ｺﾞｼｯｸM-PRO" w:eastAsia="HG丸ｺﾞｼｯｸM-PRO" w:hAnsi="ＭＳ 明朝" w:hint="eastAsia"/>
          <w:sz w:val="24"/>
        </w:rPr>
        <w:t>（</w:t>
      </w:r>
      <w:r w:rsidRPr="00333639">
        <w:rPr>
          <w:rFonts w:ascii="HG丸ｺﾞｼｯｸM-PRO" w:eastAsia="HG丸ｺﾞｼｯｸM-PRO" w:hAnsi="ＭＳ 明朝"/>
          <w:sz w:val="24"/>
        </w:rPr>
        <w:t>N</w:t>
      </w:r>
      <w:r w:rsidRPr="00333639">
        <w:rPr>
          <w:rFonts w:ascii="HG丸ｺﾞｼｯｸM-PRO" w:eastAsia="HG丸ｺﾞｼｯｸM-PRO" w:hAnsi="ＭＳ 明朝" w:hint="eastAsia"/>
          <w:sz w:val="24"/>
        </w:rPr>
        <w:t>=14）</w:t>
      </w:r>
    </w:p>
    <w:p w14:paraId="0D90AF62" w14:textId="77777777" w:rsidR="00C707CE" w:rsidRPr="00333639" w:rsidRDefault="00C707CE" w:rsidP="00C707CE">
      <w:pPr>
        <w:pStyle w:val="af5"/>
        <w:jc w:val="both"/>
      </w:pPr>
      <w:r w:rsidRPr="00333639">
        <w:rPr>
          <w:rFonts w:hint="eastAsia"/>
        </w:rPr>
        <w:t>○全サービスの数の累計は55件であり，新規受け入れが可能なサービスは44件となっています。新規利用の受け入れが不可能な理由として，「人員配置が難しい」が５件と最も多くなっています。</w:t>
      </w:r>
    </w:p>
    <w:p w14:paraId="02A4EB37" w14:textId="77777777" w:rsidR="00C707CE" w:rsidRPr="00333639" w:rsidRDefault="00C707CE" w:rsidP="00C707CE">
      <w:pPr>
        <w:pStyle w:val="af5"/>
        <w:jc w:val="both"/>
      </w:pPr>
      <w:r w:rsidRPr="00333639">
        <w:rPr>
          <w:rFonts w:hint="eastAsia"/>
        </w:rPr>
        <w:t>○現在提供しているサービスとして，「生活介護」が５事業所と最も多くの事業所で提供しており，次いで，「就労移行支援」「就労継続支援（B型）」「特定相談支援（計画相談）」がそれぞれ４事業所で提供しています。</w:t>
      </w:r>
    </w:p>
    <w:p w14:paraId="0BE061B1" w14:textId="77777777" w:rsidR="00C707CE" w:rsidRPr="00333639" w:rsidRDefault="00C707CE" w:rsidP="00C707CE">
      <w:pPr>
        <w:pStyle w:val="af5"/>
        <w:jc w:val="both"/>
      </w:pPr>
      <w:r w:rsidRPr="00333639">
        <w:rPr>
          <w:rFonts w:hint="eastAsia"/>
        </w:rPr>
        <w:t>○サービスの利用者や家族からの意見や苦情については，「特にない」が半数となっており，意見や苦情を受けたケースにおいては，「サービスの質や内容」「サービス利用等の手続き」が多くなっています。</w:t>
      </w:r>
    </w:p>
    <w:p w14:paraId="3A108C6F" w14:textId="77777777" w:rsidR="00C707CE" w:rsidRPr="00333639" w:rsidRDefault="00C707CE" w:rsidP="00C707CE">
      <w:pPr>
        <w:pStyle w:val="af5"/>
        <w:jc w:val="both"/>
      </w:pPr>
      <w:r w:rsidRPr="00333639">
        <w:rPr>
          <w:rFonts w:hint="eastAsia"/>
        </w:rPr>
        <w:t>○今後のサービス提供の予定については，「予定なし」と「無回答」が多く，「共同生活援助（グループホーム）」について２事業所が新規に予定しており，１事業所は拡大を予定しています。</w:t>
      </w:r>
    </w:p>
    <w:p w14:paraId="27E85396" w14:textId="77777777" w:rsidR="00C707CE" w:rsidRPr="00333639" w:rsidRDefault="00C707CE" w:rsidP="00C707CE">
      <w:pPr>
        <w:pStyle w:val="af5"/>
        <w:ind w:leftChars="242" w:left="484" w:firstLineChars="0" w:firstLine="0"/>
        <w:jc w:val="both"/>
      </w:pPr>
      <w:r w:rsidRPr="00333639">
        <w:rPr>
          <w:rFonts w:hint="eastAsia"/>
        </w:rPr>
        <w:t>「短期入所（ショートステイ）」「施設入所支援」「放課後等デイサービス」はそれぞれ１事業所が新規に予定しております。</w:t>
      </w:r>
    </w:p>
    <w:p w14:paraId="16DB60CF" w14:textId="77777777" w:rsidR="00C707CE" w:rsidRPr="00333639" w:rsidRDefault="00C707CE" w:rsidP="00C707CE">
      <w:pPr>
        <w:pStyle w:val="af5"/>
        <w:ind w:leftChars="200" w:left="400" w:firstLineChars="0" w:firstLine="0"/>
        <w:jc w:val="both"/>
      </w:pPr>
      <w:r w:rsidRPr="00333639">
        <w:rPr>
          <w:rFonts w:hint="eastAsia"/>
        </w:rPr>
        <w:t>「居宅介護（ホームヘルプ）」「生活介護」「就労継続支援（A型）」はそれぞれ１事業所が拡大を予定しています。一方，「就労移行支援」「共同生活援助（グループホーム）」「移動支援」はそれぞれ１事業所が縮小を予定しています。</w:t>
      </w:r>
    </w:p>
    <w:p w14:paraId="791DAB54" w14:textId="77777777" w:rsidR="00C707CE" w:rsidRPr="00333639" w:rsidRDefault="00C707CE" w:rsidP="00C707CE">
      <w:pPr>
        <w:pStyle w:val="af5"/>
        <w:jc w:val="both"/>
      </w:pPr>
      <w:r w:rsidRPr="00333639">
        <w:rPr>
          <w:rFonts w:hint="eastAsia"/>
        </w:rPr>
        <w:t>○雇用形態別職員数においては，正社員10人以下が12事業所で，そのうち６事業所は５人以下となっています。パート（常勤）は，５人以下が11施設となっています。パート（非常勤）は13事業所が５人以下となっています。</w:t>
      </w:r>
    </w:p>
    <w:p w14:paraId="0242B652" w14:textId="77777777" w:rsidR="00C707CE" w:rsidRPr="00333639" w:rsidRDefault="00C707CE" w:rsidP="00C707CE">
      <w:pPr>
        <w:pStyle w:val="af5"/>
        <w:jc w:val="both"/>
      </w:pPr>
      <w:r w:rsidRPr="00333639">
        <w:rPr>
          <w:rFonts w:hint="eastAsia"/>
        </w:rPr>
        <w:t>○有資格者の従事状況は，「介護福祉士」「ホームヘルパー」「社会福祉士・看護師」の順に多くなっています。</w:t>
      </w:r>
    </w:p>
    <w:p w14:paraId="5459248E" w14:textId="77777777" w:rsidR="00C707CE" w:rsidRPr="00333639" w:rsidRDefault="00C707CE" w:rsidP="00C707CE"/>
    <w:p w14:paraId="7ADC4156" w14:textId="77777777" w:rsidR="00C707CE" w:rsidRPr="00333639" w:rsidRDefault="00C707CE" w:rsidP="00C707CE">
      <w:pPr>
        <w:widowControl/>
        <w:spacing w:beforeLines="50" w:before="180" w:line="360" w:lineRule="exact"/>
        <w:ind w:firstLineChars="100" w:firstLine="241"/>
        <w:rPr>
          <w:rFonts w:ascii="HG丸ｺﾞｼｯｸM-PRO" w:eastAsia="HG丸ｺﾞｼｯｸM-PRO" w:hAnsi="ＭＳ 明朝"/>
          <w:b/>
          <w:sz w:val="24"/>
        </w:rPr>
      </w:pPr>
      <w:r w:rsidRPr="00333639">
        <w:rPr>
          <w:rFonts w:ascii="HG丸ｺﾞｼｯｸM-PRO" w:eastAsia="HG丸ｺﾞｼｯｸM-PRO" w:hAnsi="ＭＳ 明朝" w:hint="eastAsia"/>
          <w:b/>
          <w:sz w:val="24"/>
        </w:rPr>
        <w:t>【事業所職員の回答】</w:t>
      </w:r>
      <w:r w:rsidRPr="00333639">
        <w:rPr>
          <w:rFonts w:ascii="HG丸ｺﾞｼｯｸM-PRO" w:eastAsia="HG丸ｺﾞｼｯｸM-PRO" w:hAnsi="ＭＳ 明朝" w:hint="eastAsia"/>
          <w:sz w:val="24"/>
        </w:rPr>
        <w:t>（N=32）</w:t>
      </w:r>
    </w:p>
    <w:p w14:paraId="6EC38AB5" w14:textId="77777777" w:rsidR="00C707CE" w:rsidRPr="00333639" w:rsidRDefault="00C707CE" w:rsidP="00C707CE">
      <w:pPr>
        <w:pStyle w:val="af5"/>
        <w:jc w:val="both"/>
      </w:pPr>
      <w:r w:rsidRPr="00333639">
        <w:rPr>
          <w:rFonts w:hint="eastAsia"/>
        </w:rPr>
        <w:t>○年齢は，40～44歳が９人と最も多く，次いで，60歳以上が８人となっています。</w:t>
      </w:r>
    </w:p>
    <w:p w14:paraId="5EAD355E" w14:textId="77777777" w:rsidR="00C707CE" w:rsidRPr="00333639" w:rsidRDefault="00C707CE" w:rsidP="00C707CE">
      <w:pPr>
        <w:pStyle w:val="af5"/>
        <w:jc w:val="both"/>
      </w:pPr>
      <w:r w:rsidRPr="00333639">
        <w:rPr>
          <w:rFonts w:hint="eastAsia"/>
        </w:rPr>
        <w:t>○在籍年数は，３年以下が10人と最も多く，次いで，10～14年が７人となっています。</w:t>
      </w:r>
    </w:p>
    <w:p w14:paraId="6F52ECC8" w14:textId="797DEA8C" w:rsidR="00C30F39" w:rsidRPr="00C707CE" w:rsidRDefault="00C30F39" w:rsidP="003153B7"/>
    <w:p w14:paraId="523BCBE9" w14:textId="77777777" w:rsidR="00A15D98" w:rsidRPr="00333639" w:rsidRDefault="00A15D98" w:rsidP="003153B7">
      <w:pPr>
        <w:rPr>
          <w:rFonts w:ascii="HGSｺﾞｼｯｸM" w:eastAsia="HGSｺﾞｼｯｸM"/>
          <w:noProof/>
          <w:sz w:val="28"/>
          <w:szCs w:val="28"/>
        </w:rPr>
      </w:pPr>
      <w:r w:rsidRPr="00333639">
        <w:br w:type="page"/>
      </w:r>
    </w:p>
    <w:p w14:paraId="54C399D0" w14:textId="77777777" w:rsidR="00C707CE" w:rsidRPr="00333639" w:rsidRDefault="0052701E" w:rsidP="00C707CE">
      <w:pPr>
        <w:pStyle w:val="3"/>
      </w:pPr>
      <w:r>
        <w:rPr>
          <w:rFonts w:hint="eastAsia"/>
        </w:rPr>
        <w:lastRenderedPageBreak/>
        <w:drawing>
          <wp:anchor distT="0" distB="0" distL="114300" distR="114300" simplePos="0" relativeHeight="251732992" behindDoc="0" locked="0" layoutInCell="1" allowOverlap="1" wp14:anchorId="551496F1" wp14:editId="1A6C7568">
            <wp:simplePos x="0" y="0"/>
            <wp:positionH relativeFrom="page">
              <wp:posOffset>575310</wp:posOffset>
            </wp:positionH>
            <wp:positionV relativeFrom="page">
              <wp:posOffset>9467215</wp:posOffset>
            </wp:positionV>
            <wp:extent cx="647700" cy="647700"/>
            <wp:effectExtent l="0" t="0" r="0" b="0"/>
            <wp:wrapNone/>
            <wp:docPr id="1326" name="JAVISCODE0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hint="eastAsia"/>
        </w:rPr>
        <w:t>②　課題について</w:t>
      </w:r>
    </w:p>
    <w:p w14:paraId="6EF09EBF" w14:textId="77777777" w:rsidR="00C707CE" w:rsidRPr="00333639" w:rsidRDefault="00C707CE" w:rsidP="00C707CE">
      <w:pPr>
        <w:widowControl/>
        <w:spacing w:beforeLines="50" w:before="180" w:line="360" w:lineRule="exact"/>
        <w:ind w:firstLineChars="100" w:firstLine="241"/>
        <w:jc w:val="left"/>
        <w:rPr>
          <w:rFonts w:ascii="ＭＳ 明朝" w:hAnsi="ＭＳ 明朝"/>
          <w:sz w:val="24"/>
        </w:rPr>
      </w:pPr>
      <w:r w:rsidRPr="00333639">
        <w:rPr>
          <w:rFonts w:ascii="HG丸ｺﾞｼｯｸM-PRO" w:eastAsia="HG丸ｺﾞｼｯｸM-PRO" w:hAnsi="ＭＳ 明朝" w:hint="eastAsia"/>
          <w:b/>
          <w:sz w:val="24"/>
        </w:rPr>
        <w:t>【事業所の回答】</w:t>
      </w:r>
      <w:r w:rsidRPr="00333639">
        <w:rPr>
          <w:rFonts w:ascii="HG丸ｺﾞｼｯｸM-PRO" w:eastAsia="HG丸ｺﾞｼｯｸM-PRO" w:hAnsi="ＭＳ 明朝" w:hint="eastAsia"/>
          <w:sz w:val="24"/>
        </w:rPr>
        <w:t>（N=14）</w:t>
      </w:r>
    </w:p>
    <w:p w14:paraId="2006EB97" w14:textId="77777777" w:rsidR="00C707CE" w:rsidRPr="00333639" w:rsidRDefault="00C707CE" w:rsidP="00C707CE">
      <w:pPr>
        <w:pStyle w:val="af5"/>
        <w:jc w:val="both"/>
      </w:pPr>
      <w:r w:rsidRPr="00333639">
        <w:rPr>
          <w:rFonts w:hint="eastAsia"/>
        </w:rPr>
        <w:t>○課題として，「職員の確保が難しい」が10事業所と最も多くなっています。新規サービスへの参入における課題や問題でも，「人員体制の確保」が12事業所と最も多くなっています。現在の業務量に対する職員の充足状況においては，６事業所は「適当である」と回答し，８事業所は不足していると答え，そのうち２事業所は「非常に不足している」と回答しています。</w:t>
      </w:r>
    </w:p>
    <w:p w14:paraId="4488D067" w14:textId="77777777" w:rsidR="00C707CE" w:rsidRPr="00333639" w:rsidRDefault="00C707CE" w:rsidP="00C707CE">
      <w:pPr>
        <w:pStyle w:val="af4"/>
      </w:pPr>
      <w:r w:rsidRPr="00333639">
        <w:rPr>
          <w:rFonts w:hint="eastAsia"/>
        </w:rPr>
        <w:t>■課題や問題について＜上位項目＞（MA）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186"/>
        <w:gridCol w:w="850"/>
        <w:gridCol w:w="3315"/>
        <w:gridCol w:w="967"/>
      </w:tblGrid>
      <w:tr w:rsidR="00C707CE" w:rsidRPr="00333639" w14:paraId="6FAC8E70" w14:textId="77777777" w:rsidTr="00494A2F">
        <w:trPr>
          <w:trHeight w:val="235"/>
        </w:trPr>
        <w:tc>
          <w:tcPr>
            <w:tcW w:w="695" w:type="dxa"/>
            <w:shd w:val="clear" w:color="auto" w:fill="C5E0B3"/>
            <w:vAlign w:val="center"/>
          </w:tcPr>
          <w:p w14:paraId="4FAFE35F"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3186" w:type="dxa"/>
            <w:shd w:val="clear" w:color="auto" w:fill="C5E0B3"/>
            <w:vAlign w:val="center"/>
          </w:tcPr>
          <w:p w14:paraId="29B29931"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事業を展開する上での課題や</w:t>
            </w:r>
          </w:p>
          <w:p w14:paraId="43ABB2EF"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サービスを提供する上での課題</w:t>
            </w:r>
          </w:p>
        </w:tc>
        <w:tc>
          <w:tcPr>
            <w:tcW w:w="850" w:type="dxa"/>
            <w:tcBorders>
              <w:right w:val="double" w:sz="4" w:space="0" w:color="auto"/>
            </w:tcBorders>
            <w:shd w:val="clear" w:color="auto" w:fill="C5E0B3"/>
            <w:vAlign w:val="center"/>
          </w:tcPr>
          <w:p w14:paraId="2CFC554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c>
          <w:tcPr>
            <w:tcW w:w="3315" w:type="dxa"/>
            <w:tcBorders>
              <w:left w:val="double" w:sz="4" w:space="0" w:color="auto"/>
              <w:right w:val="single" w:sz="4" w:space="0" w:color="auto"/>
            </w:tcBorders>
            <w:shd w:val="clear" w:color="auto" w:fill="C5E0B3"/>
            <w:vAlign w:val="center"/>
          </w:tcPr>
          <w:p w14:paraId="675FCE6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新規サービスへの参入における</w:t>
            </w:r>
          </w:p>
          <w:p w14:paraId="617DD779"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課題や問題</w:t>
            </w:r>
          </w:p>
        </w:tc>
        <w:tc>
          <w:tcPr>
            <w:tcW w:w="967" w:type="dxa"/>
            <w:tcBorders>
              <w:left w:val="single" w:sz="4" w:space="0" w:color="auto"/>
            </w:tcBorders>
            <w:shd w:val="clear" w:color="auto" w:fill="C5E0B3"/>
            <w:vAlign w:val="center"/>
          </w:tcPr>
          <w:p w14:paraId="33C0348B"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r>
      <w:tr w:rsidR="00C707CE" w:rsidRPr="00333639" w14:paraId="590A2A9C" w14:textId="77777777" w:rsidTr="00494A2F">
        <w:trPr>
          <w:trHeight w:val="261"/>
        </w:trPr>
        <w:tc>
          <w:tcPr>
            <w:tcW w:w="695" w:type="dxa"/>
            <w:shd w:val="clear" w:color="auto" w:fill="C5E0B3"/>
            <w:vAlign w:val="center"/>
          </w:tcPr>
          <w:p w14:paraId="49E145A4"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3186" w:type="dxa"/>
            <w:shd w:val="clear" w:color="auto" w:fill="auto"/>
            <w:vAlign w:val="center"/>
          </w:tcPr>
          <w:p w14:paraId="62396E15"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職員の確保が難しい</w:t>
            </w:r>
          </w:p>
        </w:tc>
        <w:tc>
          <w:tcPr>
            <w:tcW w:w="850" w:type="dxa"/>
            <w:tcBorders>
              <w:right w:val="double" w:sz="4" w:space="0" w:color="auto"/>
            </w:tcBorders>
            <w:shd w:val="clear" w:color="auto" w:fill="auto"/>
            <w:vAlign w:val="center"/>
          </w:tcPr>
          <w:p w14:paraId="5040FCBC"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10</w:t>
            </w:r>
          </w:p>
        </w:tc>
        <w:tc>
          <w:tcPr>
            <w:tcW w:w="3315" w:type="dxa"/>
            <w:tcBorders>
              <w:left w:val="double" w:sz="4" w:space="0" w:color="auto"/>
              <w:right w:val="single" w:sz="4" w:space="0" w:color="auto"/>
            </w:tcBorders>
            <w:shd w:val="clear" w:color="auto" w:fill="auto"/>
            <w:vAlign w:val="center"/>
          </w:tcPr>
          <w:p w14:paraId="682CA1B8" w14:textId="77777777" w:rsidR="00C707CE" w:rsidRPr="00333639" w:rsidRDefault="00C707CE" w:rsidP="00494A2F">
            <w:pPr>
              <w:widowControl/>
              <w:rPr>
                <w:rFonts w:ascii="HGPｺﾞｼｯｸM" w:eastAsia="HGPｺﾞｼｯｸM" w:hAnsi="ＭＳ 明朝"/>
                <w:szCs w:val="21"/>
              </w:rPr>
            </w:pPr>
            <w:r w:rsidRPr="00333639">
              <w:rPr>
                <w:rFonts w:ascii="HGPｺﾞｼｯｸM" w:eastAsia="HGPｺﾞｼｯｸM" w:hAnsi="ＭＳ 明朝" w:hint="eastAsia"/>
                <w:szCs w:val="21"/>
              </w:rPr>
              <w:t>人員体制の確保</w:t>
            </w:r>
          </w:p>
        </w:tc>
        <w:tc>
          <w:tcPr>
            <w:tcW w:w="967" w:type="dxa"/>
            <w:tcBorders>
              <w:left w:val="single" w:sz="4" w:space="0" w:color="auto"/>
            </w:tcBorders>
            <w:shd w:val="clear" w:color="auto" w:fill="auto"/>
            <w:vAlign w:val="center"/>
          </w:tcPr>
          <w:p w14:paraId="1344FF7D"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12</w:t>
            </w:r>
          </w:p>
        </w:tc>
      </w:tr>
      <w:tr w:rsidR="00C707CE" w:rsidRPr="00333639" w14:paraId="67523A96" w14:textId="77777777" w:rsidTr="00494A2F">
        <w:trPr>
          <w:trHeight w:val="168"/>
        </w:trPr>
        <w:tc>
          <w:tcPr>
            <w:tcW w:w="695" w:type="dxa"/>
            <w:shd w:val="clear" w:color="auto" w:fill="C5E0B3"/>
            <w:vAlign w:val="center"/>
          </w:tcPr>
          <w:p w14:paraId="7611987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3186" w:type="dxa"/>
            <w:shd w:val="clear" w:color="auto" w:fill="auto"/>
            <w:vAlign w:val="center"/>
          </w:tcPr>
          <w:p w14:paraId="1C12AF07"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利用者の確保が難しい</w:t>
            </w:r>
          </w:p>
        </w:tc>
        <w:tc>
          <w:tcPr>
            <w:tcW w:w="850" w:type="dxa"/>
            <w:tcBorders>
              <w:right w:val="double" w:sz="4" w:space="0" w:color="auto"/>
            </w:tcBorders>
            <w:shd w:val="clear" w:color="auto" w:fill="auto"/>
            <w:vAlign w:val="center"/>
          </w:tcPr>
          <w:p w14:paraId="13D15006"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c>
          <w:tcPr>
            <w:tcW w:w="3315" w:type="dxa"/>
            <w:tcBorders>
              <w:left w:val="double" w:sz="4" w:space="0" w:color="auto"/>
              <w:right w:val="single" w:sz="4" w:space="0" w:color="auto"/>
            </w:tcBorders>
            <w:shd w:val="clear" w:color="auto" w:fill="auto"/>
            <w:vAlign w:val="center"/>
          </w:tcPr>
          <w:p w14:paraId="5FF7BDA9" w14:textId="77777777" w:rsidR="00C707CE" w:rsidRPr="00333639" w:rsidRDefault="00C707CE" w:rsidP="00494A2F">
            <w:pPr>
              <w:widowControl/>
              <w:rPr>
                <w:rFonts w:ascii="HGPｺﾞｼｯｸM" w:eastAsia="HGPｺﾞｼｯｸM" w:hAnsi="ＭＳ 明朝"/>
                <w:szCs w:val="21"/>
              </w:rPr>
            </w:pPr>
            <w:r w:rsidRPr="00333639">
              <w:rPr>
                <w:rFonts w:ascii="HGPｺﾞｼｯｸM" w:eastAsia="HGPｺﾞｼｯｸM" w:hAnsi="ＭＳ 明朝" w:hint="eastAsia"/>
                <w:szCs w:val="21"/>
              </w:rPr>
              <w:t>職員の能力の育成</w:t>
            </w:r>
          </w:p>
        </w:tc>
        <w:tc>
          <w:tcPr>
            <w:tcW w:w="967" w:type="dxa"/>
            <w:tcBorders>
              <w:left w:val="single" w:sz="4" w:space="0" w:color="auto"/>
            </w:tcBorders>
            <w:shd w:val="clear" w:color="auto" w:fill="auto"/>
            <w:vAlign w:val="center"/>
          </w:tcPr>
          <w:p w14:paraId="3E33E12C"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9</w:t>
            </w:r>
          </w:p>
        </w:tc>
      </w:tr>
      <w:tr w:rsidR="00C707CE" w:rsidRPr="00333639" w14:paraId="7C3DE319" w14:textId="77777777" w:rsidTr="00494A2F">
        <w:trPr>
          <w:trHeight w:val="88"/>
        </w:trPr>
        <w:tc>
          <w:tcPr>
            <w:tcW w:w="695" w:type="dxa"/>
            <w:shd w:val="clear" w:color="auto" w:fill="C5E0B3"/>
            <w:vAlign w:val="center"/>
          </w:tcPr>
          <w:p w14:paraId="589E720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3186" w:type="dxa"/>
            <w:shd w:val="clear" w:color="auto" w:fill="auto"/>
            <w:vAlign w:val="center"/>
          </w:tcPr>
          <w:p w14:paraId="51890860"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運営・運転資金の確保が難しい</w:t>
            </w:r>
          </w:p>
        </w:tc>
        <w:tc>
          <w:tcPr>
            <w:tcW w:w="850" w:type="dxa"/>
            <w:tcBorders>
              <w:right w:val="double" w:sz="4" w:space="0" w:color="auto"/>
            </w:tcBorders>
            <w:shd w:val="clear" w:color="auto" w:fill="auto"/>
            <w:vAlign w:val="center"/>
          </w:tcPr>
          <w:p w14:paraId="11132D8F"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c>
          <w:tcPr>
            <w:tcW w:w="3315" w:type="dxa"/>
            <w:tcBorders>
              <w:left w:val="double" w:sz="4" w:space="0" w:color="auto"/>
              <w:right w:val="single" w:sz="4" w:space="0" w:color="auto"/>
            </w:tcBorders>
            <w:shd w:val="clear" w:color="auto" w:fill="auto"/>
            <w:vAlign w:val="center"/>
          </w:tcPr>
          <w:p w14:paraId="27C782E5" w14:textId="77777777" w:rsidR="00C707CE" w:rsidRPr="00333639" w:rsidRDefault="00C707CE" w:rsidP="00494A2F">
            <w:pPr>
              <w:widowControl/>
              <w:rPr>
                <w:rFonts w:ascii="HGPｺﾞｼｯｸM" w:eastAsia="HGPｺﾞｼｯｸM" w:hAnsi="ＭＳ 明朝"/>
                <w:szCs w:val="21"/>
              </w:rPr>
            </w:pPr>
            <w:r w:rsidRPr="00333639">
              <w:rPr>
                <w:rFonts w:ascii="HGPｺﾞｼｯｸM" w:eastAsia="HGPｺﾞｼｯｸM" w:hAnsi="ＭＳ 明朝" w:hint="eastAsia"/>
                <w:szCs w:val="21"/>
              </w:rPr>
              <w:t>その他</w:t>
            </w:r>
          </w:p>
        </w:tc>
        <w:tc>
          <w:tcPr>
            <w:tcW w:w="967" w:type="dxa"/>
            <w:tcBorders>
              <w:left w:val="single" w:sz="4" w:space="0" w:color="auto"/>
            </w:tcBorders>
            <w:shd w:val="clear" w:color="auto" w:fill="auto"/>
            <w:vAlign w:val="center"/>
          </w:tcPr>
          <w:p w14:paraId="2BF54AA8"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9</w:t>
            </w:r>
          </w:p>
        </w:tc>
      </w:tr>
    </w:tbl>
    <w:p w14:paraId="6D3E2EA4" w14:textId="77777777" w:rsidR="00C707CE" w:rsidRPr="00333639" w:rsidRDefault="00C707CE" w:rsidP="00C707CE"/>
    <w:p w14:paraId="05902D76" w14:textId="77777777" w:rsidR="00C707CE" w:rsidRPr="00333639" w:rsidRDefault="00C707CE" w:rsidP="00C707CE">
      <w:pPr>
        <w:widowControl/>
        <w:spacing w:beforeLines="50" w:before="180" w:line="360" w:lineRule="exact"/>
        <w:ind w:firstLineChars="100" w:firstLine="241"/>
        <w:jc w:val="left"/>
        <w:rPr>
          <w:rFonts w:ascii="HG丸ｺﾞｼｯｸM-PRO" w:eastAsia="HG丸ｺﾞｼｯｸM-PRO" w:hAnsi="ＭＳ 明朝"/>
          <w:b/>
          <w:sz w:val="24"/>
        </w:rPr>
      </w:pPr>
      <w:r w:rsidRPr="00333639">
        <w:rPr>
          <w:rFonts w:ascii="HG丸ｺﾞｼｯｸM-PRO" w:eastAsia="HG丸ｺﾞｼｯｸM-PRO" w:hAnsi="ＭＳ 明朝" w:hint="eastAsia"/>
          <w:b/>
          <w:sz w:val="24"/>
        </w:rPr>
        <w:t>【事業所職員の回答】</w:t>
      </w:r>
      <w:r w:rsidRPr="00333639">
        <w:rPr>
          <w:rFonts w:ascii="HG丸ｺﾞｼｯｸM-PRO" w:eastAsia="HG丸ｺﾞｼｯｸM-PRO" w:hAnsi="ＭＳ 明朝" w:hint="eastAsia"/>
          <w:sz w:val="24"/>
        </w:rPr>
        <w:t>（N=32）</w:t>
      </w:r>
    </w:p>
    <w:p w14:paraId="072CC04B" w14:textId="77777777" w:rsidR="00C707CE" w:rsidRPr="00333639" w:rsidRDefault="00C707CE" w:rsidP="00C707CE">
      <w:pPr>
        <w:pStyle w:val="af5"/>
        <w:jc w:val="both"/>
      </w:pPr>
      <w:r w:rsidRPr="00333639">
        <w:rPr>
          <w:rFonts w:hint="eastAsia"/>
        </w:rPr>
        <w:t>○利用者のニーズを踏まえた市内のサービスの充足状況について，不足と感じているサービスとして，「共同生活援助（グループホーム）」が16人と最も多く，次いで「居宅介護（ホームヘルプ）」と「短期入所（ショートステイ）」が13人となっています。一方，過剰と感じているサービスとしては，「放課後等デイサービス」が４人と，最も多くなっています。</w:t>
      </w:r>
    </w:p>
    <w:p w14:paraId="5AD9A81B" w14:textId="77777777" w:rsidR="00C707CE" w:rsidRPr="00333639" w:rsidRDefault="00C707CE" w:rsidP="00C707CE"/>
    <w:p w14:paraId="6B12E9C0" w14:textId="77777777" w:rsidR="00C707CE" w:rsidRPr="00333639" w:rsidRDefault="00C707CE" w:rsidP="00C707CE">
      <w:pPr>
        <w:pStyle w:val="3"/>
      </w:pPr>
      <w:r w:rsidRPr="00333639">
        <w:rPr>
          <w:rFonts w:hint="eastAsia"/>
        </w:rPr>
        <w:t>③　サービスの改善等のための取組</w:t>
      </w:r>
    </w:p>
    <w:p w14:paraId="4F9E51B3" w14:textId="77777777" w:rsidR="00C707CE" w:rsidRPr="00333639" w:rsidRDefault="00C707CE" w:rsidP="00C707CE">
      <w:pPr>
        <w:widowControl/>
        <w:spacing w:beforeLines="50" w:before="180" w:line="360" w:lineRule="exact"/>
        <w:ind w:firstLineChars="100" w:firstLine="241"/>
        <w:jc w:val="left"/>
        <w:rPr>
          <w:rFonts w:ascii="HG丸ｺﾞｼｯｸM-PRO" w:eastAsia="HG丸ｺﾞｼｯｸM-PRO" w:hAnsi="ＭＳ 明朝"/>
          <w:b/>
          <w:sz w:val="24"/>
        </w:rPr>
      </w:pPr>
      <w:r w:rsidRPr="00333639">
        <w:rPr>
          <w:rFonts w:ascii="HG丸ｺﾞｼｯｸM-PRO" w:eastAsia="HG丸ｺﾞｼｯｸM-PRO" w:hAnsi="ＭＳ 明朝" w:hint="eastAsia"/>
          <w:b/>
          <w:sz w:val="24"/>
        </w:rPr>
        <w:t>【事業所の回答】</w:t>
      </w:r>
      <w:r w:rsidRPr="00333639">
        <w:rPr>
          <w:rFonts w:ascii="HG丸ｺﾞｼｯｸM-PRO" w:eastAsia="HG丸ｺﾞｼｯｸM-PRO" w:hAnsi="ＭＳ 明朝" w:hint="eastAsia"/>
          <w:sz w:val="24"/>
        </w:rPr>
        <w:t>（N=14）</w:t>
      </w:r>
    </w:p>
    <w:p w14:paraId="07B12FE6" w14:textId="77777777" w:rsidR="00C707CE" w:rsidRPr="00333639" w:rsidRDefault="00C707CE" w:rsidP="00C707CE">
      <w:pPr>
        <w:pStyle w:val="af5"/>
      </w:pPr>
      <w:r w:rsidRPr="00333639">
        <w:rPr>
          <w:rFonts w:hint="eastAsia"/>
        </w:rPr>
        <w:t>○職員定着・人材育成のために取り組んでいることとして，「資格取得のための休暇取得の支援や金銭的な支援」が12事業所と最も多くなっています。</w:t>
      </w:r>
    </w:p>
    <w:p w14:paraId="3387454D" w14:textId="77777777" w:rsidR="00C707CE" w:rsidRPr="00333639" w:rsidRDefault="00C707CE" w:rsidP="00C707CE">
      <w:pPr>
        <w:pStyle w:val="af4"/>
      </w:pPr>
      <w:r w:rsidRPr="00333639">
        <w:rPr>
          <w:rFonts w:hint="eastAsia"/>
        </w:rPr>
        <w:t>■職員定着・人材育成のために取り組んでいること＜上位項目＞（MA）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186"/>
        <w:gridCol w:w="850"/>
      </w:tblGrid>
      <w:tr w:rsidR="00C707CE" w:rsidRPr="00333639" w14:paraId="034D9C57" w14:textId="77777777" w:rsidTr="00494A2F">
        <w:trPr>
          <w:trHeight w:val="235"/>
        </w:trPr>
        <w:tc>
          <w:tcPr>
            <w:tcW w:w="695" w:type="dxa"/>
            <w:shd w:val="clear" w:color="auto" w:fill="C5E0B3"/>
          </w:tcPr>
          <w:p w14:paraId="677A5E08"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3186" w:type="dxa"/>
            <w:shd w:val="clear" w:color="auto" w:fill="C5E0B3"/>
            <w:vAlign w:val="center"/>
          </w:tcPr>
          <w:p w14:paraId="5C76488C"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職員定着・人材育成のために</w:t>
            </w:r>
          </w:p>
          <w:p w14:paraId="40CA156D"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取り組んでいること</w:t>
            </w:r>
          </w:p>
        </w:tc>
        <w:tc>
          <w:tcPr>
            <w:tcW w:w="850" w:type="dxa"/>
            <w:tcBorders>
              <w:right w:val="single" w:sz="4" w:space="0" w:color="auto"/>
            </w:tcBorders>
            <w:shd w:val="clear" w:color="auto" w:fill="C5E0B3"/>
            <w:vAlign w:val="center"/>
          </w:tcPr>
          <w:p w14:paraId="23A4C606"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r>
      <w:tr w:rsidR="00C707CE" w:rsidRPr="00333639" w14:paraId="360F50FF" w14:textId="77777777" w:rsidTr="00494A2F">
        <w:trPr>
          <w:trHeight w:val="502"/>
        </w:trPr>
        <w:tc>
          <w:tcPr>
            <w:tcW w:w="695" w:type="dxa"/>
            <w:shd w:val="clear" w:color="auto" w:fill="C5E0B3"/>
            <w:vAlign w:val="center"/>
          </w:tcPr>
          <w:p w14:paraId="53736602"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3186" w:type="dxa"/>
            <w:shd w:val="clear" w:color="auto" w:fill="auto"/>
            <w:vAlign w:val="center"/>
          </w:tcPr>
          <w:p w14:paraId="0D1D419C"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資格取得のための休暇取得の支援や金銭的な支援</w:t>
            </w:r>
          </w:p>
        </w:tc>
        <w:tc>
          <w:tcPr>
            <w:tcW w:w="850" w:type="dxa"/>
            <w:tcBorders>
              <w:right w:val="single" w:sz="4" w:space="0" w:color="auto"/>
            </w:tcBorders>
            <w:shd w:val="clear" w:color="auto" w:fill="auto"/>
            <w:vAlign w:val="center"/>
          </w:tcPr>
          <w:p w14:paraId="366AB0D9"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12</w:t>
            </w:r>
          </w:p>
        </w:tc>
      </w:tr>
      <w:tr w:rsidR="00C707CE" w:rsidRPr="00333639" w14:paraId="0474D1A3" w14:textId="77777777" w:rsidTr="00494A2F">
        <w:trPr>
          <w:trHeight w:val="502"/>
        </w:trPr>
        <w:tc>
          <w:tcPr>
            <w:tcW w:w="695" w:type="dxa"/>
            <w:shd w:val="clear" w:color="auto" w:fill="C5E0B3"/>
            <w:vAlign w:val="center"/>
          </w:tcPr>
          <w:p w14:paraId="04A30A27"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3186" w:type="dxa"/>
            <w:shd w:val="clear" w:color="auto" w:fill="auto"/>
            <w:vAlign w:val="center"/>
          </w:tcPr>
          <w:p w14:paraId="7DC92087"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外部研修参加のための休暇取得の支援や金銭的な支援</w:t>
            </w:r>
          </w:p>
        </w:tc>
        <w:tc>
          <w:tcPr>
            <w:tcW w:w="850" w:type="dxa"/>
            <w:tcBorders>
              <w:right w:val="single" w:sz="4" w:space="0" w:color="auto"/>
            </w:tcBorders>
            <w:shd w:val="clear" w:color="auto" w:fill="auto"/>
            <w:vAlign w:val="center"/>
          </w:tcPr>
          <w:p w14:paraId="27F1DB3F"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10</w:t>
            </w:r>
          </w:p>
        </w:tc>
      </w:tr>
      <w:tr w:rsidR="00C707CE" w:rsidRPr="00333639" w14:paraId="7FB909B2" w14:textId="77777777" w:rsidTr="00494A2F">
        <w:trPr>
          <w:trHeight w:val="502"/>
        </w:trPr>
        <w:tc>
          <w:tcPr>
            <w:tcW w:w="695" w:type="dxa"/>
            <w:shd w:val="clear" w:color="auto" w:fill="C5E0B3"/>
            <w:vAlign w:val="center"/>
          </w:tcPr>
          <w:p w14:paraId="109B1436"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3186" w:type="dxa"/>
            <w:shd w:val="clear" w:color="auto" w:fill="auto"/>
            <w:vAlign w:val="center"/>
          </w:tcPr>
          <w:p w14:paraId="286325B9"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事業所内での研修の実施</w:t>
            </w:r>
          </w:p>
        </w:tc>
        <w:tc>
          <w:tcPr>
            <w:tcW w:w="850" w:type="dxa"/>
            <w:tcBorders>
              <w:right w:val="single" w:sz="4" w:space="0" w:color="auto"/>
            </w:tcBorders>
            <w:shd w:val="clear" w:color="auto" w:fill="auto"/>
            <w:vAlign w:val="center"/>
          </w:tcPr>
          <w:p w14:paraId="7EAAF655"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9</w:t>
            </w:r>
          </w:p>
        </w:tc>
      </w:tr>
    </w:tbl>
    <w:p w14:paraId="5B0B448E" w14:textId="7E344048" w:rsidR="00452B5E" w:rsidRPr="00333639" w:rsidRDefault="00452B5E" w:rsidP="003153B7"/>
    <w:p w14:paraId="51832AD5" w14:textId="77777777" w:rsidR="000B36B2" w:rsidRDefault="000B36B2" w:rsidP="003153B7">
      <w:pPr>
        <w:rPr>
          <w:rFonts w:asciiTheme="minorEastAsia" w:eastAsiaTheme="minorEastAsia" w:hAnsiTheme="minorEastAsia"/>
          <w:sz w:val="24"/>
          <w:szCs w:val="24"/>
        </w:rPr>
      </w:pPr>
      <w:r>
        <w:br w:type="page"/>
      </w:r>
    </w:p>
    <w:p w14:paraId="101AE381" w14:textId="77777777" w:rsidR="00C707CE" w:rsidRPr="00333639" w:rsidRDefault="0052701E" w:rsidP="00C707CE">
      <w:pPr>
        <w:pStyle w:val="af5"/>
      </w:pPr>
      <w:r>
        <w:rPr>
          <w:rFonts w:hint="eastAsia"/>
          <w:noProof/>
        </w:rPr>
        <w:lastRenderedPageBreak/>
        <w:drawing>
          <wp:anchor distT="0" distB="0" distL="114300" distR="114300" simplePos="0" relativeHeight="251734016" behindDoc="0" locked="0" layoutInCell="1" allowOverlap="1" wp14:anchorId="59FD5A0E" wp14:editId="462CEBBD">
            <wp:simplePos x="0" y="0"/>
            <wp:positionH relativeFrom="page">
              <wp:posOffset>6335395</wp:posOffset>
            </wp:positionH>
            <wp:positionV relativeFrom="page">
              <wp:posOffset>9467215</wp:posOffset>
            </wp:positionV>
            <wp:extent cx="647700" cy="647700"/>
            <wp:effectExtent l="0" t="0" r="0" b="0"/>
            <wp:wrapNone/>
            <wp:docPr id="1327" name="JAVISCODE03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hint="eastAsia"/>
        </w:rPr>
        <w:t>○サービスの質の向上のために取り組んでいることとして，「利用者個々の状況に応じたサービス提供の工夫」が12事業所と最も多くなっています。</w:t>
      </w:r>
    </w:p>
    <w:p w14:paraId="72967EE3" w14:textId="77777777" w:rsidR="00C707CE" w:rsidRPr="00333639" w:rsidRDefault="00C707CE" w:rsidP="00C707CE">
      <w:pPr>
        <w:pStyle w:val="af4"/>
      </w:pPr>
      <w:r w:rsidRPr="00333639">
        <w:rPr>
          <w:rFonts w:hint="eastAsia"/>
        </w:rPr>
        <w:t>■サービスの質の向上のために取り組んでいること＜上位項目＞（MA）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186"/>
        <w:gridCol w:w="850"/>
      </w:tblGrid>
      <w:tr w:rsidR="00C707CE" w:rsidRPr="00333639" w14:paraId="69F02B1B" w14:textId="77777777" w:rsidTr="00494A2F">
        <w:trPr>
          <w:trHeight w:val="235"/>
        </w:trPr>
        <w:tc>
          <w:tcPr>
            <w:tcW w:w="695" w:type="dxa"/>
            <w:shd w:val="clear" w:color="auto" w:fill="C5E0B3"/>
          </w:tcPr>
          <w:p w14:paraId="128EBF0E"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3186" w:type="dxa"/>
            <w:shd w:val="clear" w:color="auto" w:fill="C5E0B3"/>
            <w:vAlign w:val="center"/>
          </w:tcPr>
          <w:p w14:paraId="094447D8"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サービスの質の向上のために</w:t>
            </w:r>
          </w:p>
          <w:p w14:paraId="1B84CF16"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取り組んでいること</w:t>
            </w:r>
          </w:p>
        </w:tc>
        <w:tc>
          <w:tcPr>
            <w:tcW w:w="850" w:type="dxa"/>
            <w:tcBorders>
              <w:right w:val="single" w:sz="4" w:space="0" w:color="auto"/>
            </w:tcBorders>
            <w:shd w:val="clear" w:color="auto" w:fill="C5E0B3"/>
            <w:vAlign w:val="center"/>
          </w:tcPr>
          <w:p w14:paraId="51093983"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r>
      <w:tr w:rsidR="00C707CE" w:rsidRPr="00333639" w14:paraId="7F0C5F4D" w14:textId="77777777" w:rsidTr="00494A2F">
        <w:trPr>
          <w:trHeight w:val="502"/>
        </w:trPr>
        <w:tc>
          <w:tcPr>
            <w:tcW w:w="695" w:type="dxa"/>
            <w:shd w:val="clear" w:color="auto" w:fill="C5E0B3"/>
            <w:vAlign w:val="center"/>
          </w:tcPr>
          <w:p w14:paraId="3DB2A6D1"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3186" w:type="dxa"/>
            <w:shd w:val="clear" w:color="auto" w:fill="auto"/>
            <w:vAlign w:val="center"/>
          </w:tcPr>
          <w:p w14:paraId="09B66B02"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利用者個々の状況に応じたサービス提供の工夫</w:t>
            </w:r>
          </w:p>
        </w:tc>
        <w:tc>
          <w:tcPr>
            <w:tcW w:w="850" w:type="dxa"/>
            <w:tcBorders>
              <w:right w:val="single" w:sz="4" w:space="0" w:color="auto"/>
            </w:tcBorders>
            <w:shd w:val="clear" w:color="auto" w:fill="auto"/>
            <w:vAlign w:val="center"/>
          </w:tcPr>
          <w:p w14:paraId="3633DF5A"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12</w:t>
            </w:r>
          </w:p>
        </w:tc>
      </w:tr>
      <w:tr w:rsidR="00C707CE" w:rsidRPr="00333639" w14:paraId="0BB6B7DA" w14:textId="77777777" w:rsidTr="00494A2F">
        <w:trPr>
          <w:trHeight w:val="502"/>
        </w:trPr>
        <w:tc>
          <w:tcPr>
            <w:tcW w:w="695" w:type="dxa"/>
            <w:shd w:val="clear" w:color="auto" w:fill="C5E0B3"/>
            <w:vAlign w:val="center"/>
          </w:tcPr>
          <w:p w14:paraId="18B1047C"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3186" w:type="dxa"/>
            <w:shd w:val="clear" w:color="auto" w:fill="auto"/>
            <w:vAlign w:val="center"/>
          </w:tcPr>
          <w:p w14:paraId="5A05D818"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困難事例のケース検討会などの開催</w:t>
            </w:r>
          </w:p>
        </w:tc>
        <w:tc>
          <w:tcPr>
            <w:tcW w:w="850" w:type="dxa"/>
            <w:tcBorders>
              <w:right w:val="single" w:sz="4" w:space="0" w:color="auto"/>
            </w:tcBorders>
            <w:shd w:val="clear" w:color="auto" w:fill="auto"/>
            <w:vAlign w:val="center"/>
          </w:tcPr>
          <w:p w14:paraId="2D4002C3"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7</w:t>
            </w:r>
          </w:p>
        </w:tc>
      </w:tr>
      <w:tr w:rsidR="00C707CE" w:rsidRPr="00333639" w14:paraId="47046A0B" w14:textId="77777777" w:rsidTr="00494A2F">
        <w:trPr>
          <w:trHeight w:val="502"/>
        </w:trPr>
        <w:tc>
          <w:tcPr>
            <w:tcW w:w="695" w:type="dxa"/>
            <w:shd w:val="clear" w:color="auto" w:fill="C5E0B3"/>
            <w:vAlign w:val="center"/>
          </w:tcPr>
          <w:p w14:paraId="7BB7E4D5"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3186" w:type="dxa"/>
            <w:shd w:val="clear" w:color="auto" w:fill="auto"/>
            <w:vAlign w:val="center"/>
          </w:tcPr>
          <w:p w14:paraId="58D2B9E3"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サービスの質に関する事業者独自の評価</w:t>
            </w:r>
          </w:p>
        </w:tc>
        <w:tc>
          <w:tcPr>
            <w:tcW w:w="850" w:type="dxa"/>
            <w:tcBorders>
              <w:right w:val="single" w:sz="4" w:space="0" w:color="auto"/>
            </w:tcBorders>
            <w:shd w:val="clear" w:color="auto" w:fill="auto"/>
            <w:vAlign w:val="center"/>
          </w:tcPr>
          <w:p w14:paraId="273212B5"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r>
    </w:tbl>
    <w:p w14:paraId="0F64FBFE" w14:textId="77777777" w:rsidR="00C707CE" w:rsidRPr="00333639" w:rsidRDefault="00C707CE" w:rsidP="00C707CE">
      <w:pPr>
        <w:pStyle w:val="af5"/>
        <w:jc w:val="both"/>
      </w:pPr>
      <w:r w:rsidRPr="00333639">
        <w:rPr>
          <w:rFonts w:hint="eastAsia"/>
        </w:rPr>
        <w:t>○サービス提供における工夫としては，「法人グループ内で情報を提供している」は６事業所，「イベントに参加し，事業所をPRしている」と「同種のサービス事業所で情報を提供している」はそれぞれ５事業所となっています。</w:t>
      </w:r>
    </w:p>
    <w:p w14:paraId="30240A81" w14:textId="77777777" w:rsidR="00C707CE" w:rsidRPr="00333639" w:rsidRDefault="00C707CE" w:rsidP="00C707CE">
      <w:pPr>
        <w:pStyle w:val="af5"/>
        <w:jc w:val="both"/>
      </w:pPr>
      <w:r w:rsidRPr="00333639">
        <w:rPr>
          <w:rFonts w:hint="eastAsia"/>
        </w:rPr>
        <w:t>○事業所において現在取り組んでいることや力を入れている内容として，「市や関係機関との情報交換や意見交換の機会の確保」と「事業所間における情報交換や意見交換の場の充実」がそれぞれ６事業所と，最も多くなっています。一方，「地域の福祉ボランティアとの協力の強化」は，現在は３事業所となっていますが，今後の予定としては，６事業所と増加しています。「地域の行事などへの参加や協力」は，現在は５事業所となっていますが，今後の予定は３事業所と減少しています。</w:t>
      </w:r>
    </w:p>
    <w:p w14:paraId="71B3B86C" w14:textId="77777777" w:rsidR="00C707CE" w:rsidRPr="00333639" w:rsidRDefault="00C707CE" w:rsidP="00C707CE">
      <w:pPr>
        <w:pStyle w:val="af4"/>
      </w:pPr>
      <w:r w:rsidRPr="00333639">
        <w:rPr>
          <w:rFonts w:hint="eastAsia"/>
        </w:rPr>
        <w:t>■事業所において現在取り組んでいることや力を入れている内容＜上位項目＞（MA）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186"/>
        <w:gridCol w:w="850"/>
        <w:gridCol w:w="3402"/>
        <w:gridCol w:w="851"/>
      </w:tblGrid>
      <w:tr w:rsidR="00C707CE" w:rsidRPr="00333639" w14:paraId="773577C7" w14:textId="77777777" w:rsidTr="00494A2F">
        <w:trPr>
          <w:trHeight w:val="235"/>
        </w:trPr>
        <w:tc>
          <w:tcPr>
            <w:tcW w:w="695" w:type="dxa"/>
            <w:shd w:val="clear" w:color="auto" w:fill="C5E0B3"/>
          </w:tcPr>
          <w:p w14:paraId="16B704F8"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順位</w:t>
            </w:r>
          </w:p>
        </w:tc>
        <w:tc>
          <w:tcPr>
            <w:tcW w:w="3186" w:type="dxa"/>
            <w:shd w:val="clear" w:color="auto" w:fill="C5E0B3"/>
            <w:vAlign w:val="center"/>
          </w:tcPr>
          <w:p w14:paraId="064649A2"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現在</w:t>
            </w:r>
          </w:p>
        </w:tc>
        <w:tc>
          <w:tcPr>
            <w:tcW w:w="850" w:type="dxa"/>
            <w:tcBorders>
              <w:right w:val="double" w:sz="4" w:space="0" w:color="auto"/>
            </w:tcBorders>
            <w:shd w:val="clear" w:color="auto" w:fill="C5E0B3"/>
            <w:vAlign w:val="center"/>
          </w:tcPr>
          <w:p w14:paraId="51836D6B"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c>
          <w:tcPr>
            <w:tcW w:w="3402" w:type="dxa"/>
            <w:tcBorders>
              <w:left w:val="double" w:sz="4" w:space="0" w:color="auto"/>
              <w:right w:val="single" w:sz="4" w:space="0" w:color="auto"/>
            </w:tcBorders>
            <w:shd w:val="clear" w:color="auto" w:fill="C5E0B3"/>
            <w:vAlign w:val="center"/>
          </w:tcPr>
          <w:p w14:paraId="3A098A19" w14:textId="77777777" w:rsidR="00C707CE" w:rsidRPr="00333639" w:rsidRDefault="00C707CE" w:rsidP="00494A2F">
            <w:pPr>
              <w:jc w:val="center"/>
              <w:rPr>
                <w:rFonts w:ascii="HGPｺﾞｼｯｸM" w:eastAsia="HGPｺﾞｼｯｸM" w:hAnsi="ＭＳ 明朝"/>
                <w:szCs w:val="21"/>
              </w:rPr>
            </w:pPr>
            <w:r w:rsidRPr="00333639">
              <w:rPr>
                <w:rFonts w:ascii="HGPｺﾞｼｯｸM" w:eastAsia="HGPｺﾞｼｯｸM" w:hAnsi="ＭＳ 明朝" w:hint="eastAsia"/>
                <w:szCs w:val="21"/>
              </w:rPr>
              <w:t>予定</w:t>
            </w:r>
          </w:p>
        </w:tc>
        <w:tc>
          <w:tcPr>
            <w:tcW w:w="851" w:type="dxa"/>
            <w:tcBorders>
              <w:right w:val="single" w:sz="4" w:space="0" w:color="auto"/>
            </w:tcBorders>
            <w:shd w:val="clear" w:color="auto" w:fill="C5E0B3"/>
            <w:vAlign w:val="center"/>
          </w:tcPr>
          <w:p w14:paraId="1B03ADF6" w14:textId="77777777" w:rsidR="00C707CE" w:rsidRPr="00333639" w:rsidRDefault="00C707CE" w:rsidP="00494A2F">
            <w:pPr>
              <w:widowControl/>
              <w:jc w:val="center"/>
              <w:rPr>
                <w:rFonts w:ascii="HGPｺﾞｼｯｸM" w:eastAsia="HGPｺﾞｼｯｸM" w:hAnsi="ＭＳ 明朝"/>
                <w:szCs w:val="21"/>
              </w:rPr>
            </w:pPr>
            <w:r w:rsidRPr="00333639">
              <w:rPr>
                <w:rFonts w:ascii="HGPｺﾞｼｯｸM" w:eastAsia="HGPｺﾞｼｯｸM" w:hAnsi="ＭＳ 明朝" w:hint="eastAsia"/>
                <w:szCs w:val="21"/>
              </w:rPr>
              <w:t>回答数</w:t>
            </w:r>
          </w:p>
        </w:tc>
      </w:tr>
      <w:tr w:rsidR="00C707CE" w:rsidRPr="00333639" w14:paraId="40557B12" w14:textId="77777777" w:rsidTr="00494A2F">
        <w:trPr>
          <w:trHeight w:val="502"/>
        </w:trPr>
        <w:tc>
          <w:tcPr>
            <w:tcW w:w="695" w:type="dxa"/>
            <w:shd w:val="clear" w:color="auto" w:fill="C5E0B3"/>
            <w:vAlign w:val="center"/>
          </w:tcPr>
          <w:p w14:paraId="5940FD16"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１位</w:t>
            </w:r>
          </w:p>
        </w:tc>
        <w:tc>
          <w:tcPr>
            <w:tcW w:w="3186" w:type="dxa"/>
            <w:shd w:val="clear" w:color="auto" w:fill="auto"/>
            <w:vAlign w:val="center"/>
          </w:tcPr>
          <w:p w14:paraId="2D3A0F22"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市や関係機関との情報交換や意見交換の機会の確保</w:t>
            </w:r>
          </w:p>
        </w:tc>
        <w:tc>
          <w:tcPr>
            <w:tcW w:w="850" w:type="dxa"/>
            <w:tcBorders>
              <w:right w:val="double" w:sz="4" w:space="0" w:color="auto"/>
            </w:tcBorders>
            <w:shd w:val="clear" w:color="auto" w:fill="auto"/>
            <w:vAlign w:val="center"/>
          </w:tcPr>
          <w:p w14:paraId="27635289"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6</w:t>
            </w:r>
          </w:p>
        </w:tc>
        <w:tc>
          <w:tcPr>
            <w:tcW w:w="3402" w:type="dxa"/>
            <w:tcBorders>
              <w:left w:val="double" w:sz="4" w:space="0" w:color="auto"/>
              <w:right w:val="single" w:sz="4" w:space="0" w:color="auto"/>
            </w:tcBorders>
            <w:shd w:val="clear" w:color="auto" w:fill="auto"/>
            <w:vAlign w:val="center"/>
          </w:tcPr>
          <w:p w14:paraId="28621AAD"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事業所間における情報交換や意見交換の場の充実</w:t>
            </w:r>
          </w:p>
        </w:tc>
        <w:tc>
          <w:tcPr>
            <w:tcW w:w="851" w:type="dxa"/>
            <w:tcBorders>
              <w:right w:val="single" w:sz="4" w:space="0" w:color="auto"/>
            </w:tcBorders>
            <w:shd w:val="clear" w:color="auto" w:fill="auto"/>
            <w:vAlign w:val="center"/>
          </w:tcPr>
          <w:p w14:paraId="56A62E92" w14:textId="77777777" w:rsidR="00C707CE" w:rsidRPr="00333639" w:rsidRDefault="00C707CE" w:rsidP="00494A2F">
            <w:pPr>
              <w:jc w:val="right"/>
              <w:rPr>
                <w:rFonts w:ascii="HGPｺﾞｼｯｸM" w:eastAsia="HGPｺﾞｼｯｸM" w:hAnsi="ＭＳ 明朝"/>
                <w:szCs w:val="21"/>
              </w:rPr>
            </w:pPr>
            <w:r w:rsidRPr="00333639">
              <w:rPr>
                <w:rFonts w:ascii="HGPｺﾞｼｯｸM" w:eastAsia="HGPｺﾞｼｯｸM" w:hAnsi="ＭＳ 明朝" w:hint="eastAsia"/>
                <w:szCs w:val="21"/>
              </w:rPr>
              <w:t>6</w:t>
            </w:r>
          </w:p>
        </w:tc>
      </w:tr>
      <w:tr w:rsidR="00C707CE" w:rsidRPr="00333639" w14:paraId="33CCF33A" w14:textId="77777777" w:rsidTr="00494A2F">
        <w:trPr>
          <w:trHeight w:val="502"/>
        </w:trPr>
        <w:tc>
          <w:tcPr>
            <w:tcW w:w="695" w:type="dxa"/>
            <w:shd w:val="clear" w:color="auto" w:fill="C5E0B3"/>
            <w:vAlign w:val="center"/>
          </w:tcPr>
          <w:p w14:paraId="2A5F27D3"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２位</w:t>
            </w:r>
          </w:p>
        </w:tc>
        <w:tc>
          <w:tcPr>
            <w:tcW w:w="3186" w:type="dxa"/>
            <w:shd w:val="clear" w:color="auto" w:fill="auto"/>
            <w:vAlign w:val="center"/>
          </w:tcPr>
          <w:p w14:paraId="1F878BAB"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事業所間における情報交換や意見交換の場の充実</w:t>
            </w:r>
          </w:p>
        </w:tc>
        <w:tc>
          <w:tcPr>
            <w:tcW w:w="850" w:type="dxa"/>
            <w:tcBorders>
              <w:right w:val="double" w:sz="4" w:space="0" w:color="auto"/>
            </w:tcBorders>
            <w:shd w:val="clear" w:color="auto" w:fill="auto"/>
            <w:vAlign w:val="center"/>
          </w:tcPr>
          <w:p w14:paraId="2E05D393"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6</w:t>
            </w:r>
          </w:p>
        </w:tc>
        <w:tc>
          <w:tcPr>
            <w:tcW w:w="3402" w:type="dxa"/>
            <w:tcBorders>
              <w:left w:val="double" w:sz="4" w:space="0" w:color="auto"/>
              <w:right w:val="single" w:sz="4" w:space="0" w:color="auto"/>
            </w:tcBorders>
            <w:shd w:val="clear" w:color="auto" w:fill="auto"/>
            <w:vAlign w:val="center"/>
          </w:tcPr>
          <w:p w14:paraId="30926793"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地域</w:t>
            </w:r>
            <w:r w:rsidRPr="00333639">
              <w:rPr>
                <w:rFonts w:ascii="HGPｺﾞｼｯｸM" w:eastAsia="HGPｺﾞｼｯｸM" w:hAnsi="ＭＳ 明朝" w:hint="eastAsia"/>
                <w:szCs w:val="21"/>
              </w:rPr>
              <w:t>の福祉ボランティアとの協力の強化</w:t>
            </w:r>
          </w:p>
        </w:tc>
        <w:tc>
          <w:tcPr>
            <w:tcW w:w="851" w:type="dxa"/>
            <w:tcBorders>
              <w:right w:val="single" w:sz="4" w:space="0" w:color="auto"/>
            </w:tcBorders>
            <w:shd w:val="clear" w:color="auto" w:fill="auto"/>
            <w:vAlign w:val="center"/>
          </w:tcPr>
          <w:p w14:paraId="7B9C3C94" w14:textId="77777777" w:rsidR="00C707CE" w:rsidRPr="00333639" w:rsidRDefault="00C707CE" w:rsidP="00494A2F">
            <w:pPr>
              <w:jc w:val="right"/>
              <w:rPr>
                <w:rFonts w:ascii="HGPｺﾞｼｯｸM" w:eastAsia="HGPｺﾞｼｯｸM" w:hAnsi="ＭＳ 明朝"/>
                <w:szCs w:val="21"/>
              </w:rPr>
            </w:pPr>
            <w:r w:rsidRPr="00333639">
              <w:rPr>
                <w:rFonts w:ascii="HGPｺﾞｼｯｸM" w:eastAsia="HGPｺﾞｼｯｸM" w:hAnsi="ＭＳ 明朝" w:hint="eastAsia"/>
                <w:szCs w:val="21"/>
              </w:rPr>
              <w:t>6</w:t>
            </w:r>
          </w:p>
        </w:tc>
      </w:tr>
      <w:tr w:rsidR="00C707CE" w:rsidRPr="00333639" w14:paraId="46E3A678" w14:textId="77777777" w:rsidTr="00494A2F">
        <w:trPr>
          <w:trHeight w:val="502"/>
        </w:trPr>
        <w:tc>
          <w:tcPr>
            <w:tcW w:w="695" w:type="dxa"/>
            <w:shd w:val="clear" w:color="auto" w:fill="C5E0B3"/>
            <w:vAlign w:val="center"/>
          </w:tcPr>
          <w:p w14:paraId="589BBC7B" w14:textId="77777777" w:rsidR="00C707CE" w:rsidRPr="00333639" w:rsidRDefault="00C707CE" w:rsidP="00494A2F">
            <w:pPr>
              <w:widowControl/>
              <w:spacing w:line="240" w:lineRule="exact"/>
              <w:jc w:val="center"/>
              <w:rPr>
                <w:rFonts w:ascii="HGPｺﾞｼｯｸM" w:eastAsia="HGPｺﾞｼｯｸM" w:hAnsi="ＭＳ 明朝"/>
                <w:szCs w:val="21"/>
              </w:rPr>
            </w:pPr>
            <w:r w:rsidRPr="00333639">
              <w:rPr>
                <w:rFonts w:ascii="HGPｺﾞｼｯｸM" w:eastAsia="HGPｺﾞｼｯｸM" w:hAnsi="ＭＳ 明朝" w:hint="eastAsia"/>
                <w:szCs w:val="21"/>
              </w:rPr>
              <w:t>３位</w:t>
            </w:r>
          </w:p>
        </w:tc>
        <w:tc>
          <w:tcPr>
            <w:tcW w:w="3186" w:type="dxa"/>
            <w:shd w:val="clear" w:color="auto" w:fill="auto"/>
            <w:vAlign w:val="center"/>
          </w:tcPr>
          <w:p w14:paraId="699A8E4D"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w w:val="90"/>
                <w:szCs w:val="21"/>
              </w:rPr>
              <w:t>地域の行事などへの参加や協力</w:t>
            </w:r>
          </w:p>
        </w:tc>
        <w:tc>
          <w:tcPr>
            <w:tcW w:w="850" w:type="dxa"/>
            <w:tcBorders>
              <w:right w:val="double" w:sz="4" w:space="0" w:color="auto"/>
            </w:tcBorders>
            <w:shd w:val="clear" w:color="auto" w:fill="auto"/>
            <w:vAlign w:val="center"/>
          </w:tcPr>
          <w:p w14:paraId="69521515" w14:textId="77777777" w:rsidR="00C707CE" w:rsidRPr="00333639" w:rsidRDefault="00C707CE" w:rsidP="00494A2F">
            <w:pPr>
              <w:widowControl/>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c>
          <w:tcPr>
            <w:tcW w:w="3402" w:type="dxa"/>
            <w:tcBorders>
              <w:left w:val="double" w:sz="4" w:space="0" w:color="auto"/>
              <w:right w:val="single" w:sz="4" w:space="0" w:color="auto"/>
            </w:tcBorders>
            <w:shd w:val="clear" w:color="auto" w:fill="auto"/>
            <w:vAlign w:val="center"/>
          </w:tcPr>
          <w:p w14:paraId="0CFFC32A" w14:textId="77777777" w:rsidR="00C707CE" w:rsidRPr="00333639" w:rsidRDefault="00C707CE" w:rsidP="00494A2F">
            <w:pPr>
              <w:widowControl/>
              <w:spacing w:line="240" w:lineRule="exact"/>
              <w:jc w:val="left"/>
              <w:rPr>
                <w:rFonts w:ascii="HGPｺﾞｼｯｸM" w:eastAsia="HGPｺﾞｼｯｸM" w:hAnsi="ＭＳ 明朝"/>
                <w:szCs w:val="21"/>
              </w:rPr>
            </w:pPr>
            <w:r w:rsidRPr="00333639">
              <w:rPr>
                <w:rFonts w:ascii="HGPｺﾞｼｯｸM" w:eastAsia="HGPｺﾞｼｯｸM" w:hAnsi="ＭＳ 明朝" w:hint="eastAsia"/>
                <w:szCs w:val="21"/>
              </w:rPr>
              <w:t>市や関係機関との情報交換や意見交換の機会の確保</w:t>
            </w:r>
          </w:p>
        </w:tc>
        <w:tc>
          <w:tcPr>
            <w:tcW w:w="851" w:type="dxa"/>
            <w:tcBorders>
              <w:right w:val="single" w:sz="4" w:space="0" w:color="auto"/>
            </w:tcBorders>
            <w:shd w:val="clear" w:color="auto" w:fill="auto"/>
            <w:vAlign w:val="center"/>
          </w:tcPr>
          <w:p w14:paraId="4AEED163" w14:textId="77777777" w:rsidR="00C707CE" w:rsidRPr="00333639" w:rsidRDefault="00C707CE" w:rsidP="00494A2F">
            <w:pPr>
              <w:jc w:val="right"/>
              <w:rPr>
                <w:rFonts w:ascii="HGPｺﾞｼｯｸM" w:eastAsia="HGPｺﾞｼｯｸM" w:hAnsi="ＭＳ 明朝"/>
                <w:szCs w:val="21"/>
              </w:rPr>
            </w:pPr>
            <w:r w:rsidRPr="00333639">
              <w:rPr>
                <w:rFonts w:ascii="HGPｺﾞｼｯｸM" w:eastAsia="HGPｺﾞｼｯｸM" w:hAnsi="ＭＳ 明朝" w:hint="eastAsia"/>
                <w:szCs w:val="21"/>
              </w:rPr>
              <w:t>5</w:t>
            </w:r>
          </w:p>
        </w:tc>
      </w:tr>
    </w:tbl>
    <w:p w14:paraId="26762BD4" w14:textId="77777777" w:rsidR="00C707CE" w:rsidRPr="00333639" w:rsidRDefault="00C707CE" w:rsidP="00C707CE"/>
    <w:p w14:paraId="586E90DF" w14:textId="6696CAE3" w:rsidR="00594E72" w:rsidRPr="00333639" w:rsidRDefault="00594E72" w:rsidP="003153B7"/>
    <w:p w14:paraId="458DF0D8" w14:textId="39E9A2E6" w:rsidR="0094346D" w:rsidRPr="00333639" w:rsidRDefault="0094346D" w:rsidP="003153B7">
      <w:pPr>
        <w:rPr>
          <w:rFonts w:ascii="HGSｺﾞｼｯｸM" w:eastAsia="HGSｺﾞｼｯｸM"/>
          <w:sz w:val="32"/>
          <w:szCs w:val="32"/>
        </w:rPr>
      </w:pPr>
      <w:r w:rsidRPr="00333639">
        <w:br w:type="page"/>
      </w:r>
    </w:p>
    <w:p w14:paraId="4E345DF8" w14:textId="77777777" w:rsidR="00C707CE" w:rsidRPr="00333639" w:rsidRDefault="0052701E" w:rsidP="00C707CE">
      <w:pPr>
        <w:pStyle w:val="1"/>
      </w:pPr>
      <w:r>
        <w:rPr>
          <w:rFonts w:hint="eastAsia"/>
          <w:noProof/>
        </w:rPr>
        <w:lastRenderedPageBreak/>
        <w:drawing>
          <wp:anchor distT="0" distB="0" distL="114300" distR="114300" simplePos="0" relativeHeight="251735040" behindDoc="0" locked="0" layoutInCell="1" allowOverlap="1" wp14:anchorId="42D1B6ED" wp14:editId="514811B4">
            <wp:simplePos x="0" y="0"/>
            <wp:positionH relativeFrom="page">
              <wp:posOffset>575310</wp:posOffset>
            </wp:positionH>
            <wp:positionV relativeFrom="page">
              <wp:posOffset>9467215</wp:posOffset>
            </wp:positionV>
            <wp:extent cx="647700" cy="647700"/>
            <wp:effectExtent l="0" t="0" r="0" b="0"/>
            <wp:wrapNone/>
            <wp:docPr id="1328" name="JAVISCODE0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hint="eastAsia"/>
        </w:rPr>
        <w:t>３　ヒアリング調査結果概要</w:t>
      </w:r>
    </w:p>
    <w:p w14:paraId="4A05D673" w14:textId="77777777" w:rsidR="00C707CE" w:rsidRPr="00333639" w:rsidRDefault="00C707CE" w:rsidP="00C707CE">
      <w:pPr>
        <w:pStyle w:val="2"/>
      </w:pPr>
      <w:r w:rsidRPr="00333639">
        <w:rPr>
          <w:rFonts w:hint="eastAsia"/>
        </w:rPr>
        <w:t>■調査の対象と実施時期</w:t>
      </w:r>
    </w:p>
    <w:tbl>
      <w:tblPr>
        <w:tblStyle w:val="8"/>
        <w:tblW w:w="0" w:type="auto"/>
        <w:tblInd w:w="137" w:type="dxa"/>
        <w:tblLook w:val="04A0" w:firstRow="1" w:lastRow="0" w:firstColumn="1" w:lastColumn="0" w:noHBand="0" w:noVBand="1"/>
      </w:tblPr>
      <w:tblGrid>
        <w:gridCol w:w="1814"/>
        <w:gridCol w:w="4536"/>
        <w:gridCol w:w="3141"/>
      </w:tblGrid>
      <w:tr w:rsidR="00C707CE" w:rsidRPr="00333639" w14:paraId="2BAF9EAF" w14:textId="77777777" w:rsidTr="00494A2F">
        <w:tc>
          <w:tcPr>
            <w:tcW w:w="1814" w:type="dxa"/>
            <w:shd w:val="clear" w:color="auto" w:fill="D6E3BC" w:themeFill="accent3" w:themeFillTint="66"/>
            <w:vAlign w:val="center"/>
          </w:tcPr>
          <w:p w14:paraId="5D00CE12" w14:textId="77777777" w:rsidR="00C707CE" w:rsidRPr="00333639" w:rsidRDefault="00C707CE" w:rsidP="00494A2F">
            <w:pPr>
              <w:spacing w:line="300" w:lineRule="exact"/>
              <w:jc w:val="center"/>
              <w:rPr>
                <w:rFonts w:ascii="ＭＳ Ｐゴシック" w:eastAsia="ＭＳ Ｐゴシック" w:hAnsi="ＭＳ Ｐゴシック"/>
                <w:sz w:val="22"/>
              </w:rPr>
            </w:pPr>
            <w:r w:rsidRPr="00333639">
              <w:rPr>
                <w:rFonts w:ascii="ＭＳ Ｐゴシック" w:eastAsia="ＭＳ Ｐゴシック" w:hAnsi="ＭＳ Ｐゴシック" w:hint="eastAsia"/>
                <w:sz w:val="22"/>
              </w:rPr>
              <w:t>分野</w:t>
            </w:r>
          </w:p>
        </w:tc>
        <w:tc>
          <w:tcPr>
            <w:tcW w:w="4536" w:type="dxa"/>
            <w:tcBorders>
              <w:bottom w:val="single" w:sz="4" w:space="0" w:color="auto"/>
            </w:tcBorders>
            <w:shd w:val="clear" w:color="auto" w:fill="D6E3BC" w:themeFill="accent3" w:themeFillTint="66"/>
            <w:vAlign w:val="center"/>
          </w:tcPr>
          <w:p w14:paraId="02EE6FA5" w14:textId="77777777" w:rsidR="00C707CE" w:rsidRPr="00333639" w:rsidRDefault="00C707CE" w:rsidP="00494A2F">
            <w:pPr>
              <w:spacing w:line="300" w:lineRule="exact"/>
              <w:jc w:val="center"/>
              <w:rPr>
                <w:rFonts w:ascii="ＭＳ Ｐゴシック" w:eastAsia="ＭＳ Ｐゴシック" w:hAnsi="ＭＳ Ｐゴシック"/>
                <w:sz w:val="22"/>
              </w:rPr>
            </w:pPr>
            <w:r w:rsidRPr="00333639">
              <w:rPr>
                <w:rFonts w:ascii="ＭＳ Ｐゴシック" w:eastAsia="ＭＳ Ｐゴシック" w:hAnsi="ＭＳ Ｐゴシック" w:hint="eastAsia"/>
                <w:sz w:val="22"/>
              </w:rPr>
              <w:t>団体名</w:t>
            </w:r>
          </w:p>
        </w:tc>
        <w:tc>
          <w:tcPr>
            <w:tcW w:w="3141" w:type="dxa"/>
            <w:tcBorders>
              <w:bottom w:val="single" w:sz="4" w:space="0" w:color="auto"/>
            </w:tcBorders>
            <w:shd w:val="clear" w:color="auto" w:fill="D6E3BC" w:themeFill="accent3" w:themeFillTint="66"/>
            <w:vAlign w:val="center"/>
          </w:tcPr>
          <w:p w14:paraId="103DBE06" w14:textId="77777777" w:rsidR="00C707CE" w:rsidRPr="00333639" w:rsidRDefault="00C707CE" w:rsidP="00494A2F">
            <w:pPr>
              <w:spacing w:line="300" w:lineRule="exact"/>
              <w:jc w:val="center"/>
              <w:rPr>
                <w:rFonts w:ascii="ＭＳ Ｐゴシック" w:eastAsia="ＭＳ Ｐゴシック" w:hAnsi="ＭＳ Ｐゴシック"/>
                <w:sz w:val="22"/>
              </w:rPr>
            </w:pPr>
            <w:r w:rsidRPr="00333639">
              <w:rPr>
                <w:rFonts w:ascii="ＭＳ Ｐゴシック" w:eastAsia="ＭＳ Ｐゴシック" w:hAnsi="ＭＳ Ｐゴシック" w:hint="eastAsia"/>
                <w:sz w:val="22"/>
              </w:rPr>
              <w:t>実施日</w:t>
            </w:r>
          </w:p>
        </w:tc>
      </w:tr>
      <w:tr w:rsidR="00C707CE" w:rsidRPr="00333639" w14:paraId="1B4B7D4F" w14:textId="77777777" w:rsidTr="00494A2F">
        <w:tc>
          <w:tcPr>
            <w:tcW w:w="1814" w:type="dxa"/>
            <w:vMerge w:val="restart"/>
            <w:vAlign w:val="center"/>
          </w:tcPr>
          <w:p w14:paraId="0B677A64"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◆身体障害</w:t>
            </w:r>
          </w:p>
        </w:tc>
        <w:tc>
          <w:tcPr>
            <w:tcW w:w="4536" w:type="dxa"/>
            <w:tcBorders>
              <w:bottom w:val="dotted" w:sz="4" w:space="0" w:color="auto"/>
            </w:tcBorders>
            <w:vAlign w:val="center"/>
          </w:tcPr>
          <w:p w14:paraId="1BCF0780"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土浦視覚障害者福祉協会</w:t>
            </w:r>
          </w:p>
        </w:tc>
        <w:tc>
          <w:tcPr>
            <w:tcW w:w="3141" w:type="dxa"/>
            <w:tcBorders>
              <w:bottom w:val="dotted" w:sz="4" w:space="0" w:color="auto"/>
            </w:tcBorders>
            <w:vAlign w:val="center"/>
          </w:tcPr>
          <w:p w14:paraId="705F83AD" w14:textId="4F7834A3" w:rsidR="00C707CE" w:rsidRPr="00333639" w:rsidRDefault="00C707CE" w:rsidP="00531A09">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平成29年7月23日（</w:t>
            </w:r>
            <w:r w:rsidR="00531A09">
              <w:rPr>
                <w:rFonts w:ascii="ＭＳ Ｐ明朝" w:eastAsia="ＭＳ Ｐ明朝" w:hAnsi="ＭＳ Ｐ明朝" w:cs="Arial" w:hint="eastAsia"/>
                <w:sz w:val="22"/>
              </w:rPr>
              <w:t>日</w:t>
            </w:r>
            <w:r w:rsidRPr="00333639">
              <w:rPr>
                <w:rFonts w:ascii="ＭＳ Ｐ明朝" w:eastAsia="ＭＳ Ｐ明朝" w:hAnsi="ＭＳ Ｐ明朝" w:cs="Arial" w:hint="eastAsia"/>
                <w:sz w:val="22"/>
              </w:rPr>
              <w:t>）</w:t>
            </w:r>
          </w:p>
        </w:tc>
      </w:tr>
      <w:tr w:rsidR="00C707CE" w:rsidRPr="00333639" w14:paraId="2B593286" w14:textId="77777777" w:rsidTr="00494A2F">
        <w:tc>
          <w:tcPr>
            <w:tcW w:w="1814" w:type="dxa"/>
            <w:vMerge/>
            <w:vAlign w:val="center"/>
          </w:tcPr>
          <w:p w14:paraId="3A13041C" w14:textId="77777777" w:rsidR="00C707CE" w:rsidRPr="00333639" w:rsidRDefault="00C707CE" w:rsidP="00494A2F">
            <w:pPr>
              <w:spacing w:line="300" w:lineRule="exact"/>
              <w:jc w:val="left"/>
              <w:rPr>
                <w:rFonts w:ascii="ＭＳ Ｐ明朝" w:eastAsia="ＭＳ Ｐ明朝" w:hAnsi="ＭＳ Ｐ明朝" w:cs="Arial"/>
                <w:sz w:val="22"/>
              </w:rPr>
            </w:pPr>
          </w:p>
        </w:tc>
        <w:tc>
          <w:tcPr>
            <w:tcW w:w="4536" w:type="dxa"/>
            <w:tcBorders>
              <w:top w:val="dotted" w:sz="4" w:space="0" w:color="auto"/>
              <w:bottom w:val="dotted" w:sz="4" w:space="0" w:color="auto"/>
            </w:tcBorders>
            <w:vAlign w:val="center"/>
          </w:tcPr>
          <w:p w14:paraId="069179CC"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土浦市重症心身障害児（者）を守る会</w:t>
            </w:r>
          </w:p>
          <w:p w14:paraId="15FA2F80"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土浦市肢体不自由児（者）父母の会</w:t>
            </w:r>
          </w:p>
          <w:p w14:paraId="39FCF14E"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土浦市身体障害者友の会</w:t>
            </w:r>
          </w:p>
        </w:tc>
        <w:tc>
          <w:tcPr>
            <w:tcW w:w="3141" w:type="dxa"/>
            <w:tcBorders>
              <w:top w:val="dotted" w:sz="4" w:space="0" w:color="auto"/>
              <w:bottom w:val="dotted" w:sz="4" w:space="0" w:color="auto"/>
            </w:tcBorders>
            <w:vAlign w:val="center"/>
          </w:tcPr>
          <w:p w14:paraId="37C212D4"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平成29年7月29日(土)</w:t>
            </w:r>
          </w:p>
        </w:tc>
      </w:tr>
      <w:tr w:rsidR="00C707CE" w:rsidRPr="00333639" w14:paraId="4B7B4D17" w14:textId="77777777" w:rsidTr="00494A2F">
        <w:tc>
          <w:tcPr>
            <w:tcW w:w="1814" w:type="dxa"/>
            <w:vMerge/>
            <w:vAlign w:val="center"/>
          </w:tcPr>
          <w:p w14:paraId="17F3FA8D" w14:textId="77777777" w:rsidR="00C707CE" w:rsidRPr="00333639" w:rsidRDefault="00C707CE" w:rsidP="00494A2F">
            <w:pPr>
              <w:widowControl/>
              <w:spacing w:line="300" w:lineRule="exact"/>
              <w:jc w:val="left"/>
              <w:rPr>
                <w:rFonts w:ascii="ＭＳ Ｐ明朝" w:eastAsia="ＭＳ Ｐ明朝" w:hAnsi="ＭＳ Ｐ明朝" w:cs="Arial"/>
                <w:sz w:val="22"/>
              </w:rPr>
            </w:pPr>
          </w:p>
        </w:tc>
        <w:tc>
          <w:tcPr>
            <w:tcW w:w="4536" w:type="dxa"/>
            <w:tcBorders>
              <w:top w:val="dotted" w:sz="4" w:space="0" w:color="auto"/>
            </w:tcBorders>
            <w:vAlign w:val="center"/>
          </w:tcPr>
          <w:p w14:paraId="05DFABB9"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土浦市聴覚障害者協会</w:t>
            </w:r>
          </w:p>
        </w:tc>
        <w:tc>
          <w:tcPr>
            <w:tcW w:w="3141" w:type="dxa"/>
            <w:tcBorders>
              <w:top w:val="dotted" w:sz="4" w:space="0" w:color="auto"/>
            </w:tcBorders>
            <w:vAlign w:val="center"/>
          </w:tcPr>
          <w:p w14:paraId="70CB8A08"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平成29年7月29日(土)</w:t>
            </w:r>
          </w:p>
        </w:tc>
      </w:tr>
      <w:tr w:rsidR="00C707CE" w:rsidRPr="00333639" w14:paraId="44C765CE" w14:textId="77777777" w:rsidTr="00494A2F">
        <w:tc>
          <w:tcPr>
            <w:tcW w:w="1814" w:type="dxa"/>
            <w:vAlign w:val="center"/>
          </w:tcPr>
          <w:p w14:paraId="544952AE"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●知的障害</w:t>
            </w:r>
          </w:p>
        </w:tc>
        <w:tc>
          <w:tcPr>
            <w:tcW w:w="4536" w:type="dxa"/>
            <w:vAlign w:val="center"/>
          </w:tcPr>
          <w:p w14:paraId="1BF5C98F"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つくしの家父母の会</w:t>
            </w:r>
          </w:p>
          <w:p w14:paraId="3F423F74"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つくし作業所保護者会</w:t>
            </w:r>
          </w:p>
          <w:p w14:paraId="6B890A13"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土浦市手をつなぐ育成会</w:t>
            </w:r>
          </w:p>
          <w:p w14:paraId="035458F1"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土浦市自閉症児（者）親の会</w:t>
            </w:r>
          </w:p>
        </w:tc>
        <w:tc>
          <w:tcPr>
            <w:tcW w:w="3141" w:type="dxa"/>
            <w:vAlign w:val="center"/>
          </w:tcPr>
          <w:p w14:paraId="55E4C787"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平成29年8月4日(金)</w:t>
            </w:r>
          </w:p>
        </w:tc>
      </w:tr>
      <w:tr w:rsidR="00C707CE" w:rsidRPr="00333639" w14:paraId="1C14289C" w14:textId="77777777" w:rsidTr="00494A2F">
        <w:tc>
          <w:tcPr>
            <w:tcW w:w="1814" w:type="dxa"/>
            <w:vAlign w:val="center"/>
          </w:tcPr>
          <w:p w14:paraId="30995F90"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★精神障害</w:t>
            </w:r>
          </w:p>
        </w:tc>
        <w:tc>
          <w:tcPr>
            <w:tcW w:w="4536" w:type="dxa"/>
            <w:vAlign w:val="center"/>
          </w:tcPr>
          <w:p w14:paraId="06F3D4FB"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ほびき園家族会</w:t>
            </w:r>
          </w:p>
        </w:tc>
        <w:tc>
          <w:tcPr>
            <w:tcW w:w="3141" w:type="dxa"/>
            <w:vAlign w:val="center"/>
          </w:tcPr>
          <w:p w14:paraId="533E6777" w14:textId="77777777" w:rsidR="00C707CE" w:rsidRPr="00333639" w:rsidRDefault="00C707CE" w:rsidP="00494A2F">
            <w:pPr>
              <w:widowControl/>
              <w:spacing w:line="300" w:lineRule="exact"/>
              <w:jc w:val="left"/>
              <w:rPr>
                <w:rFonts w:ascii="ＭＳ Ｐ明朝" w:eastAsia="ＭＳ Ｐ明朝" w:hAnsi="ＭＳ Ｐ明朝" w:cs="Arial"/>
                <w:sz w:val="22"/>
              </w:rPr>
            </w:pPr>
            <w:r w:rsidRPr="00333639">
              <w:rPr>
                <w:rFonts w:ascii="ＭＳ Ｐ明朝" w:eastAsia="ＭＳ Ｐ明朝" w:hAnsi="ＭＳ Ｐ明朝" w:cs="Arial" w:hint="eastAsia"/>
                <w:sz w:val="22"/>
              </w:rPr>
              <w:t>平成29年12月2日（土）</w:t>
            </w:r>
          </w:p>
        </w:tc>
      </w:tr>
    </w:tbl>
    <w:p w14:paraId="4C669D1F" w14:textId="77777777" w:rsidR="00C707CE" w:rsidRPr="00333639" w:rsidRDefault="00C707CE" w:rsidP="00C707CE">
      <w:r w:rsidRPr="00333639">
        <w:rPr>
          <w:rFonts w:hint="eastAsia"/>
        </w:rPr>
        <w:t>■ご意見の要旨</w:t>
      </w:r>
    </w:p>
    <w:p w14:paraId="17A68DCC" w14:textId="77777777" w:rsidR="00C707CE" w:rsidRPr="00333639" w:rsidRDefault="00C707CE" w:rsidP="00C707CE">
      <w:r w:rsidRPr="00333639">
        <w:rPr>
          <w:rFonts w:hint="eastAsia"/>
        </w:rPr>
        <w:t>（注）次ページ以降，◆印は身体障害，●印は知的障害，★印は精神障害の関係団体の方のご発言です。</w:t>
      </w:r>
    </w:p>
    <w:p w14:paraId="6B9A9549" w14:textId="77777777" w:rsidR="00C707CE" w:rsidRPr="00333639" w:rsidRDefault="00C707CE" w:rsidP="00C707CE"/>
    <w:p w14:paraId="245E0AFB" w14:textId="77777777" w:rsidR="00C707CE" w:rsidRPr="00333639" w:rsidRDefault="00C707CE" w:rsidP="00C707CE">
      <w:pPr>
        <w:pStyle w:val="2"/>
      </w:pPr>
      <w:r w:rsidRPr="00333639">
        <w:rPr>
          <w:rFonts w:hint="eastAsia"/>
        </w:rPr>
        <w:t>■ヒアリング項目</w:t>
      </w:r>
    </w:p>
    <w:tbl>
      <w:tblPr>
        <w:tblStyle w:val="a9"/>
        <w:tblW w:w="0" w:type="auto"/>
        <w:tblInd w:w="250"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7088"/>
      </w:tblGrid>
      <w:tr w:rsidR="00C707CE" w:rsidRPr="00333639" w14:paraId="7231ADA7" w14:textId="77777777" w:rsidTr="00494A2F">
        <w:tc>
          <w:tcPr>
            <w:tcW w:w="7088" w:type="dxa"/>
          </w:tcPr>
          <w:p w14:paraId="46D80398" w14:textId="77777777" w:rsidR="00C707CE" w:rsidRPr="00333639" w:rsidRDefault="00C707CE" w:rsidP="00C707CE">
            <w:pPr>
              <w:spacing w:beforeLines="50" w:before="180" w:line="300" w:lineRule="exact"/>
              <w:ind w:leftChars="100" w:left="200"/>
              <w:rPr>
                <w:rFonts w:ascii="HG丸ｺﾞｼｯｸM-PRO" w:eastAsia="HG丸ｺﾞｼｯｸM-PRO" w:hAnsi="HG丸ｺﾞｼｯｸM-PRO"/>
                <w:sz w:val="22"/>
              </w:rPr>
            </w:pPr>
            <w:r w:rsidRPr="00333639">
              <w:rPr>
                <w:rFonts w:ascii="HG丸ｺﾞｼｯｸM-PRO" w:eastAsia="HG丸ｺﾞｼｯｸM-PRO" w:hAnsi="HG丸ｺﾞｼｯｸM-PRO" w:hint="eastAsia"/>
                <w:sz w:val="22"/>
              </w:rPr>
              <w:t>（１）団体の現状や今後の取り組み</w:t>
            </w:r>
          </w:p>
          <w:p w14:paraId="680EB1D6" w14:textId="77777777" w:rsidR="00C707CE" w:rsidRPr="00333639" w:rsidRDefault="00C707CE" w:rsidP="00494A2F">
            <w:pPr>
              <w:spacing w:line="300" w:lineRule="exact"/>
              <w:ind w:leftChars="100" w:left="200"/>
              <w:rPr>
                <w:rFonts w:ascii="HG丸ｺﾞｼｯｸM-PRO" w:eastAsia="HG丸ｺﾞｼｯｸM-PRO" w:hAnsi="HG丸ｺﾞｼｯｸM-PRO"/>
                <w:sz w:val="22"/>
              </w:rPr>
            </w:pPr>
            <w:r w:rsidRPr="00333639">
              <w:rPr>
                <w:rFonts w:ascii="HG丸ｺﾞｼｯｸM-PRO" w:eastAsia="HG丸ｺﾞｼｯｸM-PRO" w:hAnsi="HG丸ｺﾞｼｯｸM-PRO" w:hint="eastAsia"/>
                <w:sz w:val="22"/>
              </w:rPr>
              <w:t>（２）運営上の課題</w:t>
            </w:r>
          </w:p>
          <w:p w14:paraId="16C953DC" w14:textId="77777777" w:rsidR="00C707CE" w:rsidRPr="00333639" w:rsidRDefault="00C707CE" w:rsidP="00494A2F">
            <w:pPr>
              <w:spacing w:line="300" w:lineRule="exact"/>
              <w:ind w:leftChars="100" w:left="200"/>
              <w:rPr>
                <w:rFonts w:ascii="HG丸ｺﾞｼｯｸM-PRO" w:eastAsia="HG丸ｺﾞｼｯｸM-PRO" w:hAnsi="HG丸ｺﾞｼｯｸM-PRO"/>
                <w:sz w:val="22"/>
              </w:rPr>
            </w:pPr>
            <w:r w:rsidRPr="00333639">
              <w:rPr>
                <w:rFonts w:ascii="HG丸ｺﾞｼｯｸM-PRO" w:eastAsia="HG丸ｺﾞｼｯｸM-PRO" w:hAnsi="HG丸ｺﾞｼｯｸM-PRO" w:hint="eastAsia"/>
                <w:sz w:val="22"/>
              </w:rPr>
              <w:t>（３）会員から寄せられる相談・障害のある方をめぐる現状</w:t>
            </w:r>
          </w:p>
          <w:p w14:paraId="44A2CEBA" w14:textId="77777777" w:rsidR="00C707CE" w:rsidRPr="00333639" w:rsidRDefault="00C707CE" w:rsidP="00494A2F">
            <w:pPr>
              <w:spacing w:line="300" w:lineRule="exact"/>
              <w:ind w:leftChars="100" w:left="200"/>
              <w:rPr>
                <w:rFonts w:ascii="HG丸ｺﾞｼｯｸM-PRO" w:eastAsia="HG丸ｺﾞｼｯｸM-PRO" w:hAnsi="HG丸ｺﾞｼｯｸM-PRO"/>
                <w:sz w:val="22"/>
              </w:rPr>
            </w:pPr>
            <w:r w:rsidRPr="00333639">
              <w:rPr>
                <w:rFonts w:ascii="HG丸ｺﾞｼｯｸM-PRO" w:eastAsia="HG丸ｺﾞｼｯｸM-PRO" w:hAnsi="HG丸ｺﾞｼｯｸM-PRO" w:hint="eastAsia"/>
                <w:sz w:val="22"/>
              </w:rPr>
              <w:t>（４）福祉サービスや医療的ケアのあり方</w:t>
            </w:r>
          </w:p>
          <w:p w14:paraId="34E18B11" w14:textId="77777777" w:rsidR="00C707CE" w:rsidRPr="00333639" w:rsidRDefault="00C707CE" w:rsidP="00494A2F">
            <w:pPr>
              <w:spacing w:line="300" w:lineRule="exact"/>
              <w:ind w:leftChars="100" w:left="200"/>
              <w:rPr>
                <w:rFonts w:ascii="HG丸ｺﾞｼｯｸM-PRO" w:eastAsia="HG丸ｺﾞｼｯｸM-PRO" w:hAnsi="HG丸ｺﾞｼｯｸM-PRO"/>
                <w:sz w:val="22"/>
              </w:rPr>
            </w:pPr>
            <w:r w:rsidRPr="00333639">
              <w:rPr>
                <w:rFonts w:ascii="HG丸ｺﾞｼｯｸM-PRO" w:eastAsia="HG丸ｺﾞｼｯｸM-PRO" w:hAnsi="HG丸ｺﾞｼｯｸM-PRO" w:hint="eastAsia"/>
                <w:sz w:val="22"/>
              </w:rPr>
              <w:t>（５）障害のある方や支える家族の将来</w:t>
            </w:r>
          </w:p>
          <w:p w14:paraId="4BA0C851" w14:textId="77777777" w:rsidR="00C707CE" w:rsidRPr="00333639" w:rsidRDefault="00C707CE" w:rsidP="00C707CE">
            <w:pPr>
              <w:spacing w:afterLines="50" w:after="180" w:line="300" w:lineRule="exact"/>
              <w:ind w:leftChars="100" w:left="200"/>
              <w:rPr>
                <w:rFonts w:ascii="HG丸ｺﾞｼｯｸM-PRO" w:eastAsia="HG丸ｺﾞｼｯｸM-PRO" w:hAnsi="HG丸ｺﾞｼｯｸM-PRO"/>
                <w:sz w:val="22"/>
              </w:rPr>
            </w:pPr>
            <w:r w:rsidRPr="00333639">
              <w:rPr>
                <w:rFonts w:ascii="HG丸ｺﾞｼｯｸM-PRO" w:eastAsia="HG丸ｺﾞｼｯｸM-PRO" w:hAnsi="HG丸ｺﾞｼｯｸM-PRO" w:hint="eastAsia"/>
                <w:sz w:val="22"/>
              </w:rPr>
              <w:t>（６）地域社会の中における支援体制</w:t>
            </w:r>
          </w:p>
        </w:tc>
      </w:tr>
    </w:tbl>
    <w:p w14:paraId="76DFE4E3" w14:textId="77777777" w:rsidR="00C707CE" w:rsidRPr="00333639" w:rsidRDefault="00C707CE" w:rsidP="00C707CE">
      <w:pPr>
        <w:pStyle w:val="af5"/>
        <w:ind w:leftChars="0" w:left="0" w:firstLineChars="0" w:firstLine="0"/>
      </w:pPr>
    </w:p>
    <w:p w14:paraId="0A3C14D5" w14:textId="4BEC14E7" w:rsidR="000048F8" w:rsidRPr="00C707CE" w:rsidRDefault="000048F8" w:rsidP="003153B7"/>
    <w:p w14:paraId="1FAC51D5" w14:textId="76CDE839" w:rsidR="006E5C3B" w:rsidRPr="00333639" w:rsidRDefault="006E5C3B" w:rsidP="003153B7">
      <w:pPr>
        <w:rPr>
          <w:rFonts w:ascii="HG丸ｺﾞｼｯｸM-PRO" w:eastAsia="HG丸ｺﾞｼｯｸM-PRO" w:hAnsi="HG丸ｺﾞｼｯｸM-PRO"/>
          <w:sz w:val="24"/>
        </w:rPr>
      </w:pPr>
      <w:r w:rsidRPr="00333639">
        <w:br w:type="page"/>
      </w:r>
    </w:p>
    <w:p w14:paraId="72EA0895" w14:textId="77777777" w:rsidR="00C707CE" w:rsidRPr="00333639" w:rsidRDefault="0052701E" w:rsidP="00C707CE">
      <w:pPr>
        <w:pStyle w:val="4"/>
      </w:pPr>
      <w:r>
        <w:rPr>
          <w:rFonts w:hint="eastAsia"/>
          <w:noProof/>
        </w:rPr>
        <w:lastRenderedPageBreak/>
        <w:drawing>
          <wp:anchor distT="0" distB="0" distL="114300" distR="114300" simplePos="0" relativeHeight="251736064" behindDoc="0" locked="0" layoutInCell="1" allowOverlap="1" wp14:anchorId="67B4B282" wp14:editId="5C7F9D7A">
            <wp:simplePos x="0" y="0"/>
            <wp:positionH relativeFrom="page">
              <wp:posOffset>6335395</wp:posOffset>
            </wp:positionH>
            <wp:positionV relativeFrom="page">
              <wp:posOffset>9467215</wp:posOffset>
            </wp:positionV>
            <wp:extent cx="647700" cy="647700"/>
            <wp:effectExtent l="0" t="0" r="0" b="0"/>
            <wp:wrapNone/>
            <wp:docPr id="1329" name="JAVISCODE03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707CE" w:rsidRPr="00333639">
        <w:rPr>
          <w:rFonts w:hint="eastAsia"/>
        </w:rPr>
        <w:t>（１）団体の現状や今後の取り組み</w:t>
      </w:r>
    </w:p>
    <w:tbl>
      <w:tblPr>
        <w:tblStyle w:val="a9"/>
        <w:tblW w:w="0" w:type="auto"/>
        <w:tblLook w:val="04A0" w:firstRow="1" w:lastRow="0" w:firstColumn="1" w:lastColumn="0" w:noHBand="0" w:noVBand="1"/>
      </w:tblPr>
      <w:tblGrid>
        <w:gridCol w:w="9836"/>
      </w:tblGrid>
      <w:tr w:rsidR="00C707CE" w:rsidRPr="00333639" w14:paraId="2FD92314" w14:textId="77777777" w:rsidTr="00494A2F">
        <w:tc>
          <w:tcPr>
            <w:tcW w:w="9836" w:type="dxa"/>
          </w:tcPr>
          <w:p w14:paraId="17581EE3" w14:textId="77777777" w:rsidR="00C707CE" w:rsidRPr="00333639" w:rsidRDefault="00C707CE" w:rsidP="00C707CE">
            <w:pPr>
              <w:pStyle w:val="af5"/>
              <w:rPr>
                <w:rFonts w:ascii="HGSｺﾞｼｯｸE" w:eastAsia="HGSｺﾞｼｯｸE" w:hAnsi="HGSｺﾞｼｯｸE"/>
              </w:rPr>
            </w:pPr>
            <w:r w:rsidRPr="00333639">
              <w:rPr>
                <w:rFonts w:ascii="HGSｺﾞｼｯｸE" w:eastAsia="HGSｺﾞｼｯｸE" w:hAnsi="HGSｺﾞｼｯｸE" w:hint="eastAsia"/>
              </w:rPr>
              <w:t>＜課題・要望＞</w:t>
            </w:r>
          </w:p>
          <w:p w14:paraId="2AA5AD61" w14:textId="77777777" w:rsidR="00C707CE" w:rsidRPr="00333639" w:rsidRDefault="00C707CE" w:rsidP="00C707CE">
            <w:pPr>
              <w:pStyle w:val="af5"/>
            </w:pPr>
            <w:r w:rsidRPr="00333639">
              <w:rPr>
                <w:rFonts w:hint="eastAsia"/>
              </w:rPr>
              <w:t>○会員の減少・高齢化が進み，特に若い会員がなかなか増えない</w:t>
            </w:r>
          </w:p>
          <w:p w14:paraId="30F91D95" w14:textId="77777777" w:rsidR="00C707CE" w:rsidRPr="00333639" w:rsidRDefault="00C707CE" w:rsidP="00C707CE">
            <w:pPr>
              <w:pStyle w:val="af5"/>
            </w:pPr>
            <w:r w:rsidRPr="00333639">
              <w:rPr>
                <w:rFonts w:hint="eastAsia"/>
              </w:rPr>
              <w:t>○イベント等は行っているが，参加状況はよいとは言えない</w:t>
            </w:r>
          </w:p>
          <w:p w14:paraId="5FF0B192" w14:textId="77777777" w:rsidR="00C707CE" w:rsidRPr="00333639" w:rsidRDefault="00C707CE" w:rsidP="00C707CE">
            <w:pPr>
              <w:pStyle w:val="af5"/>
              <w:spacing w:afterLines="50" w:after="180"/>
            </w:pPr>
            <w:r w:rsidRPr="00333639">
              <w:rPr>
                <w:rFonts w:hint="eastAsia"/>
              </w:rPr>
              <w:t>○障害者手帳所持者への情報提供と勧誘が求められる</w:t>
            </w:r>
          </w:p>
        </w:tc>
      </w:tr>
    </w:tbl>
    <w:p w14:paraId="38238577" w14:textId="77777777" w:rsidR="00C707CE" w:rsidRPr="00333639" w:rsidRDefault="00C707CE" w:rsidP="00C707CE">
      <w:pPr>
        <w:pStyle w:val="af5"/>
        <w:rPr>
          <w:rFonts w:ascii="HGSｺﾞｼｯｸE" w:eastAsia="HGSｺﾞｼｯｸE" w:hAnsi="HGSｺﾞｼｯｸE"/>
        </w:rPr>
      </w:pPr>
      <w:r w:rsidRPr="00333639">
        <w:rPr>
          <w:rFonts w:ascii="HGSｺﾞｼｯｸE" w:eastAsia="HGSｺﾞｼｯｸE" w:hAnsi="HGSｺﾞｼｯｸE" w:hint="eastAsia"/>
        </w:rPr>
        <w:t>＜主な意見＞</w:t>
      </w:r>
    </w:p>
    <w:p w14:paraId="45C3FFD8" w14:textId="77777777" w:rsidR="00C707CE" w:rsidRPr="00333639" w:rsidRDefault="00C707CE" w:rsidP="00C707CE">
      <w:pPr>
        <w:pStyle w:val="af5"/>
        <w:jc w:val="both"/>
      </w:pPr>
      <w:r w:rsidRPr="00333639">
        <w:rPr>
          <w:rFonts w:hint="eastAsia"/>
        </w:rPr>
        <w:t>◆会員数は減少している。転居や高齢を理由に会員を辞める人が多い。</w:t>
      </w:r>
    </w:p>
    <w:p w14:paraId="0B3AE49A" w14:textId="77777777" w:rsidR="00C707CE" w:rsidRPr="00333639" w:rsidRDefault="00C707CE" w:rsidP="00C707CE">
      <w:pPr>
        <w:pStyle w:val="af5"/>
        <w:jc w:val="both"/>
      </w:pPr>
      <w:r w:rsidRPr="00333639">
        <w:rPr>
          <w:rFonts w:hint="eastAsia"/>
        </w:rPr>
        <w:t>◆これまで，亡くなった方も多く，90歳代の方や認知症の方もいる。会員のお子さんも会員の対象ではあるが，障害のあるお子さんに引き継ぐということはない。</w:t>
      </w:r>
    </w:p>
    <w:p w14:paraId="6D60A755" w14:textId="77777777" w:rsidR="00C707CE" w:rsidRPr="00333639" w:rsidRDefault="00C707CE" w:rsidP="00C707CE">
      <w:pPr>
        <w:pStyle w:val="af5"/>
        <w:jc w:val="both"/>
      </w:pPr>
      <w:r w:rsidRPr="00333639">
        <w:rPr>
          <w:rFonts w:hint="eastAsia"/>
        </w:rPr>
        <w:t>◆以前は県内の20市町村に会があったが，市町村合併や脱退等で減少し，現在は15市町村に会がある。</w:t>
      </w:r>
    </w:p>
    <w:p w14:paraId="30005B58" w14:textId="77777777" w:rsidR="00C707CE" w:rsidRPr="00333639" w:rsidRDefault="00C707CE" w:rsidP="00C707CE">
      <w:pPr>
        <w:pStyle w:val="af5"/>
        <w:jc w:val="both"/>
      </w:pPr>
      <w:r w:rsidRPr="00333639">
        <w:rPr>
          <w:rFonts w:hint="eastAsia"/>
        </w:rPr>
        <w:t>◆障害児・者の確認の情報は得にくい。会員名簿もかなり古く，今は個人情報保護の縛りもあって情報が得られないため，新しい名簿が作れない。会員の中には学校を卒業した人や，住居が変わってしまって連絡が途絶えた人もいて，どんどん会員が減っているのが現実である。</w:t>
      </w:r>
    </w:p>
    <w:p w14:paraId="18BD155D" w14:textId="77777777" w:rsidR="00C707CE" w:rsidRPr="00333639" w:rsidRDefault="00C707CE" w:rsidP="00C707CE">
      <w:pPr>
        <w:pStyle w:val="af5"/>
        <w:jc w:val="both"/>
      </w:pPr>
      <w:r w:rsidRPr="00333639">
        <w:rPr>
          <w:rFonts w:hint="eastAsia"/>
        </w:rPr>
        <w:t>◆高齢化が進んで，移動も困難になってきている。</w:t>
      </w:r>
    </w:p>
    <w:p w14:paraId="28E954D2" w14:textId="77777777" w:rsidR="00C707CE" w:rsidRPr="00333639" w:rsidRDefault="00C707CE" w:rsidP="00C707CE">
      <w:pPr>
        <w:pStyle w:val="af5"/>
        <w:jc w:val="both"/>
      </w:pPr>
      <w:r w:rsidRPr="00333639">
        <w:rPr>
          <w:rFonts w:hint="eastAsia"/>
        </w:rPr>
        <w:t>◆会員の減少が進んでいる。個人情報の問題で誰が手帳を持っているかわからない現状がある。会員の増加に向け，市からの情報提供やPR等，障害者手帳所持者に対しての情報提供と勧誘を行っていただきたい。</w:t>
      </w:r>
    </w:p>
    <w:p w14:paraId="1A67D36F" w14:textId="77777777" w:rsidR="00C707CE" w:rsidRPr="00333639" w:rsidRDefault="00C707CE" w:rsidP="00C707CE">
      <w:pPr>
        <w:pStyle w:val="af5"/>
        <w:jc w:val="both"/>
      </w:pPr>
      <w:r w:rsidRPr="00333639">
        <w:rPr>
          <w:rFonts w:hint="eastAsia"/>
        </w:rPr>
        <w:t>●イベントとしては，バス旅行や親子交流会でどこかへ行ったり，映画鑑賞会やレクリエーションで出掛けたり，クリスマスやボーリング大会，親子での会食会，作業所との交流会などを行っている。</w:t>
      </w:r>
    </w:p>
    <w:p w14:paraId="1C270652" w14:textId="77777777" w:rsidR="00C707CE" w:rsidRPr="00333639" w:rsidRDefault="00C707CE" w:rsidP="00C707CE">
      <w:pPr>
        <w:pStyle w:val="af5"/>
        <w:jc w:val="both"/>
      </w:pPr>
      <w:r w:rsidRPr="00333639">
        <w:rPr>
          <w:rFonts w:hint="eastAsia"/>
        </w:rPr>
        <w:t>●会員の平均年齢が60歳になった。会として，レクリエーションやコミュニケーションを図る活動となっている。</w:t>
      </w:r>
    </w:p>
    <w:p w14:paraId="202A25B9" w14:textId="77777777" w:rsidR="00C707CE" w:rsidRPr="00333639" w:rsidRDefault="00C707CE" w:rsidP="00C707CE">
      <w:pPr>
        <w:pStyle w:val="af5"/>
        <w:jc w:val="both"/>
      </w:pPr>
      <w:r w:rsidRPr="00333639">
        <w:rPr>
          <w:rFonts w:hint="eastAsia"/>
        </w:rPr>
        <w:t>●ここ数年は，同じ会員数で推移している。会員も熱心な方が多い。会員の意見を聞いて，保護者が何を求めているのかなど，良い方向に考えていきたい。</w:t>
      </w:r>
    </w:p>
    <w:p w14:paraId="0BF5EAF3" w14:textId="77777777" w:rsidR="00C707CE" w:rsidRPr="00333639" w:rsidRDefault="00C707CE" w:rsidP="00C707CE">
      <w:pPr>
        <w:pStyle w:val="af5"/>
        <w:jc w:val="both"/>
      </w:pPr>
      <w:r w:rsidRPr="00333639">
        <w:rPr>
          <w:rFonts w:hint="eastAsia"/>
        </w:rPr>
        <w:t>★会員の高齢化が進み，役員のなり手も少なくなってきている。若い方にはなかなか会員になってもらえない。手続きが市役所で行えるようになり，情報を入手するための手段も多様になったことが，会員減少の一因となっているように思われる。</w:t>
      </w:r>
    </w:p>
    <w:p w14:paraId="74431D5A" w14:textId="77777777" w:rsidR="00C707CE" w:rsidRPr="00333639" w:rsidRDefault="00C707CE" w:rsidP="00C707CE">
      <w:pPr>
        <w:pStyle w:val="af5"/>
        <w:jc w:val="both"/>
      </w:pPr>
      <w:r w:rsidRPr="00333639">
        <w:rPr>
          <w:rFonts w:hint="eastAsia"/>
        </w:rPr>
        <w:t>★会員数の増加もそうだが，現在の会員の困りごとを解決することが第一だと考えている。</w:t>
      </w:r>
    </w:p>
    <w:p w14:paraId="5B8B65BB" w14:textId="4DCA04EC" w:rsidR="00A0101D" w:rsidRPr="00333639" w:rsidRDefault="00C707CE" w:rsidP="00C707CE">
      <w:pPr>
        <w:pStyle w:val="af5"/>
        <w:jc w:val="both"/>
      </w:pPr>
      <w:r w:rsidRPr="00333639">
        <w:rPr>
          <w:rFonts w:hint="eastAsia"/>
        </w:rPr>
        <w:t>★研修会やイベントは行っているが，参加者は高齢の方が多く集まりもよくない。若い方にも参加いただけるよう，土浦市でもPRなど行っていただけるとありがたい。</w:t>
      </w:r>
    </w:p>
    <w:p w14:paraId="113ADB71" w14:textId="77777777" w:rsidR="005A7324" w:rsidRDefault="005A7324" w:rsidP="003153B7">
      <w:pPr>
        <w:rPr>
          <w:rFonts w:ascii="HG丸ｺﾞｼｯｸM-PRO" w:eastAsia="HG丸ｺﾞｼｯｸM-PRO" w:hAnsi="HG丸ｺﾞｼｯｸM-PRO"/>
          <w:sz w:val="24"/>
        </w:rPr>
      </w:pPr>
      <w:r>
        <w:br w:type="page"/>
      </w:r>
    </w:p>
    <w:p w14:paraId="4A0C9A1B" w14:textId="77777777" w:rsidR="001271A8" w:rsidRPr="00333639" w:rsidRDefault="0052701E" w:rsidP="001271A8">
      <w:pPr>
        <w:pStyle w:val="4"/>
      </w:pPr>
      <w:r>
        <w:rPr>
          <w:rFonts w:hint="eastAsia"/>
          <w:noProof/>
        </w:rPr>
        <w:lastRenderedPageBreak/>
        <w:drawing>
          <wp:anchor distT="0" distB="0" distL="114300" distR="114300" simplePos="0" relativeHeight="251737088" behindDoc="0" locked="0" layoutInCell="1" allowOverlap="1" wp14:anchorId="3E097D91" wp14:editId="25C31143">
            <wp:simplePos x="0" y="0"/>
            <wp:positionH relativeFrom="page">
              <wp:posOffset>575310</wp:posOffset>
            </wp:positionH>
            <wp:positionV relativeFrom="page">
              <wp:posOffset>9467215</wp:posOffset>
            </wp:positionV>
            <wp:extent cx="647700" cy="647700"/>
            <wp:effectExtent l="0" t="0" r="0" b="0"/>
            <wp:wrapNone/>
            <wp:docPr id="1330" name="JAVISCODE04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（２）運営上の課題</w:t>
      </w:r>
    </w:p>
    <w:tbl>
      <w:tblPr>
        <w:tblStyle w:val="a9"/>
        <w:tblW w:w="0" w:type="auto"/>
        <w:tblLook w:val="04A0" w:firstRow="1" w:lastRow="0" w:firstColumn="1" w:lastColumn="0" w:noHBand="0" w:noVBand="1"/>
      </w:tblPr>
      <w:tblGrid>
        <w:gridCol w:w="9836"/>
      </w:tblGrid>
      <w:tr w:rsidR="001271A8" w:rsidRPr="00333639" w14:paraId="2CB2AABA" w14:textId="77777777" w:rsidTr="00494A2F">
        <w:tc>
          <w:tcPr>
            <w:tcW w:w="9836" w:type="dxa"/>
          </w:tcPr>
          <w:p w14:paraId="6080CECE"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＜課題・要望＞</w:t>
            </w:r>
          </w:p>
          <w:p w14:paraId="488A9C3D" w14:textId="77777777" w:rsidR="001271A8" w:rsidRPr="00333639" w:rsidRDefault="001271A8" w:rsidP="001271A8">
            <w:pPr>
              <w:pStyle w:val="af5"/>
            </w:pPr>
            <w:r w:rsidRPr="00333639">
              <w:rPr>
                <w:rFonts w:hint="eastAsia"/>
              </w:rPr>
              <w:t>○会員とその親の高齢化が進んでおり，新たな会員の加入が課題</w:t>
            </w:r>
          </w:p>
          <w:p w14:paraId="08989D1D" w14:textId="77777777" w:rsidR="001271A8" w:rsidRPr="00333639" w:rsidRDefault="001271A8" w:rsidP="001271A8">
            <w:pPr>
              <w:pStyle w:val="af5"/>
            </w:pPr>
            <w:r w:rsidRPr="00333639">
              <w:rPr>
                <w:rFonts w:hint="eastAsia"/>
              </w:rPr>
              <w:t>○会に加入しても，年齢差などによりコミュニケーションがうまく取れず長続きしない</w:t>
            </w:r>
          </w:p>
          <w:p w14:paraId="61D029EA" w14:textId="77777777" w:rsidR="001271A8" w:rsidRPr="00333639" w:rsidRDefault="001271A8" w:rsidP="001271A8">
            <w:pPr>
              <w:pStyle w:val="af5"/>
            </w:pPr>
            <w:r w:rsidRPr="00333639">
              <w:rPr>
                <w:rFonts w:hint="eastAsia"/>
              </w:rPr>
              <w:t>○行事での人集め・会場手配がうまくできていない</w:t>
            </w:r>
          </w:p>
          <w:p w14:paraId="09E4E1AF" w14:textId="77777777" w:rsidR="001271A8" w:rsidRPr="00333639" w:rsidRDefault="001271A8" w:rsidP="001271A8">
            <w:pPr>
              <w:pStyle w:val="af5"/>
              <w:spacing w:afterLines="50" w:after="180"/>
            </w:pPr>
            <w:r w:rsidRPr="00333639">
              <w:rPr>
                <w:rFonts w:hint="eastAsia"/>
              </w:rPr>
              <w:t>○活動経費にかかる負担が大きい</w:t>
            </w:r>
          </w:p>
        </w:tc>
      </w:tr>
    </w:tbl>
    <w:p w14:paraId="5D4C653B"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＜主な意見＞</w:t>
      </w:r>
    </w:p>
    <w:p w14:paraId="56D46319" w14:textId="77777777" w:rsidR="001271A8" w:rsidRPr="00333639" w:rsidRDefault="001271A8" w:rsidP="001271A8">
      <w:pPr>
        <w:pStyle w:val="af5"/>
        <w:jc w:val="both"/>
      </w:pPr>
      <w:r w:rsidRPr="00333639">
        <w:rPr>
          <w:rFonts w:hint="eastAsia"/>
        </w:rPr>
        <w:t>◆会員とその親が高齢化している現実がある。子どもも大きくなる中で，事業への参加率が低迷している。若年層の会員を募る必要がある。今のままでは，何かの会を開いても参加者の顔ぶれはいつも同じようになってしまう。</w:t>
      </w:r>
    </w:p>
    <w:p w14:paraId="2CEA87AE" w14:textId="77777777" w:rsidR="001271A8" w:rsidRPr="00333639" w:rsidRDefault="001271A8" w:rsidP="001271A8">
      <w:pPr>
        <w:pStyle w:val="af5"/>
        <w:jc w:val="both"/>
      </w:pPr>
      <w:r w:rsidRPr="00333639">
        <w:rPr>
          <w:rFonts w:hint="eastAsia"/>
        </w:rPr>
        <w:t>◆会員は全体的に減っているか，横ばいである。会員の減少と高齢化に対する対応や解決策が見出せていない。今後は特に若い会員を募ることに取り組んでいきたい。</w:t>
      </w:r>
    </w:p>
    <w:p w14:paraId="3C63F0A2" w14:textId="77777777" w:rsidR="001271A8" w:rsidRPr="00333639" w:rsidRDefault="001271A8" w:rsidP="001271A8">
      <w:pPr>
        <w:pStyle w:val="af5"/>
        <w:jc w:val="both"/>
      </w:pPr>
      <w:r w:rsidRPr="00333639">
        <w:rPr>
          <w:rFonts w:hint="eastAsia"/>
        </w:rPr>
        <w:t>◆若い会員が少なく，会だけで会員を増やすことには限界がある。個人情報保護の規制から情報もなかなか入ってこない。行政も一緒になって協会の情報を届けてもらえる仕組みがあるとよい。協会の存在や活動の様子を届けてもらうところで協力してもらえるとありがたい。</w:t>
      </w:r>
    </w:p>
    <w:p w14:paraId="61134932" w14:textId="77777777" w:rsidR="001271A8" w:rsidRPr="00333639" w:rsidRDefault="001271A8" w:rsidP="001271A8">
      <w:pPr>
        <w:pStyle w:val="af5"/>
        <w:jc w:val="both"/>
      </w:pPr>
      <w:r w:rsidRPr="00333639">
        <w:rPr>
          <w:rFonts w:hint="eastAsia"/>
        </w:rPr>
        <w:t>◆１年に１回，障害者への通知の中に，チラシを入れていただけないか。連絡先まで載せて，詳しくは問い合わせということでもよい。PRのためのチラシ作成やコピーは枚数も多く大変で，費用の負担も大きい。</w:t>
      </w:r>
    </w:p>
    <w:p w14:paraId="3BEBF4E8" w14:textId="77777777" w:rsidR="001271A8" w:rsidRPr="00333639" w:rsidRDefault="001271A8" w:rsidP="001271A8">
      <w:pPr>
        <w:pStyle w:val="af5"/>
        <w:jc w:val="both"/>
      </w:pPr>
      <w:r w:rsidRPr="00333639">
        <w:rPr>
          <w:rFonts w:hint="eastAsia"/>
        </w:rPr>
        <w:t>◆会独自の行事も考えているが，人集めができない。他の団体と協働</w:t>
      </w:r>
      <w:r w:rsidRPr="00333639">
        <w:rPr>
          <w:rFonts w:hint="eastAsia"/>
          <w:vertAlign w:val="superscript"/>
        </w:rPr>
        <w:t>＊</w:t>
      </w:r>
      <w:r w:rsidRPr="00333639">
        <w:rPr>
          <w:rFonts w:hint="eastAsia"/>
        </w:rPr>
        <w:t>してやっていかないと難しいと思っている。</w:t>
      </w:r>
    </w:p>
    <w:p w14:paraId="661F37C7" w14:textId="77777777" w:rsidR="001271A8" w:rsidRPr="00333639" w:rsidRDefault="001271A8" w:rsidP="001271A8">
      <w:pPr>
        <w:pStyle w:val="af5"/>
        <w:jc w:val="both"/>
      </w:pPr>
      <w:r w:rsidRPr="00333639">
        <w:rPr>
          <w:rFonts w:hint="eastAsia"/>
        </w:rPr>
        <w:t>◆活動には経費が掛かり，社協からの助成や赤い羽根募金はあるが，金額がここ30～40年変わっていない。増額してほしいという意見がある。</w:t>
      </w:r>
    </w:p>
    <w:p w14:paraId="56ABC2C8" w14:textId="77777777" w:rsidR="001271A8" w:rsidRPr="00333639" w:rsidRDefault="001271A8" w:rsidP="001271A8">
      <w:pPr>
        <w:pStyle w:val="af5"/>
        <w:jc w:val="both"/>
      </w:pPr>
      <w:r w:rsidRPr="00333639">
        <w:rPr>
          <w:rFonts w:hint="eastAsia"/>
        </w:rPr>
        <w:t>●特別支援学校を卒業した保護者や，小さなお子さんの保護者も入って来たが，年齢差がありコミュニケーションがなかなか取れず，自然消滅してしまう。ある程度の年齢層の人達でコミュニケーションが取れないと，会員になっても続かない。新たに団体を作るなどしないと，続かないのではないか。入ってもメリットがそれほどないために会をやめてしまう。</w:t>
      </w:r>
    </w:p>
    <w:p w14:paraId="165C454E" w14:textId="77777777" w:rsidR="001271A8" w:rsidRPr="00333639" w:rsidRDefault="001271A8" w:rsidP="001271A8">
      <w:pPr>
        <w:pStyle w:val="af5"/>
        <w:jc w:val="both"/>
      </w:pPr>
      <w:r w:rsidRPr="00333639">
        <w:rPr>
          <w:rFonts w:hint="eastAsia"/>
        </w:rPr>
        <w:t>★行事を行う際，バリアフリー</w:t>
      </w:r>
      <w:r w:rsidRPr="00333639">
        <w:rPr>
          <w:rFonts w:hint="eastAsia"/>
          <w:vertAlign w:val="superscript"/>
        </w:rPr>
        <w:t>＊</w:t>
      </w:r>
      <w:r w:rsidRPr="00333639">
        <w:rPr>
          <w:rFonts w:hint="eastAsia"/>
        </w:rPr>
        <w:t>対応の会場を見つけるのが困難である。社会福祉協議会</w:t>
      </w:r>
      <w:r w:rsidRPr="00333639">
        <w:rPr>
          <w:rFonts w:hint="eastAsia"/>
          <w:vertAlign w:val="superscript"/>
        </w:rPr>
        <w:t>＊</w:t>
      </w:r>
      <w:r w:rsidRPr="00333639">
        <w:rPr>
          <w:rFonts w:hint="eastAsia"/>
        </w:rPr>
        <w:t>の施設も利用しているが，予約が多く都合よくは使用できない。</w:t>
      </w:r>
    </w:p>
    <w:p w14:paraId="56D68230" w14:textId="6CDB8239" w:rsidR="00D04073" w:rsidRPr="00333639" w:rsidRDefault="001271A8" w:rsidP="001271A8">
      <w:pPr>
        <w:pStyle w:val="af5"/>
        <w:jc w:val="both"/>
      </w:pPr>
      <w:r w:rsidRPr="00333639">
        <w:rPr>
          <w:rFonts w:hint="eastAsia"/>
        </w:rPr>
        <w:t>★会員への総会の通知の送付など，郵送費の負担は非常に大きい。土浦市内の団体でないため，社会福祉協議会の補助金対象にならず補助が受けられない。</w:t>
      </w:r>
    </w:p>
    <w:p w14:paraId="310697BF" w14:textId="77777777" w:rsidR="00A0101D" w:rsidRPr="00333639" w:rsidRDefault="00A0101D" w:rsidP="003153B7">
      <w:pPr>
        <w:rPr>
          <w:rFonts w:ascii="HG丸ｺﾞｼｯｸM-PRO" w:eastAsia="HG丸ｺﾞｼｯｸM-PRO" w:hAnsi="HG丸ｺﾞｼｯｸM-PRO"/>
          <w:sz w:val="24"/>
        </w:rPr>
      </w:pPr>
      <w:r w:rsidRPr="00333639">
        <w:br w:type="page"/>
      </w:r>
    </w:p>
    <w:p w14:paraId="2DFA3F6D" w14:textId="77777777" w:rsidR="001271A8" w:rsidRPr="00333639" w:rsidRDefault="0052701E" w:rsidP="001271A8">
      <w:pPr>
        <w:pStyle w:val="4"/>
      </w:pPr>
      <w:r>
        <w:rPr>
          <w:rFonts w:hint="eastAsia"/>
          <w:noProof/>
        </w:rPr>
        <w:lastRenderedPageBreak/>
        <w:drawing>
          <wp:anchor distT="0" distB="0" distL="114300" distR="114300" simplePos="0" relativeHeight="251738112" behindDoc="0" locked="0" layoutInCell="1" allowOverlap="1" wp14:anchorId="48E48841" wp14:editId="3EAC4D57">
            <wp:simplePos x="0" y="0"/>
            <wp:positionH relativeFrom="page">
              <wp:posOffset>6335395</wp:posOffset>
            </wp:positionH>
            <wp:positionV relativeFrom="page">
              <wp:posOffset>9467215</wp:posOffset>
            </wp:positionV>
            <wp:extent cx="647700" cy="647700"/>
            <wp:effectExtent l="0" t="0" r="0" b="0"/>
            <wp:wrapNone/>
            <wp:docPr id="1331" name="JAVISCODE04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（３）会員から寄せられる相談・障害のある方をめぐる現状</w:t>
      </w:r>
    </w:p>
    <w:tbl>
      <w:tblPr>
        <w:tblStyle w:val="a9"/>
        <w:tblW w:w="0" w:type="auto"/>
        <w:tblLook w:val="04A0" w:firstRow="1" w:lastRow="0" w:firstColumn="1" w:lastColumn="0" w:noHBand="0" w:noVBand="1"/>
      </w:tblPr>
      <w:tblGrid>
        <w:gridCol w:w="9836"/>
      </w:tblGrid>
      <w:tr w:rsidR="001271A8" w:rsidRPr="00333639" w14:paraId="7DBF6E32" w14:textId="77777777" w:rsidTr="00494A2F">
        <w:tc>
          <w:tcPr>
            <w:tcW w:w="9836" w:type="dxa"/>
          </w:tcPr>
          <w:p w14:paraId="745FF6EF"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＜課題・要望＞</w:t>
            </w:r>
          </w:p>
          <w:p w14:paraId="209133D3" w14:textId="77777777" w:rsidR="001271A8" w:rsidRPr="00333639" w:rsidRDefault="001271A8" w:rsidP="001271A8">
            <w:pPr>
              <w:pStyle w:val="af5"/>
            </w:pPr>
            <w:r w:rsidRPr="00333639">
              <w:rPr>
                <w:rFonts w:hint="eastAsia"/>
              </w:rPr>
              <w:t>○親亡き後が心配である</w:t>
            </w:r>
          </w:p>
          <w:p w14:paraId="7D7DE902" w14:textId="77777777" w:rsidR="001271A8" w:rsidRPr="00333639" w:rsidRDefault="001271A8" w:rsidP="001271A8">
            <w:pPr>
              <w:pStyle w:val="af5"/>
            </w:pPr>
            <w:r w:rsidRPr="00333639">
              <w:rPr>
                <w:rFonts w:hint="eastAsia"/>
              </w:rPr>
              <w:t>○高齢での独居者が増えている</w:t>
            </w:r>
          </w:p>
          <w:p w14:paraId="6260FD3E" w14:textId="77777777" w:rsidR="001271A8" w:rsidRPr="00333639" w:rsidRDefault="001271A8" w:rsidP="001271A8">
            <w:pPr>
              <w:pStyle w:val="af5"/>
            </w:pPr>
            <w:r w:rsidRPr="00333639">
              <w:rPr>
                <w:rFonts w:hint="eastAsia"/>
              </w:rPr>
              <w:t>○施設を利用してもコミュニケーションがうまく取れない</w:t>
            </w:r>
          </w:p>
          <w:p w14:paraId="3DE0159B" w14:textId="77777777" w:rsidR="001271A8" w:rsidRPr="00333639" w:rsidRDefault="001271A8" w:rsidP="001271A8">
            <w:pPr>
              <w:pStyle w:val="af5"/>
            </w:pPr>
            <w:r w:rsidRPr="00333639">
              <w:rPr>
                <w:rFonts w:hint="eastAsia"/>
              </w:rPr>
              <w:t>○人付き合いや地域付き合いができない</w:t>
            </w:r>
          </w:p>
          <w:p w14:paraId="58A9AC3B" w14:textId="77777777" w:rsidR="001271A8" w:rsidRPr="00333639" w:rsidRDefault="001271A8" w:rsidP="001271A8">
            <w:pPr>
              <w:pStyle w:val="af5"/>
            </w:pPr>
            <w:r w:rsidRPr="00333639">
              <w:rPr>
                <w:rFonts w:hint="eastAsia"/>
              </w:rPr>
              <w:t>○学校を出てからの行き先がない</w:t>
            </w:r>
          </w:p>
          <w:p w14:paraId="004133DF" w14:textId="77777777" w:rsidR="001271A8" w:rsidRPr="00333639" w:rsidRDefault="001271A8" w:rsidP="001271A8">
            <w:pPr>
              <w:pStyle w:val="af5"/>
            </w:pPr>
            <w:r w:rsidRPr="00333639">
              <w:rPr>
                <w:rFonts w:hint="eastAsia"/>
              </w:rPr>
              <w:t>○通勤や交通のサポートが必要である</w:t>
            </w:r>
          </w:p>
          <w:p w14:paraId="606F9CB8" w14:textId="77777777" w:rsidR="001271A8" w:rsidRPr="00333639" w:rsidRDefault="001271A8" w:rsidP="001271A8">
            <w:pPr>
              <w:pStyle w:val="af5"/>
            </w:pPr>
            <w:r w:rsidRPr="00333639">
              <w:rPr>
                <w:rFonts w:hint="eastAsia"/>
              </w:rPr>
              <w:t>○障害者の就労には親への負担が大きい</w:t>
            </w:r>
          </w:p>
          <w:p w14:paraId="34DC2D37" w14:textId="77777777" w:rsidR="001271A8" w:rsidRPr="00333639" w:rsidRDefault="001271A8" w:rsidP="001271A8">
            <w:pPr>
              <w:pStyle w:val="af5"/>
              <w:spacing w:afterLines="50" w:after="180"/>
            </w:pPr>
            <w:r w:rsidRPr="00333639">
              <w:rPr>
                <w:rFonts w:hint="eastAsia"/>
              </w:rPr>
              <w:t>○障害に対する理解がまだまだ進んでいない</w:t>
            </w:r>
          </w:p>
        </w:tc>
      </w:tr>
    </w:tbl>
    <w:p w14:paraId="33F35E7D"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＜主な意見＞</w:t>
      </w:r>
    </w:p>
    <w:p w14:paraId="1A7CB1A9" w14:textId="77777777" w:rsidR="001271A8" w:rsidRPr="00333639" w:rsidRDefault="001271A8" w:rsidP="001271A8">
      <w:pPr>
        <w:pStyle w:val="af5"/>
        <w:jc w:val="both"/>
      </w:pPr>
      <w:r w:rsidRPr="00333639">
        <w:rPr>
          <w:rFonts w:hint="eastAsia"/>
        </w:rPr>
        <w:t>◆施設は増えているが，悩みとして多いのは，高齢になったときの独居者が増えていることである。</w:t>
      </w:r>
    </w:p>
    <w:p w14:paraId="3CB8687A" w14:textId="77777777" w:rsidR="001271A8" w:rsidRPr="00333639" w:rsidRDefault="001271A8" w:rsidP="001271A8">
      <w:pPr>
        <w:pStyle w:val="af5"/>
        <w:jc w:val="both"/>
      </w:pPr>
      <w:r w:rsidRPr="00333639">
        <w:rPr>
          <w:rFonts w:hint="eastAsia"/>
        </w:rPr>
        <w:t>◆施設を利用しても，そこでコミュニケーションを取れる相手がいないとの声が聞かれる。大切なのはコミュニケーションである。</w:t>
      </w:r>
    </w:p>
    <w:p w14:paraId="098CE01F" w14:textId="77777777" w:rsidR="001271A8" w:rsidRPr="00333639" w:rsidRDefault="001271A8" w:rsidP="001271A8">
      <w:pPr>
        <w:pStyle w:val="af5"/>
        <w:jc w:val="both"/>
      </w:pPr>
      <w:r w:rsidRPr="00333639">
        <w:rPr>
          <w:rFonts w:hint="eastAsia"/>
        </w:rPr>
        <w:t>◆人付き合いができず，地域での付き合いができないのが心配ということはある。</w:t>
      </w:r>
    </w:p>
    <w:p w14:paraId="7C7EC9E5" w14:textId="77777777" w:rsidR="001271A8" w:rsidRPr="00333639" w:rsidRDefault="001271A8" w:rsidP="001271A8">
      <w:pPr>
        <w:pStyle w:val="af5"/>
        <w:jc w:val="both"/>
      </w:pPr>
      <w:r w:rsidRPr="00333639">
        <w:rPr>
          <w:rFonts w:hint="eastAsia"/>
        </w:rPr>
        <w:t>◆学校を出てから行くところがないというのは，親がもっとも悩みとして思っているところである。</w:t>
      </w:r>
    </w:p>
    <w:p w14:paraId="27143EB8" w14:textId="77777777" w:rsidR="001271A8" w:rsidRPr="00333639" w:rsidRDefault="001271A8" w:rsidP="001271A8">
      <w:pPr>
        <w:pStyle w:val="af5"/>
        <w:jc w:val="both"/>
      </w:pPr>
      <w:r w:rsidRPr="00333639">
        <w:rPr>
          <w:rFonts w:hint="eastAsia"/>
        </w:rPr>
        <w:t>◆職場への朝，夕の送り迎えが大変である。今は送迎をすべて親がやっている。福祉タクシーはあるが，週３回では足りない。就労支援といっても，実際は親に負担があることは否めない。</w:t>
      </w:r>
    </w:p>
    <w:p w14:paraId="4EB6DB4E" w14:textId="77777777" w:rsidR="001271A8" w:rsidRPr="00333639" w:rsidRDefault="001271A8" w:rsidP="001271A8">
      <w:pPr>
        <w:pStyle w:val="af5"/>
        <w:jc w:val="both"/>
      </w:pPr>
      <w:r w:rsidRPr="00333639">
        <w:rPr>
          <w:rFonts w:hint="eastAsia"/>
        </w:rPr>
        <w:t>◆子どもは親がいないと何もできない。子どもも仕事は休みたがらないので，結局，親は何もできなくなる。障害者の就労には親への負担が大きい。</w:t>
      </w:r>
    </w:p>
    <w:p w14:paraId="58081D98" w14:textId="77777777" w:rsidR="001271A8" w:rsidRPr="00333639" w:rsidRDefault="001271A8" w:rsidP="001271A8">
      <w:pPr>
        <w:pStyle w:val="af5"/>
        <w:jc w:val="both"/>
      </w:pPr>
      <w:r w:rsidRPr="00333639">
        <w:rPr>
          <w:rFonts w:hint="eastAsia"/>
        </w:rPr>
        <w:t>◆団体活動をするにあたっては移動の問題が一番大きい。デマンドタクシーは利用しにくいため，改善していただきたい。</w:t>
      </w:r>
    </w:p>
    <w:p w14:paraId="4A643D64" w14:textId="77777777" w:rsidR="001271A8" w:rsidRPr="00333639" w:rsidRDefault="001271A8" w:rsidP="001271A8">
      <w:pPr>
        <w:pStyle w:val="af5"/>
        <w:jc w:val="both"/>
      </w:pPr>
      <w:r w:rsidRPr="00333639">
        <w:rPr>
          <w:rFonts w:hint="eastAsia"/>
        </w:rPr>
        <w:t>◆移動に関するガイド支援について，ハードとソフトの両面のバリアフリー化を希望する。特に，同行援護事業者の減少と，事業の縮小によりその利用が困難になっているため，必要に応じた事業者の増加と適正な制度を確立してほしい。</w:t>
      </w:r>
    </w:p>
    <w:p w14:paraId="0293F1C2" w14:textId="77777777" w:rsidR="001271A8" w:rsidRPr="00333639" w:rsidRDefault="001271A8" w:rsidP="001271A8">
      <w:pPr>
        <w:pStyle w:val="af5"/>
        <w:jc w:val="both"/>
      </w:pPr>
      <w:r w:rsidRPr="00333639">
        <w:rPr>
          <w:rFonts w:hint="eastAsia"/>
        </w:rPr>
        <w:t>●本人の保護者も高齢化し，親亡き後が心配である。</w:t>
      </w:r>
    </w:p>
    <w:p w14:paraId="314AEF98" w14:textId="00AE5D72" w:rsidR="00EC6104" w:rsidRPr="00AB69E0" w:rsidRDefault="001271A8" w:rsidP="001271A8">
      <w:pPr>
        <w:pStyle w:val="af5"/>
        <w:jc w:val="both"/>
      </w:pPr>
      <w:r w:rsidRPr="00333639">
        <w:rPr>
          <w:rFonts w:hint="eastAsia"/>
        </w:rPr>
        <w:t>●地域に理解してもらおうと努力しているが，地域の理解はまだまだ進んでいないのが実情である。</w:t>
      </w:r>
    </w:p>
    <w:p w14:paraId="3DDB16ED" w14:textId="77777777" w:rsidR="005A7324" w:rsidRDefault="005A7324" w:rsidP="003153B7">
      <w:pPr>
        <w:rPr>
          <w:rFonts w:asciiTheme="minorEastAsia" w:eastAsiaTheme="minorEastAsia" w:hAnsiTheme="minorEastAsia"/>
          <w:sz w:val="24"/>
          <w:szCs w:val="24"/>
        </w:rPr>
      </w:pPr>
      <w:r>
        <w:br w:type="page"/>
      </w:r>
    </w:p>
    <w:p w14:paraId="70C8A2F1" w14:textId="77777777" w:rsidR="001271A8" w:rsidRPr="00333639" w:rsidRDefault="0052701E" w:rsidP="001271A8">
      <w:pPr>
        <w:pStyle w:val="af5"/>
        <w:jc w:val="both"/>
      </w:pPr>
      <w:r>
        <w:rPr>
          <w:rFonts w:hint="eastAsia"/>
          <w:noProof/>
        </w:rPr>
        <w:lastRenderedPageBreak/>
        <w:drawing>
          <wp:anchor distT="0" distB="0" distL="114300" distR="114300" simplePos="0" relativeHeight="251739136" behindDoc="0" locked="0" layoutInCell="1" allowOverlap="1" wp14:anchorId="187731F0" wp14:editId="5585BC8F">
            <wp:simplePos x="0" y="0"/>
            <wp:positionH relativeFrom="page">
              <wp:posOffset>575310</wp:posOffset>
            </wp:positionH>
            <wp:positionV relativeFrom="page">
              <wp:posOffset>9467215</wp:posOffset>
            </wp:positionV>
            <wp:extent cx="647700" cy="647700"/>
            <wp:effectExtent l="0" t="0" r="0" b="0"/>
            <wp:wrapNone/>
            <wp:docPr id="1332" name="JAVISCODE04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★障害に対する理解がまだまだ世間一般には浸透していないと感じる。近所にも気を遣いながら，ひっそりと生活しているのが精神障害者の現状である。</w:t>
      </w:r>
    </w:p>
    <w:p w14:paraId="5C1FE971" w14:textId="77777777" w:rsidR="001271A8" w:rsidRPr="00333639" w:rsidRDefault="001271A8" w:rsidP="001271A8">
      <w:pPr>
        <w:pStyle w:val="af5"/>
        <w:jc w:val="both"/>
      </w:pPr>
      <w:r w:rsidRPr="00333639">
        <w:rPr>
          <w:rFonts w:hint="eastAsia"/>
        </w:rPr>
        <w:t>★障害者が事件を起こした際，メディアでの報道なども極端なものが多い。それにより世間での印象が出来上がってしまい，障害者がますます公の場に出づらくなっているという現状がある。</w:t>
      </w:r>
    </w:p>
    <w:p w14:paraId="4F4B717C" w14:textId="77777777" w:rsidR="001271A8" w:rsidRPr="00333639" w:rsidRDefault="001271A8" w:rsidP="001271A8"/>
    <w:p w14:paraId="1C4D8F4B" w14:textId="77777777" w:rsidR="001271A8" w:rsidRPr="00333639" w:rsidRDefault="001271A8" w:rsidP="001271A8">
      <w:pPr>
        <w:pStyle w:val="4"/>
      </w:pPr>
      <w:r w:rsidRPr="00333639">
        <w:rPr>
          <w:rFonts w:hint="eastAsia"/>
        </w:rPr>
        <w:t>（４）福祉サービスや医療的ケアのあり方</w:t>
      </w:r>
    </w:p>
    <w:tbl>
      <w:tblPr>
        <w:tblStyle w:val="a9"/>
        <w:tblW w:w="0" w:type="auto"/>
        <w:tblLook w:val="04A0" w:firstRow="1" w:lastRow="0" w:firstColumn="1" w:lastColumn="0" w:noHBand="0" w:noVBand="1"/>
      </w:tblPr>
      <w:tblGrid>
        <w:gridCol w:w="9836"/>
      </w:tblGrid>
      <w:tr w:rsidR="001271A8" w:rsidRPr="00333639" w14:paraId="5F7CB5E2" w14:textId="77777777" w:rsidTr="00494A2F">
        <w:tc>
          <w:tcPr>
            <w:tcW w:w="9836" w:type="dxa"/>
          </w:tcPr>
          <w:p w14:paraId="667F03A4"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＜課題・要望＞</w:t>
            </w:r>
          </w:p>
          <w:p w14:paraId="31BB8ACA" w14:textId="77777777" w:rsidR="001271A8" w:rsidRPr="00333639" w:rsidRDefault="001271A8" w:rsidP="001271A8">
            <w:pPr>
              <w:pStyle w:val="af5"/>
            </w:pPr>
            <w:r w:rsidRPr="00333639">
              <w:rPr>
                <w:rFonts w:hint="eastAsia"/>
              </w:rPr>
              <w:t>○作業所に通っている仲間が入所できる施設があるとよい</w:t>
            </w:r>
          </w:p>
          <w:p w14:paraId="02C8238E" w14:textId="77777777" w:rsidR="001271A8" w:rsidRPr="00333639" w:rsidRDefault="001271A8" w:rsidP="001271A8">
            <w:pPr>
              <w:pStyle w:val="af5"/>
            </w:pPr>
            <w:r w:rsidRPr="00333639">
              <w:rPr>
                <w:rFonts w:hint="eastAsia"/>
              </w:rPr>
              <w:t>○送迎を使いたい時に使えるサービスがあるとありがたい</w:t>
            </w:r>
          </w:p>
          <w:p w14:paraId="5308AC97" w14:textId="77777777" w:rsidR="001271A8" w:rsidRPr="00333639" w:rsidRDefault="001271A8" w:rsidP="001271A8">
            <w:pPr>
              <w:pStyle w:val="af5"/>
            </w:pPr>
            <w:r w:rsidRPr="00333639">
              <w:rPr>
                <w:rFonts w:hint="eastAsia"/>
              </w:rPr>
              <w:t>○移動手段の確保や手助けが必要である</w:t>
            </w:r>
          </w:p>
          <w:p w14:paraId="0ED20AEE" w14:textId="77777777" w:rsidR="001271A8" w:rsidRPr="00333639" w:rsidRDefault="001271A8" w:rsidP="001271A8">
            <w:pPr>
              <w:pStyle w:val="af5"/>
            </w:pPr>
            <w:r w:rsidRPr="00333639">
              <w:rPr>
                <w:rFonts w:hint="eastAsia"/>
              </w:rPr>
              <w:t>○福祉タクシーの利用を幅広くしてほしい</w:t>
            </w:r>
          </w:p>
          <w:p w14:paraId="2AFA106C" w14:textId="77777777" w:rsidR="001271A8" w:rsidRPr="00333639" w:rsidRDefault="001271A8" w:rsidP="001271A8">
            <w:pPr>
              <w:pStyle w:val="af5"/>
            </w:pPr>
            <w:r w:rsidRPr="00333639">
              <w:rPr>
                <w:rFonts w:hint="eastAsia"/>
              </w:rPr>
              <w:t>○タクシー券の選択制を検討してほしい</w:t>
            </w:r>
          </w:p>
          <w:p w14:paraId="5654CF68" w14:textId="77777777" w:rsidR="001271A8" w:rsidRPr="00333639" w:rsidRDefault="001271A8" w:rsidP="001271A8">
            <w:pPr>
              <w:pStyle w:val="af5"/>
            </w:pPr>
            <w:r w:rsidRPr="00333639">
              <w:rPr>
                <w:rFonts w:hint="eastAsia"/>
              </w:rPr>
              <w:t>○レスパイトケア</w:t>
            </w:r>
            <w:r w:rsidRPr="00333639">
              <w:rPr>
                <w:rFonts w:hint="eastAsia"/>
                <w:vertAlign w:val="superscript"/>
              </w:rPr>
              <w:t>＊</w:t>
            </w:r>
            <w:r w:rsidRPr="00333639">
              <w:rPr>
                <w:rFonts w:hint="eastAsia"/>
              </w:rPr>
              <w:t>の充実が求められる</w:t>
            </w:r>
          </w:p>
          <w:p w14:paraId="0EA5B043" w14:textId="77777777" w:rsidR="001271A8" w:rsidRPr="00333639" w:rsidRDefault="001271A8" w:rsidP="001271A8">
            <w:pPr>
              <w:pStyle w:val="af5"/>
            </w:pPr>
            <w:r w:rsidRPr="00333639">
              <w:rPr>
                <w:rFonts w:hint="eastAsia"/>
              </w:rPr>
              <w:t>○手話が通じる病院の予約システムや施設，交流スペースがあるとよい</w:t>
            </w:r>
          </w:p>
          <w:p w14:paraId="0567A7E6" w14:textId="77777777" w:rsidR="001271A8" w:rsidRPr="00333639" w:rsidRDefault="001271A8" w:rsidP="001271A8">
            <w:pPr>
              <w:pStyle w:val="af5"/>
            </w:pPr>
            <w:r w:rsidRPr="00333639">
              <w:rPr>
                <w:rFonts w:hint="eastAsia"/>
              </w:rPr>
              <w:t>○サービスを利用予定だったのに，突然利用できなかったことがある</w:t>
            </w:r>
          </w:p>
          <w:p w14:paraId="74A0E6D0" w14:textId="77777777" w:rsidR="001271A8" w:rsidRPr="00333639" w:rsidRDefault="001271A8" w:rsidP="001271A8">
            <w:pPr>
              <w:pStyle w:val="af5"/>
            </w:pPr>
            <w:r w:rsidRPr="00333639">
              <w:rPr>
                <w:rFonts w:hint="eastAsia"/>
              </w:rPr>
              <w:t>○入院時のホームヘルパー派遣を検討してほしい</w:t>
            </w:r>
          </w:p>
          <w:p w14:paraId="5BC3A59C" w14:textId="77777777" w:rsidR="001271A8" w:rsidRPr="00333639" w:rsidRDefault="001271A8" w:rsidP="001271A8">
            <w:pPr>
              <w:pStyle w:val="af5"/>
            </w:pPr>
            <w:r w:rsidRPr="00333639">
              <w:rPr>
                <w:rFonts w:hint="eastAsia"/>
              </w:rPr>
              <w:t>○日常生活用具の支給規定緩和と必要品目拡大に努めてほしい</w:t>
            </w:r>
          </w:p>
          <w:p w14:paraId="7BB528A9" w14:textId="77777777" w:rsidR="001271A8" w:rsidRPr="00333639" w:rsidRDefault="001271A8" w:rsidP="001271A8">
            <w:pPr>
              <w:pStyle w:val="af5"/>
            </w:pPr>
            <w:r w:rsidRPr="00333639">
              <w:rPr>
                <w:rFonts w:hint="eastAsia"/>
              </w:rPr>
              <w:t>○新規事業所の情報を会へ知らせてほしい</w:t>
            </w:r>
          </w:p>
          <w:p w14:paraId="6FE5D72C" w14:textId="77777777" w:rsidR="001271A8" w:rsidRPr="00333639" w:rsidRDefault="001271A8" w:rsidP="001271A8">
            <w:pPr>
              <w:pStyle w:val="af5"/>
              <w:spacing w:afterLines="50" w:after="180"/>
            </w:pPr>
            <w:r w:rsidRPr="00333639">
              <w:rPr>
                <w:rFonts w:hint="eastAsia"/>
              </w:rPr>
              <w:t>○専門的な知識を持った市役所職員が不足している</w:t>
            </w:r>
          </w:p>
        </w:tc>
      </w:tr>
    </w:tbl>
    <w:p w14:paraId="4E5A8587"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＜主な意見＞</w:t>
      </w:r>
    </w:p>
    <w:p w14:paraId="01C17180" w14:textId="77777777" w:rsidR="001271A8" w:rsidRPr="00333639" w:rsidRDefault="001271A8" w:rsidP="001271A8">
      <w:pPr>
        <w:pStyle w:val="af5"/>
        <w:jc w:val="both"/>
      </w:pPr>
      <w:r w:rsidRPr="00333639">
        <w:rPr>
          <w:rFonts w:hint="eastAsia"/>
        </w:rPr>
        <w:t>◆働きたくても，通勤手段がないために働けない人が多い。バスに乗るにしても車椅子だと現実的には難しい。ノンステップバスも，実際には乗降が難しく，介助してくれる方がいないと乗れない。</w:t>
      </w:r>
    </w:p>
    <w:p w14:paraId="752BECBA" w14:textId="77777777" w:rsidR="001271A8" w:rsidRPr="00333639" w:rsidRDefault="001271A8" w:rsidP="001271A8">
      <w:pPr>
        <w:pStyle w:val="af5"/>
        <w:jc w:val="both"/>
      </w:pPr>
      <w:r w:rsidRPr="00333639">
        <w:rPr>
          <w:rFonts w:hint="eastAsia"/>
        </w:rPr>
        <w:t>◆将来，高齢になって車の運転が苦手になった時のことを考えると，福祉タクシーを使えるとよい。買い物にも通院にも福祉タクシーが使えるとメリットが大きい。幅広く対応してもらえるとありがたい。</w:t>
      </w:r>
    </w:p>
    <w:p w14:paraId="31258260" w14:textId="77777777" w:rsidR="001271A8" w:rsidRPr="00333639" w:rsidRDefault="001271A8" w:rsidP="001271A8">
      <w:pPr>
        <w:pStyle w:val="af5"/>
        <w:jc w:val="both"/>
      </w:pPr>
      <w:r w:rsidRPr="00333639">
        <w:rPr>
          <w:rFonts w:hint="eastAsia"/>
        </w:rPr>
        <w:t>◆タクシー券は，希望を取って，その方にあったものを配ってもらえるとよい。</w:t>
      </w:r>
    </w:p>
    <w:p w14:paraId="66604B92" w14:textId="07076F60" w:rsidR="00EC6104" w:rsidRPr="00333639" w:rsidRDefault="001271A8" w:rsidP="001271A8">
      <w:pPr>
        <w:pStyle w:val="af5"/>
        <w:jc w:val="both"/>
      </w:pPr>
      <w:r w:rsidRPr="00333639">
        <w:rPr>
          <w:rFonts w:hint="eastAsia"/>
        </w:rPr>
        <w:t>◆大きな病院で予約が必要な場合，ファックスが使えず，直接行って予約しなければならない。簡単に予約できるシステムがあるとよい。手話通訳者がテレビ電話などの画面を通じて，リレーでサービスを予約できる制度がある。手話が通じる施設や手話ができる交流スペースがあるとよい。</w:t>
      </w:r>
    </w:p>
    <w:p w14:paraId="6459F1C7" w14:textId="77777777" w:rsidR="005A7324" w:rsidRDefault="005A7324" w:rsidP="003153B7">
      <w:pPr>
        <w:rPr>
          <w:rFonts w:asciiTheme="minorEastAsia" w:eastAsiaTheme="minorEastAsia" w:hAnsiTheme="minorEastAsia"/>
          <w:sz w:val="24"/>
          <w:szCs w:val="24"/>
        </w:rPr>
      </w:pPr>
      <w:r>
        <w:br w:type="page"/>
      </w:r>
    </w:p>
    <w:p w14:paraId="547C1030" w14:textId="77777777" w:rsidR="001271A8" w:rsidRPr="00333639" w:rsidRDefault="0052701E" w:rsidP="001271A8">
      <w:pPr>
        <w:pStyle w:val="af5"/>
        <w:jc w:val="both"/>
      </w:pPr>
      <w:r>
        <w:rPr>
          <w:rFonts w:hint="eastAsia"/>
          <w:noProof/>
        </w:rPr>
        <w:lastRenderedPageBreak/>
        <w:drawing>
          <wp:anchor distT="0" distB="0" distL="114300" distR="114300" simplePos="0" relativeHeight="251740160" behindDoc="0" locked="0" layoutInCell="1" allowOverlap="1" wp14:anchorId="4E2F66CC" wp14:editId="784274D7">
            <wp:simplePos x="0" y="0"/>
            <wp:positionH relativeFrom="page">
              <wp:posOffset>6335395</wp:posOffset>
            </wp:positionH>
            <wp:positionV relativeFrom="page">
              <wp:posOffset>9467215</wp:posOffset>
            </wp:positionV>
            <wp:extent cx="647700" cy="647700"/>
            <wp:effectExtent l="0" t="0" r="0" b="0"/>
            <wp:wrapNone/>
            <wp:docPr id="1333" name="JAVISCODE04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◆施設を減らすということは，施設から出て在宅介護の充実も求められるが，そうするためには日中一時支援やレスパイトケアの充実が必須である。</w:t>
      </w:r>
    </w:p>
    <w:p w14:paraId="3685EE9C" w14:textId="77777777" w:rsidR="001271A8" w:rsidRPr="00333639" w:rsidRDefault="001271A8" w:rsidP="001271A8">
      <w:pPr>
        <w:pStyle w:val="af5"/>
        <w:jc w:val="both"/>
      </w:pPr>
      <w:r w:rsidRPr="00333639">
        <w:rPr>
          <w:rFonts w:hint="eastAsia"/>
        </w:rPr>
        <w:t>◆サービスを突然利用できなくなったとされたことがある。毎月利用していたものがなくなり非常に困った。</w:t>
      </w:r>
    </w:p>
    <w:p w14:paraId="4B1FBA1A" w14:textId="77777777" w:rsidR="001271A8" w:rsidRPr="00333639" w:rsidRDefault="001271A8" w:rsidP="001271A8">
      <w:pPr>
        <w:pStyle w:val="af5"/>
        <w:jc w:val="both"/>
      </w:pPr>
      <w:r w:rsidRPr="00333639">
        <w:rPr>
          <w:rFonts w:hint="eastAsia"/>
        </w:rPr>
        <w:t>◆入院時の病院内でのホームヘルパーの派遣ができるようになり，土浦市でもできるのであればよろしくお願いしたい。</w:t>
      </w:r>
    </w:p>
    <w:p w14:paraId="1B3352B6" w14:textId="77777777" w:rsidR="001271A8" w:rsidRPr="00333639" w:rsidRDefault="001271A8" w:rsidP="001271A8">
      <w:pPr>
        <w:pStyle w:val="af5"/>
        <w:jc w:val="both"/>
      </w:pPr>
      <w:r w:rsidRPr="00333639">
        <w:rPr>
          <w:rFonts w:hint="eastAsia"/>
        </w:rPr>
        <w:t>◆日常生活用具の制度において，支給規定の緩和と必要品目の拡大に努めてほしい。</w:t>
      </w:r>
    </w:p>
    <w:p w14:paraId="1AF8CCBD" w14:textId="77777777" w:rsidR="001271A8" w:rsidRPr="00333639" w:rsidRDefault="001271A8" w:rsidP="001271A8">
      <w:pPr>
        <w:pStyle w:val="af5"/>
        <w:jc w:val="both"/>
      </w:pPr>
      <w:r w:rsidRPr="00333639">
        <w:rPr>
          <w:rFonts w:hint="eastAsia"/>
        </w:rPr>
        <w:t>◆新しい事業所ができるなど，良い情報があれば，会の方に知らせてほしい。</w:t>
      </w:r>
    </w:p>
    <w:p w14:paraId="55D3201D" w14:textId="77777777" w:rsidR="001271A8" w:rsidRPr="00333639" w:rsidRDefault="001271A8" w:rsidP="001271A8">
      <w:pPr>
        <w:pStyle w:val="af5"/>
        <w:jc w:val="both"/>
      </w:pPr>
      <w:r w:rsidRPr="00333639">
        <w:rPr>
          <w:rFonts w:hint="eastAsia"/>
        </w:rPr>
        <w:t>●作業所に通っている仲間が入所できるところがあると良い。知らない人がいると，保護者も心配である。知っている仲間がいると宿泊（短期入所）に行けるが，知らない人がいると行けない。</w:t>
      </w:r>
    </w:p>
    <w:p w14:paraId="1F83CDE1" w14:textId="77777777" w:rsidR="001271A8" w:rsidRPr="00333639" w:rsidRDefault="001271A8" w:rsidP="001271A8">
      <w:pPr>
        <w:pStyle w:val="af5"/>
        <w:jc w:val="both"/>
      </w:pPr>
      <w:r w:rsidRPr="00333639">
        <w:rPr>
          <w:rFonts w:hint="eastAsia"/>
        </w:rPr>
        <w:t>●親が送迎できなくなった時や親の体調不良の時などを考えると，送迎を使いたい時に使えるサービスがあるとありがたい。</w:t>
      </w:r>
    </w:p>
    <w:p w14:paraId="1E7E064F" w14:textId="77777777" w:rsidR="001271A8" w:rsidRPr="00333639" w:rsidRDefault="001271A8" w:rsidP="001271A8">
      <w:pPr>
        <w:pStyle w:val="af5"/>
        <w:jc w:val="both"/>
      </w:pPr>
      <w:r w:rsidRPr="00333639">
        <w:rPr>
          <w:rFonts w:hint="eastAsia"/>
        </w:rPr>
        <w:t>★市役所内に専門的な知識を持った方（ヘルパー）を早期に増やしていただきたい。</w:t>
      </w:r>
    </w:p>
    <w:p w14:paraId="63C4C8CF" w14:textId="77777777" w:rsidR="001271A8" w:rsidRPr="00333639" w:rsidRDefault="001271A8" w:rsidP="001271A8">
      <w:pPr>
        <w:pStyle w:val="af5"/>
        <w:jc w:val="both"/>
      </w:pPr>
      <w:r w:rsidRPr="00333639">
        <w:rPr>
          <w:rFonts w:hint="eastAsia"/>
        </w:rPr>
        <w:t>★市役所へ行くよりも相談しやすく，障害者には慣れた相手でないと心を閉ざしてしまう人も多いことから，施設職員の方の負担が非常に大きくなっている。</w:t>
      </w:r>
    </w:p>
    <w:p w14:paraId="0F588B50" w14:textId="77777777" w:rsidR="001271A8" w:rsidRPr="00333639" w:rsidRDefault="001271A8" w:rsidP="001271A8"/>
    <w:p w14:paraId="52E534EF" w14:textId="77777777" w:rsidR="001271A8" w:rsidRPr="00333639" w:rsidRDefault="001271A8" w:rsidP="001271A8">
      <w:pPr>
        <w:pStyle w:val="4"/>
      </w:pPr>
      <w:r w:rsidRPr="00333639">
        <w:rPr>
          <w:rFonts w:hint="eastAsia"/>
        </w:rPr>
        <w:t>（５）障害のある方や支える家族の将来</w:t>
      </w:r>
    </w:p>
    <w:tbl>
      <w:tblPr>
        <w:tblStyle w:val="a9"/>
        <w:tblW w:w="0" w:type="auto"/>
        <w:tblLook w:val="04A0" w:firstRow="1" w:lastRow="0" w:firstColumn="1" w:lastColumn="0" w:noHBand="0" w:noVBand="1"/>
      </w:tblPr>
      <w:tblGrid>
        <w:gridCol w:w="9836"/>
      </w:tblGrid>
      <w:tr w:rsidR="001271A8" w:rsidRPr="00333639" w14:paraId="3E7FFD4A" w14:textId="77777777" w:rsidTr="00494A2F">
        <w:tc>
          <w:tcPr>
            <w:tcW w:w="9836" w:type="dxa"/>
          </w:tcPr>
          <w:p w14:paraId="3E2C897E"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＜課題・要望＞</w:t>
            </w:r>
          </w:p>
          <w:p w14:paraId="4DA38A5A" w14:textId="77777777" w:rsidR="001271A8" w:rsidRPr="00333639" w:rsidRDefault="001271A8" w:rsidP="001271A8">
            <w:pPr>
              <w:pStyle w:val="af5"/>
            </w:pPr>
            <w:r w:rsidRPr="00333639">
              <w:rPr>
                <w:rFonts w:hint="eastAsia"/>
              </w:rPr>
              <w:t>○施設入所を考えている人が多い</w:t>
            </w:r>
          </w:p>
          <w:p w14:paraId="15FF87E6" w14:textId="77777777" w:rsidR="001271A8" w:rsidRPr="00333639" w:rsidRDefault="001271A8" w:rsidP="001271A8">
            <w:pPr>
              <w:pStyle w:val="af5"/>
            </w:pPr>
            <w:r w:rsidRPr="00333639">
              <w:rPr>
                <w:rFonts w:hint="eastAsia"/>
              </w:rPr>
              <w:t>○親がケアできなくなった場合は施設に入れるしかない</w:t>
            </w:r>
          </w:p>
          <w:p w14:paraId="070D36EF" w14:textId="77777777" w:rsidR="001271A8" w:rsidRPr="00333639" w:rsidRDefault="001271A8" w:rsidP="001271A8">
            <w:pPr>
              <w:pStyle w:val="af5"/>
            </w:pPr>
            <w:r w:rsidRPr="00333639">
              <w:rPr>
                <w:rFonts w:hint="eastAsia"/>
              </w:rPr>
              <w:t>○地域生活への移行が難しい人もいる</w:t>
            </w:r>
          </w:p>
          <w:p w14:paraId="21012107" w14:textId="77777777" w:rsidR="001271A8" w:rsidRPr="00333639" w:rsidRDefault="001271A8" w:rsidP="001271A8">
            <w:pPr>
              <w:pStyle w:val="af5"/>
            </w:pPr>
            <w:r w:rsidRPr="00333639">
              <w:rPr>
                <w:rFonts w:hint="eastAsia"/>
              </w:rPr>
              <w:t>○生活しやすい社会と施設があればよい</w:t>
            </w:r>
          </w:p>
          <w:p w14:paraId="435CD7D8" w14:textId="77777777" w:rsidR="001271A8" w:rsidRPr="00333639" w:rsidRDefault="001271A8" w:rsidP="001271A8">
            <w:pPr>
              <w:pStyle w:val="af5"/>
            </w:pPr>
            <w:r w:rsidRPr="00333639">
              <w:rPr>
                <w:rFonts w:hint="eastAsia"/>
              </w:rPr>
              <w:t>○親が動けなくなると考えると，子どものことが心配である</w:t>
            </w:r>
          </w:p>
          <w:p w14:paraId="5BD14C30" w14:textId="77777777" w:rsidR="001271A8" w:rsidRPr="00333639" w:rsidRDefault="001271A8" w:rsidP="001271A8">
            <w:pPr>
              <w:pStyle w:val="af5"/>
            </w:pPr>
            <w:r w:rsidRPr="00333639">
              <w:rPr>
                <w:rFonts w:hint="eastAsia"/>
              </w:rPr>
              <w:t>○同居の家族について，個々人の事情に考慮して柔軟に対応してほしい</w:t>
            </w:r>
          </w:p>
          <w:p w14:paraId="0764BBA9" w14:textId="77777777" w:rsidR="001271A8" w:rsidRPr="00333639" w:rsidRDefault="001271A8" w:rsidP="001271A8">
            <w:pPr>
              <w:pStyle w:val="af5"/>
              <w:spacing w:afterLines="50" w:after="180"/>
            </w:pPr>
            <w:r w:rsidRPr="00333639">
              <w:rPr>
                <w:rFonts w:hint="eastAsia"/>
              </w:rPr>
              <w:t>○親亡き後が喫緊の大きな問題</w:t>
            </w:r>
          </w:p>
        </w:tc>
      </w:tr>
    </w:tbl>
    <w:p w14:paraId="4F24D0E1"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＜主な意見＞</w:t>
      </w:r>
    </w:p>
    <w:p w14:paraId="526E2F23" w14:textId="77777777" w:rsidR="001271A8" w:rsidRPr="00333639" w:rsidRDefault="001271A8" w:rsidP="001271A8">
      <w:pPr>
        <w:pStyle w:val="af5"/>
        <w:jc w:val="both"/>
      </w:pPr>
      <w:r w:rsidRPr="00333639">
        <w:rPr>
          <w:rFonts w:hint="eastAsia"/>
        </w:rPr>
        <w:t>◆自分がケアできなくなった場合，民間にお願いするしかないと考えている。施設に入れるしかない。</w:t>
      </w:r>
    </w:p>
    <w:p w14:paraId="17401BE6" w14:textId="68134507" w:rsidR="00EC6104" w:rsidRPr="00333639" w:rsidRDefault="001271A8" w:rsidP="001271A8">
      <w:pPr>
        <w:pStyle w:val="af5"/>
        <w:jc w:val="both"/>
      </w:pPr>
      <w:r w:rsidRPr="00333639">
        <w:rPr>
          <w:rFonts w:hint="eastAsia"/>
        </w:rPr>
        <w:t>◆周りとコミュニケーションが取れず，一人暮らしの場合だと将来が心配だという。日常生活では，聞こえないために限界があり，簡単に答えることができず，高齢のろう者が生活しやすい社会で，施設が充分にあればという話になってしまう。</w:t>
      </w:r>
    </w:p>
    <w:p w14:paraId="550C40D1" w14:textId="77777777" w:rsidR="005A7324" w:rsidRDefault="005A7324" w:rsidP="003153B7">
      <w:pPr>
        <w:rPr>
          <w:rFonts w:asciiTheme="minorEastAsia" w:eastAsiaTheme="minorEastAsia" w:hAnsiTheme="minorEastAsia"/>
          <w:sz w:val="24"/>
          <w:szCs w:val="24"/>
        </w:rPr>
      </w:pPr>
      <w:r>
        <w:br w:type="page"/>
      </w:r>
    </w:p>
    <w:p w14:paraId="22B7EC2D" w14:textId="77777777" w:rsidR="001271A8" w:rsidRPr="00333639" w:rsidRDefault="0052701E" w:rsidP="001271A8">
      <w:pPr>
        <w:pStyle w:val="af5"/>
        <w:jc w:val="both"/>
      </w:pPr>
      <w:r>
        <w:rPr>
          <w:rFonts w:hint="eastAsia"/>
          <w:noProof/>
        </w:rPr>
        <w:lastRenderedPageBreak/>
        <w:drawing>
          <wp:anchor distT="0" distB="0" distL="114300" distR="114300" simplePos="0" relativeHeight="251741184" behindDoc="0" locked="0" layoutInCell="1" allowOverlap="1" wp14:anchorId="0FB6523D" wp14:editId="5BA1412D">
            <wp:simplePos x="0" y="0"/>
            <wp:positionH relativeFrom="page">
              <wp:posOffset>575310</wp:posOffset>
            </wp:positionH>
            <wp:positionV relativeFrom="page">
              <wp:posOffset>9467215</wp:posOffset>
            </wp:positionV>
            <wp:extent cx="647700" cy="647700"/>
            <wp:effectExtent l="0" t="0" r="0" b="0"/>
            <wp:wrapNone/>
            <wp:docPr id="1334" name="JAVISCODE0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◆親も毎日，朝晩の送り迎えとなると，他に何もできなくなってしまう。親が動けなくなったら子どもの就業もだめになる。今後，自分が動けなくなったら，誰が送り迎えをしてくれるかとても心配である。</w:t>
      </w:r>
    </w:p>
    <w:p w14:paraId="04EC371E" w14:textId="77777777" w:rsidR="001271A8" w:rsidRPr="00333639" w:rsidRDefault="001271A8" w:rsidP="001271A8">
      <w:pPr>
        <w:pStyle w:val="af5"/>
        <w:jc w:val="both"/>
      </w:pPr>
      <w:r w:rsidRPr="00333639">
        <w:rPr>
          <w:rFonts w:hint="eastAsia"/>
        </w:rPr>
        <w:t>◆晴眼者との同居においての給付は，個々人の事情を十分に考慮し，必要性を重視して柔軟に対応してほしい。</w:t>
      </w:r>
    </w:p>
    <w:p w14:paraId="750B3949" w14:textId="77777777" w:rsidR="001271A8" w:rsidRPr="00333639" w:rsidRDefault="001271A8" w:rsidP="001271A8">
      <w:pPr>
        <w:pStyle w:val="af5"/>
        <w:jc w:val="both"/>
      </w:pPr>
      <w:r w:rsidRPr="00333639">
        <w:rPr>
          <w:rFonts w:hint="eastAsia"/>
        </w:rPr>
        <w:t>●我が子をいつまでも家においておきたいが，それは現実的に難しいだろう。真壁に施設が出来た時はまとまって入所できたが，今は空きがない状況である。</w:t>
      </w:r>
    </w:p>
    <w:p w14:paraId="4AA198FC" w14:textId="77777777" w:rsidR="001271A8" w:rsidRPr="00333639" w:rsidRDefault="001271A8" w:rsidP="001271A8">
      <w:pPr>
        <w:pStyle w:val="af5"/>
        <w:jc w:val="both"/>
      </w:pPr>
      <w:r w:rsidRPr="00333639">
        <w:rPr>
          <w:rFonts w:hint="eastAsia"/>
        </w:rPr>
        <w:t>●子どもが親なき後，地域で生活することを希望している親もいるだろう。健常者とあまり変わらない程度の人なら，一人で生きていけるだろうが，他人と会話ができない人や体がうまく動かせない人は難しいだろうし，地域での生活への移行は現実的にも難しいだろう。</w:t>
      </w:r>
    </w:p>
    <w:p w14:paraId="3476D1F1" w14:textId="77777777" w:rsidR="001271A8" w:rsidRPr="00333639" w:rsidRDefault="001271A8" w:rsidP="001271A8">
      <w:pPr>
        <w:pStyle w:val="af5"/>
        <w:jc w:val="both"/>
      </w:pPr>
      <w:r w:rsidRPr="00333639">
        <w:rPr>
          <w:rFonts w:hint="eastAsia"/>
        </w:rPr>
        <w:t>★団体の会員には親が90歳を超える方も複数おり，親亡き後が喫緊の大きな問題となっている。</w:t>
      </w:r>
    </w:p>
    <w:p w14:paraId="4D60CE96" w14:textId="77777777" w:rsidR="001271A8" w:rsidRPr="00333639" w:rsidRDefault="001271A8" w:rsidP="001271A8"/>
    <w:p w14:paraId="15E227A3" w14:textId="77777777" w:rsidR="001271A8" w:rsidRPr="00333639" w:rsidRDefault="001271A8" w:rsidP="001271A8">
      <w:pPr>
        <w:pStyle w:val="4"/>
      </w:pPr>
      <w:r w:rsidRPr="00333639">
        <w:rPr>
          <w:rFonts w:hint="eastAsia"/>
        </w:rPr>
        <w:t>（６）地域社会の中における支援体制</w:t>
      </w:r>
    </w:p>
    <w:tbl>
      <w:tblPr>
        <w:tblStyle w:val="a9"/>
        <w:tblW w:w="0" w:type="auto"/>
        <w:tblLook w:val="04A0" w:firstRow="1" w:lastRow="0" w:firstColumn="1" w:lastColumn="0" w:noHBand="0" w:noVBand="1"/>
      </w:tblPr>
      <w:tblGrid>
        <w:gridCol w:w="9836"/>
      </w:tblGrid>
      <w:tr w:rsidR="001271A8" w:rsidRPr="00333639" w14:paraId="0D9B8138" w14:textId="77777777" w:rsidTr="00494A2F">
        <w:tc>
          <w:tcPr>
            <w:tcW w:w="9836" w:type="dxa"/>
          </w:tcPr>
          <w:p w14:paraId="20175535"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＜課題・要望＞</w:t>
            </w:r>
          </w:p>
          <w:p w14:paraId="3A2CA68D" w14:textId="77777777" w:rsidR="001271A8" w:rsidRPr="00333639" w:rsidRDefault="001271A8" w:rsidP="001271A8">
            <w:pPr>
              <w:pStyle w:val="af5"/>
            </w:pPr>
            <w:r w:rsidRPr="00333639">
              <w:rPr>
                <w:rFonts w:hint="eastAsia"/>
              </w:rPr>
              <w:t>○分からない情報がたくさんある</w:t>
            </w:r>
          </w:p>
          <w:p w14:paraId="5DFE2FF6" w14:textId="77777777" w:rsidR="001271A8" w:rsidRPr="00333639" w:rsidRDefault="001271A8" w:rsidP="001271A8">
            <w:pPr>
              <w:pStyle w:val="af5"/>
            </w:pPr>
            <w:r w:rsidRPr="00333639">
              <w:rPr>
                <w:rFonts w:hint="eastAsia"/>
              </w:rPr>
              <w:t>○消防署の手話通訳者登録名簿が活用されていない</w:t>
            </w:r>
          </w:p>
          <w:p w14:paraId="7B82C7CE" w14:textId="77777777" w:rsidR="001271A8" w:rsidRPr="00333639" w:rsidRDefault="001271A8" w:rsidP="001271A8">
            <w:pPr>
              <w:pStyle w:val="af5"/>
            </w:pPr>
            <w:r w:rsidRPr="00333639">
              <w:rPr>
                <w:rFonts w:hint="eastAsia"/>
              </w:rPr>
              <w:t>○災害時などでは地域の協力が必要である</w:t>
            </w:r>
          </w:p>
          <w:p w14:paraId="63382910" w14:textId="77777777" w:rsidR="001271A8" w:rsidRPr="00333639" w:rsidRDefault="001271A8" w:rsidP="001271A8">
            <w:pPr>
              <w:pStyle w:val="af5"/>
            </w:pPr>
            <w:r w:rsidRPr="00333639">
              <w:rPr>
                <w:rFonts w:hint="eastAsia"/>
              </w:rPr>
              <w:t>○通勤面で企業からの支援があるとよい</w:t>
            </w:r>
          </w:p>
          <w:p w14:paraId="7C8C34FC" w14:textId="77777777" w:rsidR="001271A8" w:rsidRPr="00333639" w:rsidRDefault="001271A8" w:rsidP="001271A8">
            <w:pPr>
              <w:pStyle w:val="af5"/>
            </w:pPr>
            <w:r w:rsidRPr="00333639">
              <w:rPr>
                <w:rFonts w:hint="eastAsia"/>
              </w:rPr>
              <w:t>○家事援助や同行援護が必要な時に使えるようにしてほしい</w:t>
            </w:r>
          </w:p>
          <w:p w14:paraId="29D99026" w14:textId="77777777" w:rsidR="001271A8" w:rsidRPr="00333639" w:rsidRDefault="001271A8" w:rsidP="001271A8">
            <w:pPr>
              <w:pStyle w:val="af5"/>
            </w:pPr>
            <w:r w:rsidRPr="00333639">
              <w:rPr>
                <w:rFonts w:hint="eastAsia"/>
              </w:rPr>
              <w:t>○老人ホームなどへの入所を希望した際には積極的に対応してほしい</w:t>
            </w:r>
          </w:p>
          <w:p w14:paraId="1A7BCB29" w14:textId="77777777" w:rsidR="001271A8" w:rsidRPr="00333639" w:rsidRDefault="001271A8" w:rsidP="001271A8">
            <w:pPr>
              <w:pStyle w:val="af5"/>
            </w:pPr>
            <w:r w:rsidRPr="00333639">
              <w:rPr>
                <w:rFonts w:hint="eastAsia"/>
              </w:rPr>
              <w:t>○避難場所として，福祉施設の利用を認めてほしい</w:t>
            </w:r>
          </w:p>
          <w:p w14:paraId="1A2DB711" w14:textId="77777777" w:rsidR="001271A8" w:rsidRPr="00333639" w:rsidRDefault="001271A8" w:rsidP="001271A8">
            <w:pPr>
              <w:pStyle w:val="af5"/>
            </w:pPr>
            <w:r w:rsidRPr="00333639">
              <w:rPr>
                <w:rFonts w:hint="eastAsia"/>
              </w:rPr>
              <w:t>○民生委員に支援が必要な方の存在を知ってもらいたい</w:t>
            </w:r>
          </w:p>
          <w:p w14:paraId="66D4D27A" w14:textId="77777777" w:rsidR="001271A8" w:rsidRPr="00333639" w:rsidRDefault="001271A8" w:rsidP="001271A8">
            <w:pPr>
              <w:pStyle w:val="af5"/>
              <w:spacing w:afterLines="50" w:after="180"/>
            </w:pPr>
            <w:r w:rsidRPr="00333639">
              <w:rPr>
                <w:rFonts w:hint="eastAsia"/>
              </w:rPr>
              <w:t>○差別解消法は浸透していない</w:t>
            </w:r>
          </w:p>
        </w:tc>
      </w:tr>
    </w:tbl>
    <w:p w14:paraId="21B8EE3A" w14:textId="77777777" w:rsidR="001271A8" w:rsidRPr="00333639" w:rsidRDefault="001271A8" w:rsidP="001271A8">
      <w:pPr>
        <w:pStyle w:val="af5"/>
        <w:rPr>
          <w:rFonts w:ascii="HGSｺﾞｼｯｸE" w:eastAsia="HGSｺﾞｼｯｸE" w:hAnsi="HGSｺﾞｼｯｸE"/>
        </w:rPr>
      </w:pPr>
      <w:r w:rsidRPr="00333639">
        <w:rPr>
          <w:rFonts w:ascii="HGSｺﾞｼｯｸE" w:eastAsia="HGSｺﾞｼｯｸE" w:hAnsi="HGSｺﾞｼｯｸE" w:hint="eastAsia"/>
        </w:rPr>
        <w:t>＜主な意見＞</w:t>
      </w:r>
    </w:p>
    <w:p w14:paraId="4E97F957" w14:textId="77777777" w:rsidR="001271A8" w:rsidRPr="00333639" w:rsidRDefault="001271A8" w:rsidP="001271A8">
      <w:pPr>
        <w:pStyle w:val="af5"/>
        <w:jc w:val="both"/>
      </w:pPr>
      <w:r w:rsidRPr="00333639">
        <w:rPr>
          <w:rFonts w:hint="eastAsia"/>
        </w:rPr>
        <w:t>◆聞こえない人には，わからない情報がたくさんある。情報が足りない。会員にはスマートフォンを利用している人もいるが，操作が苦手な人もいる。</w:t>
      </w:r>
    </w:p>
    <w:p w14:paraId="117B03B3" w14:textId="37456961" w:rsidR="00EC6104" w:rsidRPr="00333639" w:rsidRDefault="001271A8" w:rsidP="001271A8">
      <w:pPr>
        <w:pStyle w:val="af5"/>
        <w:jc w:val="both"/>
      </w:pPr>
      <w:r w:rsidRPr="00333639">
        <w:rPr>
          <w:rFonts w:hint="eastAsia"/>
        </w:rPr>
        <w:t>◆以前，救急車を呼ぶ際，手話通訳者との連絡が取れず，救急車が同時に２台来た。通訳を頼んだのに消防署では対応してくれなかった。県内の消防署に通訳者の登録名簿を配付させてもらっている。名簿は毎年更新して，手話通訳者の連絡先や対応可能な曜日，時間帯を記載している。</w:t>
      </w:r>
    </w:p>
    <w:p w14:paraId="1C4A9ACC" w14:textId="77777777" w:rsidR="005A7324" w:rsidRDefault="005A7324" w:rsidP="003153B7">
      <w:pPr>
        <w:rPr>
          <w:rFonts w:asciiTheme="minorEastAsia" w:eastAsiaTheme="minorEastAsia" w:hAnsiTheme="minorEastAsia"/>
          <w:sz w:val="24"/>
          <w:szCs w:val="24"/>
        </w:rPr>
      </w:pPr>
      <w:r>
        <w:br w:type="page"/>
      </w:r>
    </w:p>
    <w:p w14:paraId="01E70521" w14:textId="77777777" w:rsidR="001271A8" w:rsidRPr="00333639" w:rsidRDefault="0052701E" w:rsidP="001271A8">
      <w:pPr>
        <w:pStyle w:val="af5"/>
        <w:jc w:val="both"/>
      </w:pPr>
      <w:r>
        <w:rPr>
          <w:rFonts w:hint="eastAsia"/>
          <w:noProof/>
        </w:rPr>
        <w:lastRenderedPageBreak/>
        <w:drawing>
          <wp:anchor distT="0" distB="0" distL="114300" distR="114300" simplePos="0" relativeHeight="251742208" behindDoc="0" locked="0" layoutInCell="1" allowOverlap="1" wp14:anchorId="4A27F8A7" wp14:editId="25163E97">
            <wp:simplePos x="0" y="0"/>
            <wp:positionH relativeFrom="page">
              <wp:posOffset>6335395</wp:posOffset>
            </wp:positionH>
            <wp:positionV relativeFrom="page">
              <wp:posOffset>9467215</wp:posOffset>
            </wp:positionV>
            <wp:extent cx="647700" cy="647700"/>
            <wp:effectExtent l="0" t="0" r="0" b="0"/>
            <wp:wrapNone/>
            <wp:docPr id="1335" name="JAVISCODE04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◆一番の問題は災害時に協力してもらえるかで，近所に障害を持っている人がいることを認識してもらうことは大事である。</w:t>
      </w:r>
    </w:p>
    <w:p w14:paraId="16BC6CF3" w14:textId="77777777" w:rsidR="001271A8" w:rsidRPr="00333639" w:rsidRDefault="001271A8" w:rsidP="001271A8">
      <w:pPr>
        <w:pStyle w:val="af5"/>
        <w:jc w:val="both"/>
      </w:pPr>
      <w:r w:rsidRPr="00333639">
        <w:rPr>
          <w:rFonts w:hint="eastAsia"/>
        </w:rPr>
        <w:t>◆10年前から地域でＮＰＯを作って取り組んできたが，実際は地域が助けてくれるわけではない。そういうときに入れる施設がないといけないが，現状は短期入所や生活介護，療養介護で預かってくれるところはないし，登録はしているが，空いていないと入れない。</w:t>
      </w:r>
    </w:p>
    <w:p w14:paraId="55AC7554" w14:textId="77777777" w:rsidR="001271A8" w:rsidRPr="00333639" w:rsidRDefault="001271A8" w:rsidP="001271A8">
      <w:pPr>
        <w:pStyle w:val="af5"/>
        <w:jc w:val="both"/>
      </w:pPr>
      <w:r w:rsidRPr="00333639">
        <w:rPr>
          <w:rFonts w:hint="eastAsia"/>
        </w:rPr>
        <w:t>◆子どもが会社勤めをしているので，会社の方から通勤等に関しての何らかの支援があると良い。</w:t>
      </w:r>
    </w:p>
    <w:p w14:paraId="541DFA32" w14:textId="77777777" w:rsidR="001271A8" w:rsidRPr="00333639" w:rsidRDefault="001271A8" w:rsidP="001271A8">
      <w:pPr>
        <w:pStyle w:val="af5"/>
        <w:jc w:val="both"/>
      </w:pPr>
      <w:r w:rsidRPr="00333639">
        <w:rPr>
          <w:rFonts w:hint="eastAsia"/>
        </w:rPr>
        <w:t>◆障害者も高齢化が進み，家事援助やガイドヘルパーの同行援護が必要になる。必要な時に必要な時間を使えるよう，人材育成や事業所の増加をお願いしたい。</w:t>
      </w:r>
    </w:p>
    <w:p w14:paraId="1D143279" w14:textId="77777777" w:rsidR="001271A8" w:rsidRPr="00333639" w:rsidRDefault="001271A8" w:rsidP="001271A8">
      <w:pPr>
        <w:pStyle w:val="af5"/>
        <w:jc w:val="both"/>
      </w:pPr>
      <w:r w:rsidRPr="00333639">
        <w:rPr>
          <w:rFonts w:hint="eastAsia"/>
        </w:rPr>
        <w:t>◆高齢の視聴覚障害者が盲老人ホームなどへの入所を希望した場合は，本人の希望が認められるよう積極的に対応してほしい。</w:t>
      </w:r>
    </w:p>
    <w:p w14:paraId="2AE10B6C" w14:textId="77777777" w:rsidR="001271A8" w:rsidRPr="00333639" w:rsidRDefault="001271A8" w:rsidP="001271A8">
      <w:pPr>
        <w:pStyle w:val="af5"/>
        <w:jc w:val="both"/>
      </w:pPr>
      <w:r w:rsidRPr="00333639">
        <w:rPr>
          <w:rFonts w:hint="eastAsia"/>
        </w:rPr>
        <w:t>◆災害時の避難場所として，最寄りの福祉施設の利用を認めてほしい。</w:t>
      </w:r>
    </w:p>
    <w:p w14:paraId="1680024F" w14:textId="77777777" w:rsidR="001271A8" w:rsidRPr="00333639" w:rsidRDefault="001271A8" w:rsidP="001271A8">
      <w:pPr>
        <w:pStyle w:val="af5"/>
        <w:jc w:val="both"/>
      </w:pPr>
      <w:r w:rsidRPr="00333639">
        <w:rPr>
          <w:rFonts w:hint="eastAsia"/>
        </w:rPr>
        <w:t>◆民生委員の方々には，日常の交流を密にしていただくとともに，情報提供を含め，災害時の支援体制の確立をしてほしい。</w:t>
      </w:r>
    </w:p>
    <w:p w14:paraId="2E47790E" w14:textId="47E53C88" w:rsidR="007B7436" w:rsidRPr="00333639" w:rsidRDefault="001271A8" w:rsidP="001271A8">
      <w:pPr>
        <w:pStyle w:val="af5"/>
        <w:jc w:val="both"/>
      </w:pPr>
      <w:r w:rsidRPr="00333639">
        <w:rPr>
          <w:rFonts w:hint="eastAsia"/>
        </w:rPr>
        <w:t>●障害を理由に手術を断られて，別の病院で手術してもらった。差別解消法は浸透していない。</w:t>
      </w:r>
    </w:p>
    <w:p w14:paraId="47B97661" w14:textId="77777777" w:rsidR="00CC0D99" w:rsidRPr="00333639" w:rsidRDefault="00CC0D99" w:rsidP="003153B7"/>
    <w:p w14:paraId="5EB4C680" w14:textId="77777777" w:rsidR="00AE7A77" w:rsidRPr="00333639" w:rsidRDefault="00AE7A77" w:rsidP="003153B7">
      <w:pPr>
        <w:rPr>
          <w:rFonts w:ascii="HGSｺﾞｼｯｸM" w:eastAsia="HGSｺﾞｼｯｸM"/>
          <w:sz w:val="32"/>
          <w:szCs w:val="32"/>
        </w:rPr>
      </w:pPr>
      <w:r w:rsidRPr="00333639">
        <w:br w:type="page"/>
      </w:r>
    </w:p>
    <w:p w14:paraId="7C2D8AE7" w14:textId="77777777" w:rsidR="001271A8" w:rsidRPr="00333639" w:rsidRDefault="0052701E" w:rsidP="001271A8">
      <w:pPr>
        <w:pStyle w:val="1"/>
      </w:pPr>
      <w:r>
        <w:rPr>
          <w:rFonts w:hint="eastAsia"/>
          <w:noProof/>
        </w:rPr>
        <w:lastRenderedPageBreak/>
        <w:drawing>
          <wp:anchor distT="0" distB="0" distL="114300" distR="114300" simplePos="0" relativeHeight="251743232" behindDoc="0" locked="0" layoutInCell="1" allowOverlap="1" wp14:anchorId="6AD9A12D" wp14:editId="688CF5D1">
            <wp:simplePos x="0" y="0"/>
            <wp:positionH relativeFrom="page">
              <wp:posOffset>575310</wp:posOffset>
            </wp:positionH>
            <wp:positionV relativeFrom="page">
              <wp:posOffset>9467215</wp:posOffset>
            </wp:positionV>
            <wp:extent cx="647700" cy="647700"/>
            <wp:effectExtent l="0" t="0" r="0" b="0"/>
            <wp:wrapNone/>
            <wp:docPr id="1336" name="JAVISCODE04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４　第４期障害福祉計画の進捗状況</w:t>
      </w:r>
    </w:p>
    <w:p w14:paraId="7A36B3FB" w14:textId="77777777" w:rsidR="001271A8" w:rsidRPr="00333639" w:rsidRDefault="001271A8" w:rsidP="001271A8">
      <w:pPr>
        <w:pStyle w:val="af5"/>
        <w:rPr>
          <w:noProof/>
        </w:rPr>
      </w:pPr>
      <w:r w:rsidRPr="00333639">
        <w:rPr>
          <w:rFonts w:hint="eastAsia"/>
          <w:noProof/>
        </w:rPr>
        <w:t>○各サービスについて，第４期障害福祉計画で設定した見込量と実績を比較し，達成状況を把握しました。（ただし，平成29年度の実績は見込み）</w:t>
      </w:r>
    </w:p>
    <w:p w14:paraId="1FA38BF6" w14:textId="77777777" w:rsidR="001271A8" w:rsidRPr="00333639" w:rsidRDefault="001271A8" w:rsidP="001271A8">
      <w:pPr>
        <w:rPr>
          <w:noProof/>
        </w:rPr>
      </w:pPr>
    </w:p>
    <w:p w14:paraId="603D25DF" w14:textId="77777777" w:rsidR="001271A8" w:rsidRPr="00333639" w:rsidRDefault="001271A8" w:rsidP="001271A8">
      <w:pPr>
        <w:rPr>
          <w:noProof/>
        </w:rPr>
      </w:pPr>
    </w:p>
    <w:p w14:paraId="24E2BD1F" w14:textId="77777777" w:rsidR="001271A8" w:rsidRPr="00333639" w:rsidRDefault="001271A8" w:rsidP="001271A8">
      <w:pPr>
        <w:pStyle w:val="4"/>
      </w:pPr>
      <w:r w:rsidRPr="00333639">
        <w:rPr>
          <w:rFonts w:hint="eastAsia"/>
        </w:rPr>
        <w:t>（１）障害福祉サービス</w:t>
      </w:r>
    </w:p>
    <w:p w14:paraId="297E1153" w14:textId="77777777" w:rsidR="001271A8" w:rsidRPr="00333639" w:rsidRDefault="001271A8" w:rsidP="001271A8">
      <w:pPr>
        <w:spacing w:beforeLines="50" w:before="180"/>
        <w:rPr>
          <w:rFonts w:ascii="Times New Roman" w:hAnsi="Times New Roman"/>
          <w:noProof/>
          <w:sz w:val="24"/>
          <w:szCs w:val="24"/>
        </w:rPr>
      </w:pPr>
      <w:r w:rsidRPr="00333639">
        <w:rPr>
          <w:rFonts w:ascii="Times New Roman" w:hAnsi="Times New Roman" w:hint="eastAsia"/>
          <w:noProof/>
          <w:sz w:val="24"/>
          <w:szCs w:val="24"/>
        </w:rPr>
        <w:t>【訪問系サービス】</w:t>
      </w:r>
    </w:p>
    <w:p w14:paraId="646B666E" w14:textId="77777777" w:rsidR="001271A8" w:rsidRPr="00333639" w:rsidRDefault="001271A8" w:rsidP="001271A8">
      <w:pPr>
        <w:pStyle w:val="af5"/>
        <w:rPr>
          <w:noProof/>
        </w:rPr>
      </w:pPr>
      <w:r w:rsidRPr="00333639">
        <w:rPr>
          <w:rFonts w:hint="eastAsia"/>
          <w:noProof/>
        </w:rPr>
        <w:t>○市内の事業所８か所，市外の事業所８か所の利用実績があります。</w:t>
      </w:r>
    </w:p>
    <w:p w14:paraId="07457C88" w14:textId="77777777" w:rsidR="001271A8" w:rsidRPr="00333639" w:rsidRDefault="001271A8" w:rsidP="001271A8">
      <w:pPr>
        <w:pStyle w:val="34"/>
      </w:pPr>
      <w:r w:rsidRPr="00333639">
        <w:rPr>
          <w:rFonts w:hint="eastAsia"/>
        </w:rPr>
        <w:t>◇居宅介護は，利用者は増加傾向にありますが，利用者の希望する時間にサービスを受けることが困難な状況にあります。</w:t>
      </w:r>
    </w:p>
    <w:p w14:paraId="0FC71678" w14:textId="77777777" w:rsidR="001271A8" w:rsidRPr="00333639" w:rsidRDefault="001271A8" w:rsidP="001271A8">
      <w:pPr>
        <w:pStyle w:val="34"/>
      </w:pPr>
      <w:r w:rsidRPr="00333639">
        <w:rPr>
          <w:rFonts w:hint="eastAsia"/>
        </w:rPr>
        <w:t>◇重度訪問介護は，利用者数が横ばいで推移しています。</w:t>
      </w:r>
    </w:p>
    <w:p w14:paraId="63B5C1BF" w14:textId="77777777" w:rsidR="001271A8" w:rsidRPr="00333639" w:rsidRDefault="001271A8" w:rsidP="001271A8">
      <w:pPr>
        <w:pStyle w:val="34"/>
      </w:pPr>
      <w:r w:rsidRPr="00333639">
        <w:rPr>
          <w:rFonts w:hint="eastAsia"/>
        </w:rPr>
        <w:t>◇同行援護は，利用者数が増加傾向にあります。</w:t>
      </w:r>
    </w:p>
    <w:p w14:paraId="4ED6B984" w14:textId="77777777" w:rsidR="001271A8" w:rsidRPr="00333639" w:rsidRDefault="001271A8" w:rsidP="001271A8">
      <w:pPr>
        <w:pStyle w:val="34"/>
      </w:pPr>
      <w:r w:rsidRPr="00333639">
        <w:rPr>
          <w:rFonts w:hint="eastAsia"/>
        </w:rPr>
        <w:t>◇行動援護は，第４期においては利用要件の該当者がみられませんでした。</w:t>
      </w:r>
    </w:p>
    <w:p w14:paraId="1E97E3D5" w14:textId="77777777" w:rsidR="001271A8" w:rsidRPr="00333639" w:rsidRDefault="001271A8" w:rsidP="001271A8">
      <w:pPr>
        <w:pStyle w:val="34"/>
      </w:pPr>
      <w:r w:rsidRPr="00333639">
        <w:rPr>
          <w:rFonts w:hint="eastAsia"/>
        </w:rPr>
        <w:t>◇重度障害者等包括支援については，県内に提供体制がなく，利用が顕在化していません。</w:t>
      </w:r>
    </w:p>
    <w:p w14:paraId="440C24EA" w14:textId="77777777" w:rsidR="001271A8" w:rsidRPr="00333639" w:rsidRDefault="001271A8" w:rsidP="001271A8">
      <w:pPr>
        <w:rPr>
          <w:noProof/>
        </w:rPr>
      </w:pPr>
    </w:p>
    <w:p w14:paraId="20F10A3D" w14:textId="77777777" w:rsidR="001271A8" w:rsidRPr="00333639" w:rsidRDefault="001271A8" w:rsidP="001271A8">
      <w:pPr>
        <w:rPr>
          <w:rFonts w:ascii="HGSｺﾞｼｯｸM" w:eastAsia="HGSｺﾞｼｯｸM" w:hAnsi="Times New Roman"/>
          <w:noProof/>
          <w:sz w:val="21"/>
        </w:rPr>
      </w:pPr>
      <w:r w:rsidRPr="00333639">
        <w:rPr>
          <w:rFonts w:ascii="HGSｺﾞｼｯｸM" w:eastAsia="HGSｺﾞｼｯｸM" w:hint="eastAsia"/>
          <w:sz w:val="21"/>
        </w:rPr>
        <w:t>■訪問系サービス</w:t>
      </w:r>
    </w:p>
    <w:p w14:paraId="5A2288D8"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70265CA8" wp14:editId="0ABD8CF3">
            <wp:extent cx="6120130" cy="1749760"/>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6120130" cy="1749760"/>
                    </a:xfrm>
                    <a:prstGeom prst="rect">
                      <a:avLst/>
                    </a:prstGeom>
                    <a:noFill/>
                    <a:ln>
                      <a:noFill/>
                    </a:ln>
                  </pic:spPr>
                </pic:pic>
              </a:graphicData>
            </a:graphic>
          </wp:inline>
        </w:drawing>
      </w:r>
    </w:p>
    <w:p w14:paraId="79E8B9A1" w14:textId="77777777" w:rsidR="001271A8" w:rsidRPr="00333639" w:rsidRDefault="001271A8" w:rsidP="001271A8">
      <w:pPr>
        <w:rPr>
          <w:noProof/>
        </w:rPr>
      </w:pPr>
    </w:p>
    <w:p w14:paraId="2CCE0727" w14:textId="34A6DE28" w:rsidR="00267921" w:rsidRPr="00333639" w:rsidRDefault="00267921" w:rsidP="003153B7">
      <w:pPr>
        <w:rPr>
          <w:noProof/>
        </w:rPr>
      </w:pPr>
    </w:p>
    <w:p w14:paraId="76F53AD5" w14:textId="77777777" w:rsidR="00D832E4" w:rsidRPr="00333639" w:rsidRDefault="00D832E4" w:rsidP="003153B7">
      <w:pPr>
        <w:rPr>
          <w:rFonts w:ascii="Times New Roman" w:hAnsi="Times New Roman"/>
          <w:noProof/>
        </w:rPr>
      </w:pPr>
      <w:r w:rsidRPr="00333639">
        <w:rPr>
          <w:rFonts w:ascii="Times New Roman" w:hAnsi="Times New Roman"/>
          <w:noProof/>
        </w:rPr>
        <w:br w:type="page"/>
      </w:r>
    </w:p>
    <w:p w14:paraId="52F5AABA" w14:textId="77777777" w:rsidR="001271A8" w:rsidRPr="00333639" w:rsidRDefault="0052701E" w:rsidP="001271A8">
      <w:pPr>
        <w:spacing w:beforeLines="50" w:before="180"/>
        <w:rPr>
          <w:rFonts w:ascii="Times New Roman" w:hAnsi="Times New Roman"/>
          <w:noProof/>
          <w:sz w:val="24"/>
        </w:rPr>
      </w:pPr>
      <w:r>
        <w:rPr>
          <w:rFonts w:ascii="Times New Roman" w:hAnsi="Times New Roman" w:hint="eastAsia"/>
          <w:noProof/>
          <w:sz w:val="24"/>
        </w:rPr>
        <w:lastRenderedPageBreak/>
        <w:drawing>
          <wp:anchor distT="0" distB="0" distL="114300" distR="114300" simplePos="0" relativeHeight="251744256" behindDoc="0" locked="0" layoutInCell="1" allowOverlap="1" wp14:anchorId="3BADA0A6" wp14:editId="4A3441F3">
            <wp:simplePos x="0" y="0"/>
            <wp:positionH relativeFrom="page">
              <wp:posOffset>6335395</wp:posOffset>
            </wp:positionH>
            <wp:positionV relativeFrom="page">
              <wp:posOffset>9467215</wp:posOffset>
            </wp:positionV>
            <wp:extent cx="647700" cy="647700"/>
            <wp:effectExtent l="0" t="0" r="0" b="0"/>
            <wp:wrapNone/>
            <wp:docPr id="1337" name="JAVISCODE0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ascii="Times New Roman" w:hAnsi="Times New Roman" w:hint="eastAsia"/>
          <w:noProof/>
          <w:sz w:val="24"/>
        </w:rPr>
        <w:t>【日中活動系サービス】</w:t>
      </w:r>
    </w:p>
    <w:p w14:paraId="35A38959" w14:textId="77777777" w:rsidR="001271A8" w:rsidRPr="00333639" w:rsidRDefault="001271A8" w:rsidP="001271A8">
      <w:pPr>
        <w:pStyle w:val="af5"/>
        <w:jc w:val="both"/>
        <w:rPr>
          <w:noProof/>
        </w:rPr>
      </w:pPr>
      <w:r w:rsidRPr="00333639">
        <w:rPr>
          <w:rFonts w:hint="eastAsia"/>
          <w:noProof/>
        </w:rPr>
        <w:t>○全体的に増加傾向にあり，見込量を上回るサービスもあります。</w:t>
      </w:r>
    </w:p>
    <w:p w14:paraId="5DD8E4C3" w14:textId="77777777" w:rsidR="001271A8" w:rsidRPr="00333639" w:rsidRDefault="001271A8" w:rsidP="001271A8">
      <w:pPr>
        <w:pStyle w:val="34"/>
        <w:jc w:val="both"/>
      </w:pPr>
      <w:r w:rsidRPr="00333639">
        <w:rPr>
          <w:rFonts w:hint="eastAsia"/>
        </w:rPr>
        <w:t>◇短期入所の利用者数は増加傾向にあり，在宅介護が困難な状況により，利用日数も急増しています。</w:t>
      </w:r>
    </w:p>
    <w:p w14:paraId="64CCE6FA" w14:textId="77777777" w:rsidR="001271A8" w:rsidRPr="00333639" w:rsidRDefault="001271A8" w:rsidP="001271A8">
      <w:pPr>
        <w:pStyle w:val="34"/>
        <w:jc w:val="both"/>
      </w:pPr>
      <w:r w:rsidRPr="00333639">
        <w:rPr>
          <w:rFonts w:hint="eastAsia"/>
        </w:rPr>
        <w:t>◇療養介護は，利用者数が横ばいで推移しています。</w:t>
      </w:r>
    </w:p>
    <w:p w14:paraId="23C5F25E" w14:textId="77777777" w:rsidR="001271A8" w:rsidRPr="00333639" w:rsidRDefault="001271A8" w:rsidP="001271A8">
      <w:pPr>
        <w:pStyle w:val="34"/>
        <w:jc w:val="both"/>
      </w:pPr>
      <w:r w:rsidRPr="00333639">
        <w:rPr>
          <w:rFonts w:hint="eastAsia"/>
        </w:rPr>
        <w:t>◇生活介護は，ほぼ見込量と同じ規模で推移しています。</w:t>
      </w:r>
    </w:p>
    <w:p w14:paraId="7BEFC90D" w14:textId="77777777" w:rsidR="001271A8" w:rsidRPr="00333639" w:rsidRDefault="001271A8" w:rsidP="001271A8">
      <w:pPr>
        <w:pStyle w:val="34"/>
        <w:jc w:val="both"/>
      </w:pPr>
      <w:r w:rsidRPr="00333639">
        <w:rPr>
          <w:rFonts w:hint="eastAsia"/>
        </w:rPr>
        <w:t>◇自立訓練の機能訓練は，見込量通りとなっていますが，生活訓練は減少傾向にあります。</w:t>
      </w:r>
    </w:p>
    <w:p w14:paraId="3900EDCF" w14:textId="77777777" w:rsidR="001271A8" w:rsidRPr="00333639" w:rsidRDefault="001271A8" w:rsidP="001271A8">
      <w:pPr>
        <w:pStyle w:val="34"/>
        <w:jc w:val="both"/>
      </w:pPr>
      <w:r w:rsidRPr="00333639">
        <w:rPr>
          <w:rFonts w:hint="eastAsia"/>
        </w:rPr>
        <w:t>◇就労系サービスについては，就労ニーズの高まりを受け，利用者が増加しています。特に就労継続支援Ａ・Ｂ型の増加が著しく，就労移行支援は微増となっています。</w:t>
      </w:r>
    </w:p>
    <w:p w14:paraId="73B0023A" w14:textId="77777777" w:rsidR="001271A8" w:rsidRPr="00333639" w:rsidRDefault="001271A8" w:rsidP="001271A8">
      <w:pPr>
        <w:rPr>
          <w:noProof/>
        </w:rPr>
      </w:pPr>
    </w:p>
    <w:p w14:paraId="425257B7" w14:textId="77777777" w:rsidR="001271A8" w:rsidRPr="00333639" w:rsidRDefault="001271A8" w:rsidP="001271A8">
      <w:pPr>
        <w:widowControl/>
        <w:jc w:val="left"/>
        <w:rPr>
          <w:rFonts w:ascii="HGSｺﾞｼｯｸM" w:eastAsia="HGSｺﾞｼｯｸM" w:hAnsi="Times New Roman"/>
          <w:noProof/>
          <w:sz w:val="21"/>
        </w:rPr>
      </w:pPr>
      <w:r w:rsidRPr="00333639">
        <w:rPr>
          <w:rFonts w:ascii="HGSｺﾞｼｯｸM" w:eastAsia="HGSｺﾞｼｯｸM" w:hint="eastAsia"/>
          <w:sz w:val="21"/>
        </w:rPr>
        <w:t>■日中活動系サービス</w:t>
      </w:r>
    </w:p>
    <w:p w14:paraId="6BFBEFDA" w14:textId="77777777" w:rsidR="001271A8" w:rsidRPr="00333639" w:rsidRDefault="001271A8" w:rsidP="001271A8">
      <w:pPr>
        <w:widowControl/>
        <w:jc w:val="center"/>
        <w:rPr>
          <w:rFonts w:ascii="Times New Roman" w:hAnsi="Times New Roman"/>
          <w:noProof/>
        </w:rPr>
      </w:pPr>
      <w:r w:rsidRPr="00333639">
        <w:rPr>
          <w:rFonts w:hint="eastAsia"/>
          <w:noProof/>
        </w:rPr>
        <w:drawing>
          <wp:inline distT="0" distB="0" distL="0" distR="0" wp14:anchorId="457279C1" wp14:editId="53B5AB37">
            <wp:extent cx="6120130" cy="2620609"/>
            <wp:effectExtent l="0" t="0" r="0" b="889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6120130" cy="2620609"/>
                    </a:xfrm>
                    <a:prstGeom prst="rect">
                      <a:avLst/>
                    </a:prstGeom>
                    <a:noFill/>
                    <a:ln>
                      <a:noFill/>
                    </a:ln>
                  </pic:spPr>
                </pic:pic>
              </a:graphicData>
            </a:graphic>
          </wp:inline>
        </w:drawing>
      </w:r>
    </w:p>
    <w:p w14:paraId="3B2D7F5F" w14:textId="77777777" w:rsidR="001271A8" w:rsidRPr="00333639" w:rsidRDefault="001271A8" w:rsidP="001271A8">
      <w:pPr>
        <w:rPr>
          <w:noProof/>
        </w:rPr>
      </w:pPr>
    </w:p>
    <w:p w14:paraId="5B7C3F0B" w14:textId="77777777" w:rsidR="001271A8" w:rsidRPr="00333639" w:rsidRDefault="001271A8" w:rsidP="001271A8">
      <w:pPr>
        <w:rPr>
          <w:noProof/>
        </w:rPr>
      </w:pPr>
    </w:p>
    <w:p w14:paraId="488B798A" w14:textId="77777777" w:rsidR="001271A8" w:rsidRPr="00333639" w:rsidRDefault="001271A8" w:rsidP="001271A8">
      <w:pPr>
        <w:rPr>
          <w:rFonts w:ascii="Times New Roman" w:hAnsi="Times New Roman"/>
          <w:noProof/>
          <w:sz w:val="24"/>
        </w:rPr>
      </w:pPr>
      <w:r w:rsidRPr="00333639">
        <w:rPr>
          <w:rFonts w:ascii="Times New Roman" w:hAnsi="Times New Roman" w:hint="eastAsia"/>
          <w:noProof/>
          <w:sz w:val="24"/>
        </w:rPr>
        <w:t>【居住系サービス】</w:t>
      </w:r>
    </w:p>
    <w:p w14:paraId="29C2763B" w14:textId="77777777" w:rsidR="001271A8" w:rsidRPr="00333639" w:rsidRDefault="001271A8" w:rsidP="001271A8">
      <w:pPr>
        <w:pStyle w:val="af5"/>
        <w:rPr>
          <w:noProof/>
        </w:rPr>
      </w:pPr>
      <w:r w:rsidRPr="00333639">
        <w:rPr>
          <w:rFonts w:hint="eastAsia"/>
          <w:noProof/>
        </w:rPr>
        <w:t>○共同生活援助（グループホーム），施設入所支援ともに増加傾向にあります。</w:t>
      </w:r>
    </w:p>
    <w:p w14:paraId="243E79C5" w14:textId="77777777" w:rsidR="001271A8" w:rsidRPr="00333639" w:rsidRDefault="001271A8" w:rsidP="001271A8">
      <w:pPr>
        <w:pStyle w:val="34"/>
      </w:pPr>
      <w:r w:rsidRPr="00333639">
        <w:rPr>
          <w:rFonts w:hint="eastAsia"/>
        </w:rPr>
        <w:t>◇共同生活援助は，概ね見込量通りで推移しています。</w:t>
      </w:r>
    </w:p>
    <w:p w14:paraId="0BD24739" w14:textId="77777777" w:rsidR="001271A8" w:rsidRPr="00333639" w:rsidRDefault="001271A8" w:rsidP="001271A8">
      <w:pPr>
        <w:pStyle w:val="34"/>
      </w:pPr>
      <w:r w:rsidRPr="00333639">
        <w:rPr>
          <w:rFonts w:hint="eastAsia"/>
        </w:rPr>
        <w:t>◇施設入所支援は，実績が見込量を上回る規模で推移しています。</w:t>
      </w:r>
    </w:p>
    <w:p w14:paraId="1D030238" w14:textId="77777777" w:rsidR="001271A8" w:rsidRPr="00333639" w:rsidRDefault="001271A8" w:rsidP="001271A8"/>
    <w:p w14:paraId="1778CDC7" w14:textId="77777777" w:rsidR="001271A8" w:rsidRPr="00333639" w:rsidRDefault="001271A8" w:rsidP="001271A8">
      <w:pPr>
        <w:pStyle w:val="34"/>
        <w:ind w:leftChars="-11" w:left="1" w:hangingChars="11" w:hanging="23"/>
        <w:rPr>
          <w:rFonts w:ascii="HGSｺﾞｼｯｸM" w:eastAsia="HGSｺﾞｼｯｸM"/>
        </w:rPr>
      </w:pPr>
      <w:r w:rsidRPr="00333639">
        <w:rPr>
          <w:rFonts w:ascii="HGSｺﾞｼｯｸM" w:eastAsia="HGSｺﾞｼｯｸM" w:hint="eastAsia"/>
          <w:sz w:val="21"/>
        </w:rPr>
        <w:t>■居住系サービス</w:t>
      </w:r>
    </w:p>
    <w:p w14:paraId="107AFDF3" w14:textId="77777777" w:rsidR="001271A8" w:rsidRPr="00333639" w:rsidRDefault="001271A8" w:rsidP="001271A8">
      <w:pPr>
        <w:jc w:val="center"/>
        <w:rPr>
          <w:rFonts w:ascii="Times New Roman" w:hAnsi="Times New Roman"/>
          <w:noProof/>
          <w:sz w:val="24"/>
        </w:rPr>
      </w:pPr>
      <w:r w:rsidRPr="00333639">
        <w:rPr>
          <w:rFonts w:hint="eastAsia"/>
          <w:noProof/>
        </w:rPr>
        <w:drawing>
          <wp:inline distT="0" distB="0" distL="0" distR="0" wp14:anchorId="7B764F78" wp14:editId="04D39D6B">
            <wp:extent cx="6120130" cy="919229"/>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120130" cy="919229"/>
                    </a:xfrm>
                    <a:prstGeom prst="rect">
                      <a:avLst/>
                    </a:prstGeom>
                    <a:noFill/>
                    <a:ln>
                      <a:noFill/>
                    </a:ln>
                  </pic:spPr>
                </pic:pic>
              </a:graphicData>
            </a:graphic>
          </wp:inline>
        </w:drawing>
      </w:r>
    </w:p>
    <w:p w14:paraId="6110C4D8" w14:textId="5E7C5048" w:rsidR="00D558A5" w:rsidRPr="00333639" w:rsidRDefault="001271A8" w:rsidP="003153B7">
      <w:pPr>
        <w:rPr>
          <w:rFonts w:ascii="Times New Roman" w:hAnsi="Times New Roman"/>
          <w:noProof/>
          <w:sz w:val="24"/>
        </w:rPr>
      </w:pPr>
      <w:r w:rsidRPr="00333639">
        <w:rPr>
          <w:rFonts w:ascii="Times New Roman" w:hAnsi="Times New Roman"/>
          <w:noProof/>
          <w:sz w:val="24"/>
        </w:rPr>
        <w:br w:type="page"/>
      </w:r>
    </w:p>
    <w:p w14:paraId="25FE11A1" w14:textId="77777777" w:rsidR="001271A8" w:rsidRPr="00333639" w:rsidRDefault="0052701E" w:rsidP="001271A8">
      <w:pPr>
        <w:spacing w:beforeLines="50" w:before="180"/>
        <w:rPr>
          <w:rFonts w:ascii="Times New Roman" w:hAnsi="Times New Roman"/>
          <w:noProof/>
          <w:sz w:val="24"/>
        </w:rPr>
      </w:pPr>
      <w:r>
        <w:rPr>
          <w:rFonts w:ascii="Times New Roman" w:hAnsi="Times New Roman" w:hint="eastAsia"/>
          <w:noProof/>
          <w:sz w:val="24"/>
        </w:rPr>
        <w:lastRenderedPageBreak/>
        <w:drawing>
          <wp:anchor distT="0" distB="0" distL="114300" distR="114300" simplePos="0" relativeHeight="251745280" behindDoc="0" locked="0" layoutInCell="1" allowOverlap="1" wp14:anchorId="1B28E865" wp14:editId="44BA42AA">
            <wp:simplePos x="0" y="0"/>
            <wp:positionH relativeFrom="page">
              <wp:posOffset>575310</wp:posOffset>
            </wp:positionH>
            <wp:positionV relativeFrom="page">
              <wp:posOffset>9467215</wp:posOffset>
            </wp:positionV>
            <wp:extent cx="647700" cy="647700"/>
            <wp:effectExtent l="0" t="0" r="0" b="0"/>
            <wp:wrapNone/>
            <wp:docPr id="1338" name="JAVISCODE0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ascii="Times New Roman" w:hAnsi="Times New Roman" w:hint="eastAsia"/>
          <w:noProof/>
          <w:sz w:val="24"/>
        </w:rPr>
        <w:t>【相談支援】</w:t>
      </w:r>
    </w:p>
    <w:p w14:paraId="1EF72229" w14:textId="77777777" w:rsidR="001271A8" w:rsidRPr="00333639" w:rsidRDefault="001271A8" w:rsidP="001271A8">
      <w:pPr>
        <w:pStyle w:val="af5"/>
        <w:rPr>
          <w:noProof/>
        </w:rPr>
      </w:pPr>
      <w:r w:rsidRPr="00333639">
        <w:rPr>
          <w:rFonts w:hint="eastAsia"/>
          <w:noProof/>
        </w:rPr>
        <w:t>○いずれのサービスも，見込量を下回る状況で推移しています。</w:t>
      </w:r>
    </w:p>
    <w:p w14:paraId="09E63C1D" w14:textId="77777777" w:rsidR="001271A8" w:rsidRPr="00333639" w:rsidRDefault="001271A8" w:rsidP="001271A8">
      <w:pPr>
        <w:pStyle w:val="34"/>
      </w:pPr>
      <w:r w:rsidRPr="00333639">
        <w:rPr>
          <w:rFonts w:hint="eastAsia"/>
        </w:rPr>
        <w:t>◇計画相談支援は，達成率が横ばいで推移しています。</w:t>
      </w:r>
    </w:p>
    <w:p w14:paraId="609CE75F" w14:textId="77777777" w:rsidR="001271A8" w:rsidRPr="00333639" w:rsidRDefault="001271A8" w:rsidP="001271A8">
      <w:pPr>
        <w:pStyle w:val="34"/>
      </w:pPr>
      <w:r w:rsidRPr="00333639">
        <w:rPr>
          <w:rFonts w:hint="eastAsia"/>
        </w:rPr>
        <w:t>◇退院カンファレンス</w:t>
      </w:r>
      <w:r w:rsidRPr="00333639">
        <w:rPr>
          <w:rFonts w:hint="eastAsia"/>
          <w:vertAlign w:val="superscript"/>
        </w:rPr>
        <w:t>＊</w:t>
      </w:r>
      <w:r w:rsidRPr="00333639">
        <w:rPr>
          <w:rFonts w:hint="eastAsia"/>
        </w:rPr>
        <w:t>により調整を行っているため，地域移行支援の利用者数が増えていません。</w:t>
      </w:r>
    </w:p>
    <w:p w14:paraId="7E65023F" w14:textId="77777777" w:rsidR="001271A8" w:rsidRPr="00333639" w:rsidRDefault="001271A8" w:rsidP="001271A8">
      <w:pPr>
        <w:pStyle w:val="34"/>
      </w:pPr>
      <w:r w:rsidRPr="00333639">
        <w:rPr>
          <w:rFonts w:hint="eastAsia"/>
        </w:rPr>
        <w:t>◇地域定着支援は，見込量が増加していたのに対し，実績は減少しました。</w:t>
      </w:r>
    </w:p>
    <w:p w14:paraId="041429D2" w14:textId="77777777" w:rsidR="001271A8" w:rsidRPr="00333639" w:rsidRDefault="001271A8" w:rsidP="001271A8"/>
    <w:p w14:paraId="1495053B" w14:textId="77777777" w:rsidR="001271A8" w:rsidRPr="00333639" w:rsidRDefault="001271A8" w:rsidP="001271A8">
      <w:pPr>
        <w:widowControl/>
        <w:jc w:val="left"/>
        <w:rPr>
          <w:rFonts w:ascii="HGSｺﾞｼｯｸM" w:eastAsia="HGSｺﾞｼｯｸM"/>
        </w:rPr>
      </w:pPr>
      <w:r w:rsidRPr="00333639">
        <w:rPr>
          <w:rFonts w:ascii="HGSｺﾞｼｯｸM" w:eastAsia="HGSｺﾞｼｯｸM" w:hAnsi="ＭＳ Ｐゴシック" w:cs="ＭＳ Ｐゴシック" w:hint="eastAsia"/>
          <w:sz w:val="21"/>
          <w:szCs w:val="18"/>
        </w:rPr>
        <w:t>■相談支援の状況</w:t>
      </w:r>
    </w:p>
    <w:p w14:paraId="33F654CB" w14:textId="77777777" w:rsidR="001271A8" w:rsidRPr="00333639" w:rsidRDefault="001271A8" w:rsidP="001271A8">
      <w:pPr>
        <w:widowControl/>
        <w:jc w:val="center"/>
        <w:rPr>
          <w:rFonts w:ascii="HG丸ｺﾞｼｯｸM-PRO" w:eastAsia="HG丸ｺﾞｼｯｸM-PRO" w:hAnsi="HG丸ｺﾞｼｯｸM-PRO"/>
        </w:rPr>
      </w:pPr>
      <w:r w:rsidRPr="00333639">
        <w:rPr>
          <w:rFonts w:hint="eastAsia"/>
          <w:noProof/>
        </w:rPr>
        <w:drawing>
          <wp:inline distT="0" distB="0" distL="0" distR="0" wp14:anchorId="4EDE0DAF" wp14:editId="37BFCE4A">
            <wp:extent cx="6120130" cy="975673"/>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6120130" cy="975673"/>
                    </a:xfrm>
                    <a:prstGeom prst="rect">
                      <a:avLst/>
                    </a:prstGeom>
                    <a:noFill/>
                    <a:ln>
                      <a:noFill/>
                    </a:ln>
                  </pic:spPr>
                </pic:pic>
              </a:graphicData>
            </a:graphic>
          </wp:inline>
        </w:drawing>
      </w:r>
    </w:p>
    <w:p w14:paraId="0C1FB79B" w14:textId="77777777" w:rsidR="001271A8" w:rsidRPr="00333639" w:rsidRDefault="001271A8" w:rsidP="001271A8"/>
    <w:p w14:paraId="37D37034" w14:textId="77777777" w:rsidR="001271A8" w:rsidRPr="00333639" w:rsidRDefault="001271A8" w:rsidP="001271A8"/>
    <w:p w14:paraId="45844BE3" w14:textId="77777777" w:rsidR="001271A8" w:rsidRPr="00333639" w:rsidRDefault="001271A8" w:rsidP="001271A8">
      <w:pPr>
        <w:widowControl/>
        <w:jc w:val="left"/>
        <w:rPr>
          <w:rFonts w:asciiTheme="minorEastAsia" w:eastAsiaTheme="minorEastAsia" w:hAnsiTheme="minorEastAsia"/>
          <w:sz w:val="24"/>
        </w:rPr>
      </w:pPr>
      <w:r w:rsidRPr="00333639">
        <w:rPr>
          <w:rFonts w:asciiTheme="minorEastAsia" w:eastAsiaTheme="minorEastAsia" w:hAnsiTheme="minorEastAsia" w:hint="eastAsia"/>
          <w:sz w:val="24"/>
        </w:rPr>
        <w:t>【児童福祉法によるサービス】</w:t>
      </w:r>
    </w:p>
    <w:p w14:paraId="7F602ADD" w14:textId="77777777" w:rsidR="001271A8" w:rsidRPr="00333639" w:rsidRDefault="001271A8" w:rsidP="001271A8">
      <w:pPr>
        <w:pStyle w:val="af5"/>
        <w:jc w:val="both"/>
        <w:rPr>
          <w:noProof/>
        </w:rPr>
      </w:pPr>
      <w:r w:rsidRPr="00333639">
        <w:rPr>
          <w:rFonts w:hint="eastAsia"/>
          <w:noProof/>
        </w:rPr>
        <w:t>○児童福祉法に位置づけられているサービスで，利用が増加する傾向にあります。</w:t>
      </w:r>
    </w:p>
    <w:p w14:paraId="2759539A" w14:textId="77777777" w:rsidR="001271A8" w:rsidRPr="00333639" w:rsidRDefault="001271A8" w:rsidP="001271A8">
      <w:pPr>
        <w:pStyle w:val="34"/>
        <w:jc w:val="both"/>
      </w:pPr>
      <w:r w:rsidRPr="00333639">
        <w:rPr>
          <w:rFonts w:hint="eastAsia"/>
        </w:rPr>
        <w:t>◇放課後等デイサービスは，親の就労に伴う介護困難な理由から利用する場合が多く，また，事業所の増加に伴い，利用が容易になってきています。</w:t>
      </w:r>
    </w:p>
    <w:p w14:paraId="28E90367" w14:textId="77777777" w:rsidR="001271A8" w:rsidRPr="00333639" w:rsidRDefault="001271A8" w:rsidP="001271A8">
      <w:pPr>
        <w:pStyle w:val="34"/>
        <w:jc w:val="both"/>
      </w:pPr>
      <w:r w:rsidRPr="00333639">
        <w:rPr>
          <w:rFonts w:hint="eastAsia"/>
        </w:rPr>
        <w:t>◇児童発達支援もニーズが拡大しており，見込量を上回る現状で推移しています。</w:t>
      </w:r>
    </w:p>
    <w:p w14:paraId="0E3452B3" w14:textId="77777777" w:rsidR="001271A8" w:rsidRPr="00333639" w:rsidRDefault="001271A8" w:rsidP="001271A8">
      <w:pPr>
        <w:pStyle w:val="34"/>
        <w:jc w:val="both"/>
      </w:pPr>
      <w:r w:rsidRPr="00333639">
        <w:rPr>
          <w:rFonts w:hint="eastAsia"/>
        </w:rPr>
        <w:t>◇医療型児童発達支援，保育所等訪問支援は，提供体制が未整備の状況にあります。</w:t>
      </w:r>
    </w:p>
    <w:p w14:paraId="08554D0F" w14:textId="77777777" w:rsidR="001271A8" w:rsidRPr="00333639" w:rsidRDefault="001271A8" w:rsidP="001271A8">
      <w:pPr>
        <w:pStyle w:val="34"/>
        <w:jc w:val="both"/>
      </w:pPr>
      <w:r w:rsidRPr="00333639">
        <w:rPr>
          <w:rFonts w:hint="eastAsia"/>
        </w:rPr>
        <w:t>◇障害児相談支援は，概ね見込量通りに推移しています。</w:t>
      </w:r>
    </w:p>
    <w:p w14:paraId="4B79FC7C" w14:textId="77777777" w:rsidR="001271A8" w:rsidRPr="00333639" w:rsidRDefault="001271A8" w:rsidP="001271A8"/>
    <w:p w14:paraId="21D7F831" w14:textId="77777777" w:rsidR="001271A8" w:rsidRPr="00333639" w:rsidRDefault="001271A8" w:rsidP="001271A8">
      <w:pPr>
        <w:widowControl/>
        <w:jc w:val="left"/>
        <w:rPr>
          <w:rFonts w:ascii="HGSｺﾞｼｯｸM" w:eastAsia="HGSｺﾞｼｯｸM" w:hAnsiTheme="minorEastAsia"/>
        </w:rPr>
      </w:pPr>
      <w:r w:rsidRPr="00333639">
        <w:rPr>
          <w:rFonts w:ascii="HGSｺﾞｼｯｸM" w:eastAsia="HGSｺﾞｼｯｸM" w:hint="eastAsia"/>
          <w:sz w:val="21"/>
        </w:rPr>
        <w:t>■障害児通所支援</w:t>
      </w:r>
    </w:p>
    <w:p w14:paraId="75592CCA" w14:textId="77777777" w:rsidR="001271A8" w:rsidRPr="00333639" w:rsidRDefault="001271A8" w:rsidP="001271A8">
      <w:pPr>
        <w:widowControl/>
        <w:jc w:val="center"/>
      </w:pPr>
      <w:r w:rsidRPr="00333639">
        <w:rPr>
          <w:rFonts w:hint="eastAsia"/>
          <w:noProof/>
        </w:rPr>
        <w:drawing>
          <wp:inline distT="0" distB="0" distL="0" distR="0" wp14:anchorId="5459ACF2" wp14:editId="0F4CA55F">
            <wp:extent cx="6120130" cy="1459478"/>
            <wp:effectExtent l="0" t="0" r="0" b="762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6120130" cy="1459478"/>
                    </a:xfrm>
                    <a:prstGeom prst="rect">
                      <a:avLst/>
                    </a:prstGeom>
                    <a:noFill/>
                    <a:ln>
                      <a:noFill/>
                    </a:ln>
                  </pic:spPr>
                </pic:pic>
              </a:graphicData>
            </a:graphic>
          </wp:inline>
        </w:drawing>
      </w:r>
    </w:p>
    <w:p w14:paraId="79183C0A" w14:textId="77777777" w:rsidR="001271A8" w:rsidRPr="00333639" w:rsidRDefault="001271A8" w:rsidP="001271A8"/>
    <w:p w14:paraId="31C432CF" w14:textId="77777777" w:rsidR="001271A8" w:rsidRPr="00333639" w:rsidRDefault="001271A8" w:rsidP="001271A8">
      <w:pPr>
        <w:pStyle w:val="af4"/>
        <w:rPr>
          <w:rFonts w:asciiTheme="minorEastAsia" w:eastAsiaTheme="minorEastAsia" w:hAnsiTheme="minorEastAsia"/>
        </w:rPr>
      </w:pPr>
      <w:r w:rsidRPr="00333639">
        <w:rPr>
          <w:rFonts w:hint="eastAsia"/>
        </w:rPr>
        <w:t>■障害児相談支援</w:t>
      </w:r>
    </w:p>
    <w:p w14:paraId="517DA8CA" w14:textId="51D59516" w:rsidR="00880D55" w:rsidRPr="00333639" w:rsidRDefault="001271A8" w:rsidP="001271A8">
      <w:r w:rsidRPr="00333639">
        <w:rPr>
          <w:rFonts w:hint="eastAsia"/>
          <w:noProof/>
        </w:rPr>
        <w:drawing>
          <wp:inline distT="0" distB="0" distL="0" distR="0" wp14:anchorId="09C546C3" wp14:editId="3061FE3A">
            <wp:extent cx="6120130" cy="588010"/>
            <wp:effectExtent l="0" t="0" r="0" b="254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6120130" cy="588010"/>
                    </a:xfrm>
                    <a:prstGeom prst="rect">
                      <a:avLst/>
                    </a:prstGeom>
                    <a:noFill/>
                    <a:ln>
                      <a:noFill/>
                    </a:ln>
                  </pic:spPr>
                </pic:pic>
              </a:graphicData>
            </a:graphic>
          </wp:inline>
        </w:drawing>
      </w:r>
    </w:p>
    <w:p w14:paraId="533EA234" w14:textId="77777777" w:rsidR="00D832E4" w:rsidRPr="00333639" w:rsidRDefault="00D832E4" w:rsidP="003153B7"/>
    <w:p w14:paraId="47E670F9" w14:textId="77777777" w:rsidR="00D558A5" w:rsidRPr="00333639" w:rsidRDefault="00D558A5" w:rsidP="003153B7">
      <w:pPr>
        <w:rPr>
          <w:rFonts w:ascii="HG丸ｺﾞｼｯｸM-PRO" w:eastAsia="HG丸ｺﾞｼｯｸM-PRO" w:hAnsi="HG丸ｺﾞｼｯｸM-PRO"/>
          <w:sz w:val="24"/>
        </w:rPr>
      </w:pPr>
      <w:r w:rsidRPr="00333639">
        <w:br w:type="page"/>
      </w:r>
    </w:p>
    <w:p w14:paraId="7BBA0B30" w14:textId="77777777" w:rsidR="001271A8" w:rsidRPr="00333639" w:rsidRDefault="0052701E" w:rsidP="001271A8">
      <w:pPr>
        <w:pStyle w:val="4"/>
      </w:pPr>
      <w:r>
        <w:rPr>
          <w:rFonts w:hint="eastAsia"/>
          <w:noProof/>
        </w:rPr>
        <w:lastRenderedPageBreak/>
        <w:drawing>
          <wp:anchor distT="0" distB="0" distL="114300" distR="114300" simplePos="0" relativeHeight="251746304" behindDoc="0" locked="0" layoutInCell="1" allowOverlap="1" wp14:anchorId="1F991AF2" wp14:editId="1F086E90">
            <wp:simplePos x="0" y="0"/>
            <wp:positionH relativeFrom="page">
              <wp:posOffset>6335395</wp:posOffset>
            </wp:positionH>
            <wp:positionV relativeFrom="page">
              <wp:posOffset>9467215</wp:posOffset>
            </wp:positionV>
            <wp:extent cx="647700" cy="647700"/>
            <wp:effectExtent l="0" t="0" r="0" b="0"/>
            <wp:wrapNone/>
            <wp:docPr id="1339" name="JAVISCODE04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（２）地域生活支援事業</w:t>
      </w:r>
    </w:p>
    <w:p w14:paraId="2B4C2028" w14:textId="77777777" w:rsidR="001271A8" w:rsidRPr="00333639" w:rsidRDefault="001271A8" w:rsidP="001271A8">
      <w:pPr>
        <w:spacing w:beforeLines="50" w:before="180"/>
        <w:rPr>
          <w:rFonts w:ascii="Times New Roman" w:hAnsi="Times New Roman"/>
          <w:noProof/>
          <w:sz w:val="24"/>
        </w:rPr>
      </w:pPr>
      <w:r w:rsidRPr="00333639">
        <w:rPr>
          <w:rFonts w:ascii="Times New Roman" w:hAnsi="Times New Roman" w:hint="eastAsia"/>
          <w:noProof/>
          <w:sz w:val="24"/>
        </w:rPr>
        <w:t>【参加・交流促進】</w:t>
      </w:r>
    </w:p>
    <w:p w14:paraId="227A71C7" w14:textId="77777777" w:rsidR="001271A8" w:rsidRPr="00333639" w:rsidRDefault="001271A8" w:rsidP="001271A8">
      <w:pPr>
        <w:pStyle w:val="af5"/>
        <w:rPr>
          <w:noProof/>
        </w:rPr>
      </w:pPr>
      <w:r w:rsidRPr="00333639">
        <w:rPr>
          <w:rFonts w:hint="eastAsia"/>
          <w:noProof/>
        </w:rPr>
        <w:t>○スポーツ・レクリエーション教室開催等事業は，概ね見込量通りの実績がみられ</w:t>
      </w:r>
      <w:r w:rsidRPr="00333639">
        <w:rPr>
          <w:noProof/>
        </w:rPr>
        <w:br/>
      </w:r>
      <w:r w:rsidRPr="00333639">
        <w:rPr>
          <w:rFonts w:hint="eastAsia"/>
          <w:noProof/>
        </w:rPr>
        <w:t>ました。</w:t>
      </w:r>
    </w:p>
    <w:p w14:paraId="4E6BB190" w14:textId="77777777" w:rsidR="001271A8" w:rsidRPr="00333639" w:rsidRDefault="001271A8" w:rsidP="001271A8">
      <w:pPr>
        <w:rPr>
          <w:noProof/>
        </w:rPr>
      </w:pPr>
    </w:p>
    <w:p w14:paraId="1487CC17" w14:textId="77777777" w:rsidR="001271A8" w:rsidRPr="00333639" w:rsidRDefault="001271A8" w:rsidP="001271A8">
      <w:pPr>
        <w:pStyle w:val="af5"/>
        <w:ind w:leftChars="0" w:left="0" w:firstLineChars="0" w:firstLine="0"/>
        <w:rPr>
          <w:rFonts w:ascii="HGSｺﾞｼｯｸM" w:eastAsia="HGSｺﾞｼｯｸM"/>
          <w:noProof/>
        </w:rPr>
      </w:pPr>
      <w:r w:rsidRPr="00333639">
        <w:rPr>
          <w:rFonts w:ascii="HGSｺﾞｼｯｸM" w:eastAsia="HGSｺﾞｼｯｸM" w:hint="eastAsia"/>
          <w:sz w:val="21"/>
        </w:rPr>
        <w:t>■社会参加支援</w:t>
      </w:r>
    </w:p>
    <w:p w14:paraId="38AD3B9D"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696FA7B7" wp14:editId="7B81FE94">
            <wp:extent cx="6120130" cy="628946"/>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6120130" cy="628946"/>
                    </a:xfrm>
                    <a:prstGeom prst="rect">
                      <a:avLst/>
                    </a:prstGeom>
                    <a:noFill/>
                    <a:ln>
                      <a:noFill/>
                    </a:ln>
                  </pic:spPr>
                </pic:pic>
              </a:graphicData>
            </a:graphic>
          </wp:inline>
        </w:drawing>
      </w:r>
    </w:p>
    <w:p w14:paraId="68D4C4C8" w14:textId="77777777" w:rsidR="001271A8" w:rsidRPr="00333639" w:rsidRDefault="001271A8" w:rsidP="001271A8">
      <w:pPr>
        <w:rPr>
          <w:noProof/>
        </w:rPr>
      </w:pPr>
    </w:p>
    <w:p w14:paraId="458E2930" w14:textId="77777777" w:rsidR="001271A8" w:rsidRPr="00333639" w:rsidRDefault="001271A8" w:rsidP="001271A8">
      <w:pPr>
        <w:spacing w:beforeLines="50" w:before="180"/>
        <w:rPr>
          <w:rFonts w:ascii="Times New Roman" w:hAnsi="Times New Roman"/>
          <w:noProof/>
          <w:sz w:val="24"/>
        </w:rPr>
      </w:pPr>
      <w:r w:rsidRPr="00333639">
        <w:rPr>
          <w:rFonts w:ascii="Times New Roman" w:hAnsi="Times New Roman" w:hint="eastAsia"/>
          <w:noProof/>
          <w:sz w:val="24"/>
        </w:rPr>
        <w:t>【意思疎通・移動支援】</w:t>
      </w:r>
    </w:p>
    <w:p w14:paraId="79CEEBED" w14:textId="77777777" w:rsidR="001271A8" w:rsidRPr="00333639" w:rsidRDefault="001271A8" w:rsidP="001271A8">
      <w:pPr>
        <w:pStyle w:val="af5"/>
        <w:jc w:val="both"/>
        <w:rPr>
          <w:noProof/>
        </w:rPr>
      </w:pPr>
      <w:r w:rsidRPr="00333639">
        <w:rPr>
          <w:rFonts w:hint="eastAsia"/>
          <w:noProof/>
        </w:rPr>
        <w:t>○障害のある人の行動を支援する各種事業は，概ね見込量通りの利用がみられました。</w:t>
      </w:r>
    </w:p>
    <w:p w14:paraId="123DECF8" w14:textId="77777777" w:rsidR="001271A8" w:rsidRPr="00333639" w:rsidRDefault="001271A8" w:rsidP="001271A8">
      <w:pPr>
        <w:pStyle w:val="34"/>
        <w:jc w:val="both"/>
      </w:pPr>
      <w:r w:rsidRPr="00333639">
        <w:rPr>
          <w:rFonts w:hint="eastAsia"/>
        </w:rPr>
        <w:t>◇手話通訳・</w:t>
      </w:r>
      <w:r w:rsidRPr="00333639">
        <w:rPr>
          <w:rFonts w:hint="eastAsia"/>
          <w:color w:val="000000" w:themeColor="text1"/>
        </w:rPr>
        <w:t>要約筆記者派遣事業</w:t>
      </w:r>
      <w:r w:rsidRPr="00333639">
        <w:rPr>
          <w:rFonts w:hint="eastAsia"/>
        </w:rPr>
        <w:t>は，見込量を下回る実績でしたが，手話通訳設置事業は，概ね見込量通りでした。</w:t>
      </w:r>
    </w:p>
    <w:p w14:paraId="6CB8A1F6" w14:textId="77777777" w:rsidR="001271A8" w:rsidRPr="00333639" w:rsidRDefault="001271A8" w:rsidP="001271A8">
      <w:pPr>
        <w:pStyle w:val="34"/>
        <w:jc w:val="both"/>
      </w:pPr>
      <w:r w:rsidRPr="00333639">
        <w:rPr>
          <w:rFonts w:hint="eastAsia"/>
        </w:rPr>
        <w:t>◇手話・</w:t>
      </w:r>
      <w:r w:rsidRPr="00333639">
        <w:rPr>
          <w:rFonts w:hint="eastAsia"/>
          <w:color w:val="000000" w:themeColor="text1"/>
        </w:rPr>
        <w:t>要約筆記</w:t>
      </w:r>
      <w:r w:rsidRPr="00333639">
        <w:rPr>
          <w:rFonts w:hint="eastAsia"/>
        </w:rPr>
        <w:t>奉仕員養成研修では，第４期の参加者は，概ね見込量通りでした。</w:t>
      </w:r>
    </w:p>
    <w:p w14:paraId="022A393B" w14:textId="77777777" w:rsidR="001271A8" w:rsidRPr="00333639" w:rsidRDefault="001271A8" w:rsidP="001271A8">
      <w:pPr>
        <w:pStyle w:val="34"/>
        <w:jc w:val="both"/>
      </w:pPr>
      <w:r w:rsidRPr="00333639">
        <w:rPr>
          <w:rFonts w:hint="eastAsia"/>
        </w:rPr>
        <w:t>◇移動支援事業は，概ね見込量通りの利用実績がみられました。</w:t>
      </w:r>
    </w:p>
    <w:p w14:paraId="28E23E43" w14:textId="77777777" w:rsidR="001271A8" w:rsidRPr="00333639" w:rsidRDefault="001271A8" w:rsidP="001271A8">
      <w:pPr>
        <w:rPr>
          <w:noProof/>
        </w:rPr>
      </w:pPr>
    </w:p>
    <w:p w14:paraId="0A7B622B" w14:textId="77777777" w:rsidR="001271A8" w:rsidRPr="00333639" w:rsidRDefault="001271A8" w:rsidP="001271A8">
      <w:pPr>
        <w:rPr>
          <w:rFonts w:ascii="HGSｺﾞｼｯｸM" w:eastAsia="HGSｺﾞｼｯｸM"/>
          <w:sz w:val="21"/>
        </w:rPr>
      </w:pPr>
      <w:r w:rsidRPr="00333639">
        <w:rPr>
          <w:rFonts w:ascii="HGSｺﾞｼｯｸM" w:eastAsia="HGSｺﾞｼｯｸM" w:hint="eastAsia"/>
          <w:sz w:val="21"/>
        </w:rPr>
        <w:t>■意思疎通支援</w:t>
      </w:r>
    </w:p>
    <w:p w14:paraId="3A71BD39"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45107192" wp14:editId="22E1C6FB">
            <wp:extent cx="6120130" cy="116919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6120130" cy="1169195"/>
                    </a:xfrm>
                    <a:prstGeom prst="rect">
                      <a:avLst/>
                    </a:prstGeom>
                    <a:noFill/>
                    <a:ln>
                      <a:noFill/>
                    </a:ln>
                  </pic:spPr>
                </pic:pic>
              </a:graphicData>
            </a:graphic>
          </wp:inline>
        </w:drawing>
      </w:r>
    </w:p>
    <w:p w14:paraId="387516FD" w14:textId="77777777" w:rsidR="001271A8" w:rsidRPr="00333639" w:rsidRDefault="001271A8" w:rsidP="001271A8"/>
    <w:p w14:paraId="7EFFB53C" w14:textId="77777777" w:rsidR="001271A8" w:rsidRPr="00333639" w:rsidRDefault="001271A8" w:rsidP="001271A8">
      <w:pPr>
        <w:rPr>
          <w:rFonts w:ascii="HGSｺﾞｼｯｸM" w:eastAsia="HGSｺﾞｼｯｸM" w:hAnsi="Times New Roman"/>
          <w:noProof/>
          <w:sz w:val="21"/>
        </w:rPr>
      </w:pPr>
      <w:r w:rsidRPr="00333639">
        <w:rPr>
          <w:rFonts w:ascii="HGSｺﾞｼｯｸM" w:eastAsia="HGSｺﾞｼｯｸM" w:hint="eastAsia"/>
          <w:sz w:val="21"/>
        </w:rPr>
        <w:t>■手話奉仕員等養成研修事業</w:t>
      </w:r>
    </w:p>
    <w:p w14:paraId="32D8AA05"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4A9B55F6" wp14:editId="443DA2D9">
            <wp:extent cx="6120130" cy="854722"/>
            <wp:effectExtent l="0" t="0" r="0" b="254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6120130" cy="854722"/>
                    </a:xfrm>
                    <a:prstGeom prst="rect">
                      <a:avLst/>
                    </a:prstGeom>
                    <a:noFill/>
                    <a:ln>
                      <a:noFill/>
                    </a:ln>
                  </pic:spPr>
                </pic:pic>
              </a:graphicData>
            </a:graphic>
          </wp:inline>
        </w:drawing>
      </w:r>
    </w:p>
    <w:p w14:paraId="3CFF58F5" w14:textId="77777777" w:rsidR="001271A8" w:rsidRPr="00333639" w:rsidRDefault="001271A8" w:rsidP="001271A8">
      <w:pPr>
        <w:rPr>
          <w:noProof/>
        </w:rPr>
      </w:pPr>
    </w:p>
    <w:p w14:paraId="1B742922" w14:textId="2B04925C" w:rsidR="00D558A5" w:rsidRDefault="001271A8" w:rsidP="001271A8">
      <w:pPr>
        <w:rPr>
          <w:rFonts w:ascii="HGSｺﾞｼｯｸM" w:eastAsia="HGSｺﾞｼｯｸM" w:hAnsi="ＭＳ Ｐゴシック" w:cs="ＭＳ Ｐゴシック"/>
          <w:sz w:val="21"/>
          <w:szCs w:val="18"/>
        </w:rPr>
      </w:pPr>
      <w:r w:rsidRPr="00333639">
        <w:rPr>
          <w:rFonts w:ascii="HGSｺﾞｼｯｸM" w:eastAsia="HGSｺﾞｼｯｸM" w:hAnsi="ＭＳ Ｐゴシック" w:cs="ＭＳ Ｐゴシック" w:hint="eastAsia"/>
          <w:sz w:val="21"/>
          <w:szCs w:val="18"/>
        </w:rPr>
        <w:t>■移動支援</w:t>
      </w:r>
    </w:p>
    <w:p w14:paraId="117C956A" w14:textId="737CCB5C" w:rsidR="001271A8" w:rsidRPr="001271A8" w:rsidRDefault="001271A8" w:rsidP="001271A8">
      <w:pPr>
        <w:rPr>
          <w:noProof/>
        </w:rPr>
      </w:pPr>
      <w:r w:rsidRPr="00333639">
        <w:rPr>
          <w:rFonts w:hint="eastAsia"/>
          <w:noProof/>
        </w:rPr>
        <w:drawing>
          <wp:inline distT="0" distB="0" distL="0" distR="0" wp14:anchorId="1592900C" wp14:editId="262182DB">
            <wp:extent cx="6120130" cy="1023620"/>
            <wp:effectExtent l="0" t="0" r="0"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6120130" cy="1023620"/>
                    </a:xfrm>
                    <a:prstGeom prst="rect">
                      <a:avLst/>
                    </a:prstGeom>
                    <a:noFill/>
                    <a:ln>
                      <a:noFill/>
                    </a:ln>
                  </pic:spPr>
                </pic:pic>
              </a:graphicData>
            </a:graphic>
          </wp:inline>
        </w:drawing>
      </w:r>
    </w:p>
    <w:p w14:paraId="0567199E" w14:textId="77777777" w:rsidR="00887C2A" w:rsidRDefault="00887C2A" w:rsidP="003153B7">
      <w:pPr>
        <w:rPr>
          <w:rFonts w:ascii="Times New Roman" w:hAnsi="Times New Roman"/>
          <w:noProof/>
          <w:sz w:val="24"/>
        </w:rPr>
      </w:pPr>
      <w:r>
        <w:rPr>
          <w:rFonts w:ascii="Times New Roman" w:hAnsi="Times New Roman"/>
          <w:noProof/>
          <w:sz w:val="24"/>
        </w:rPr>
        <w:br w:type="page"/>
      </w:r>
    </w:p>
    <w:p w14:paraId="44F0603A" w14:textId="77777777" w:rsidR="001271A8" w:rsidRPr="00333639" w:rsidRDefault="0052701E" w:rsidP="001271A8">
      <w:pPr>
        <w:spacing w:beforeLines="50" w:before="180"/>
        <w:rPr>
          <w:rFonts w:ascii="Times New Roman" w:hAnsi="Times New Roman"/>
          <w:noProof/>
          <w:sz w:val="24"/>
        </w:rPr>
      </w:pPr>
      <w:r>
        <w:rPr>
          <w:rFonts w:ascii="Times New Roman" w:hAnsi="Times New Roman" w:hint="eastAsia"/>
          <w:noProof/>
          <w:sz w:val="24"/>
        </w:rPr>
        <w:lastRenderedPageBreak/>
        <w:drawing>
          <wp:anchor distT="0" distB="0" distL="114300" distR="114300" simplePos="0" relativeHeight="251747328" behindDoc="0" locked="0" layoutInCell="1" allowOverlap="1" wp14:anchorId="4C216456" wp14:editId="5B70585B">
            <wp:simplePos x="0" y="0"/>
            <wp:positionH relativeFrom="page">
              <wp:posOffset>575310</wp:posOffset>
            </wp:positionH>
            <wp:positionV relativeFrom="page">
              <wp:posOffset>9467215</wp:posOffset>
            </wp:positionV>
            <wp:extent cx="647700" cy="647700"/>
            <wp:effectExtent l="0" t="0" r="0" b="0"/>
            <wp:wrapNone/>
            <wp:docPr id="1340" name="JAVISCODE05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ascii="Times New Roman" w:hAnsi="Times New Roman" w:hint="eastAsia"/>
          <w:noProof/>
          <w:sz w:val="24"/>
        </w:rPr>
        <w:t>【日常生活支援】</w:t>
      </w:r>
    </w:p>
    <w:p w14:paraId="54A87297" w14:textId="77777777" w:rsidR="001271A8" w:rsidRPr="00333639" w:rsidRDefault="001271A8" w:rsidP="001271A8">
      <w:pPr>
        <w:pStyle w:val="af5"/>
        <w:jc w:val="both"/>
        <w:rPr>
          <w:noProof/>
        </w:rPr>
      </w:pPr>
      <w:r w:rsidRPr="00333639">
        <w:rPr>
          <w:rFonts w:hint="eastAsia"/>
          <w:noProof/>
        </w:rPr>
        <w:t>○障害福祉サービスを補完・支援するその他の事業を，適切に確保することができました。</w:t>
      </w:r>
    </w:p>
    <w:p w14:paraId="5D40E119" w14:textId="77777777" w:rsidR="001271A8" w:rsidRPr="00333639" w:rsidRDefault="001271A8" w:rsidP="001271A8">
      <w:pPr>
        <w:pStyle w:val="34"/>
        <w:jc w:val="both"/>
      </w:pPr>
      <w:r w:rsidRPr="00333639">
        <w:rPr>
          <w:rFonts w:hint="eastAsia"/>
        </w:rPr>
        <w:t>◇地域活動支援センター等のサービスは，いずれも見込量通りの実施となりました。</w:t>
      </w:r>
    </w:p>
    <w:p w14:paraId="1D08588C" w14:textId="77777777" w:rsidR="001271A8" w:rsidRPr="00333639" w:rsidRDefault="001271A8" w:rsidP="001271A8">
      <w:pPr>
        <w:pStyle w:val="34"/>
        <w:jc w:val="both"/>
      </w:pPr>
      <w:r w:rsidRPr="00333639">
        <w:rPr>
          <w:rFonts w:hint="eastAsia"/>
        </w:rPr>
        <w:t>◇日中一時支援事業は，見込量を上回る利用がみられました。</w:t>
      </w:r>
    </w:p>
    <w:p w14:paraId="6439ABE1" w14:textId="77777777" w:rsidR="001271A8" w:rsidRPr="00333639" w:rsidRDefault="001271A8" w:rsidP="001271A8">
      <w:pPr>
        <w:pStyle w:val="34"/>
        <w:jc w:val="both"/>
      </w:pPr>
      <w:r w:rsidRPr="00333639">
        <w:rPr>
          <w:rFonts w:hint="eastAsia"/>
        </w:rPr>
        <w:t>◇補装具費給付事業は，おおむね見込量に近い利用がみられましたが，日常生活用具給付等事業は見込量を下回る利用となっています。</w:t>
      </w:r>
    </w:p>
    <w:p w14:paraId="1383B959" w14:textId="77777777" w:rsidR="001271A8" w:rsidRPr="00333639" w:rsidRDefault="001271A8" w:rsidP="001271A8">
      <w:pPr>
        <w:pStyle w:val="34"/>
        <w:jc w:val="both"/>
      </w:pPr>
      <w:r w:rsidRPr="00333639">
        <w:rPr>
          <w:rFonts w:hint="eastAsia"/>
        </w:rPr>
        <w:t>◇在宅障害者一時介護事業，訪問入浴サービス事業は，見込量をやや下回っていますが，一定の利用がみられました。</w:t>
      </w:r>
    </w:p>
    <w:p w14:paraId="3F6A404F" w14:textId="77777777" w:rsidR="001271A8" w:rsidRPr="00333639" w:rsidRDefault="001271A8" w:rsidP="001271A8">
      <w:pPr>
        <w:rPr>
          <w:noProof/>
        </w:rPr>
      </w:pPr>
    </w:p>
    <w:p w14:paraId="6A31DA48" w14:textId="77777777" w:rsidR="001271A8" w:rsidRPr="00333639" w:rsidRDefault="001271A8" w:rsidP="001271A8">
      <w:pPr>
        <w:rPr>
          <w:rFonts w:ascii="HGSｺﾞｼｯｸM" w:eastAsia="HGSｺﾞｼｯｸM" w:hAnsi="Times New Roman"/>
          <w:noProof/>
          <w:sz w:val="21"/>
        </w:rPr>
      </w:pPr>
      <w:r w:rsidRPr="00333639">
        <w:rPr>
          <w:rFonts w:ascii="HGSｺﾞｼｯｸM" w:eastAsia="HGSｺﾞｼｯｸM" w:hint="eastAsia"/>
          <w:sz w:val="21"/>
        </w:rPr>
        <w:t>■地域活動支援センター等</w:t>
      </w:r>
    </w:p>
    <w:p w14:paraId="158FF638"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42C2B7DA" wp14:editId="4313EC07">
            <wp:extent cx="6120130" cy="1427224"/>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6120130" cy="1427224"/>
                    </a:xfrm>
                    <a:prstGeom prst="rect">
                      <a:avLst/>
                    </a:prstGeom>
                    <a:noFill/>
                    <a:ln>
                      <a:noFill/>
                    </a:ln>
                  </pic:spPr>
                </pic:pic>
              </a:graphicData>
            </a:graphic>
          </wp:inline>
        </w:drawing>
      </w:r>
    </w:p>
    <w:p w14:paraId="4EE571B3" w14:textId="77777777" w:rsidR="001271A8" w:rsidRPr="00333639" w:rsidRDefault="001271A8" w:rsidP="001271A8"/>
    <w:p w14:paraId="5347B213" w14:textId="77777777" w:rsidR="001271A8" w:rsidRPr="00333639" w:rsidRDefault="001271A8" w:rsidP="001271A8">
      <w:pPr>
        <w:rPr>
          <w:rFonts w:ascii="HGSｺﾞｼｯｸM" w:eastAsia="HGSｺﾞｼｯｸM" w:hAnsi="Times New Roman"/>
          <w:noProof/>
          <w:sz w:val="21"/>
        </w:rPr>
      </w:pPr>
      <w:r w:rsidRPr="00333639">
        <w:rPr>
          <w:rFonts w:ascii="HGSｺﾞｼｯｸM" w:eastAsia="HGSｺﾞｼｯｸM" w:hint="eastAsia"/>
          <w:sz w:val="21"/>
        </w:rPr>
        <w:t>■各種日常生活支援</w:t>
      </w:r>
    </w:p>
    <w:p w14:paraId="008758C6"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6E52AD78" wp14:editId="74D5C821">
            <wp:extent cx="6120130" cy="1653000"/>
            <wp:effectExtent l="0" t="0" r="0" b="444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6120130" cy="1653000"/>
                    </a:xfrm>
                    <a:prstGeom prst="rect">
                      <a:avLst/>
                    </a:prstGeom>
                    <a:noFill/>
                    <a:ln>
                      <a:noFill/>
                    </a:ln>
                  </pic:spPr>
                </pic:pic>
              </a:graphicData>
            </a:graphic>
          </wp:inline>
        </w:drawing>
      </w:r>
    </w:p>
    <w:p w14:paraId="63655D8C" w14:textId="77777777" w:rsidR="001271A8" w:rsidRPr="00333639" w:rsidRDefault="001271A8" w:rsidP="001271A8">
      <w:pPr>
        <w:rPr>
          <w:noProof/>
        </w:rPr>
      </w:pPr>
    </w:p>
    <w:p w14:paraId="12BA408D" w14:textId="7548A024" w:rsidR="00D832E4" w:rsidRPr="00333639" w:rsidRDefault="00D832E4" w:rsidP="003153B7">
      <w:pPr>
        <w:rPr>
          <w:noProof/>
        </w:rPr>
      </w:pPr>
    </w:p>
    <w:p w14:paraId="0E4B2B68" w14:textId="77777777" w:rsidR="00AC6075" w:rsidRPr="00333639" w:rsidRDefault="00AC6075" w:rsidP="003153B7">
      <w:pPr>
        <w:rPr>
          <w:rFonts w:ascii="Times New Roman" w:hAnsi="Times New Roman"/>
          <w:noProof/>
          <w:sz w:val="24"/>
        </w:rPr>
      </w:pPr>
      <w:r w:rsidRPr="00333639">
        <w:rPr>
          <w:rFonts w:ascii="Times New Roman" w:hAnsi="Times New Roman"/>
          <w:noProof/>
          <w:sz w:val="24"/>
        </w:rPr>
        <w:br w:type="page"/>
      </w:r>
    </w:p>
    <w:p w14:paraId="5966F48E" w14:textId="77777777" w:rsidR="001271A8" w:rsidRPr="00333639" w:rsidRDefault="0052701E" w:rsidP="001271A8">
      <w:pPr>
        <w:spacing w:beforeLines="50" w:before="180"/>
        <w:rPr>
          <w:rFonts w:ascii="Times New Roman" w:hAnsi="Times New Roman"/>
          <w:noProof/>
          <w:color w:val="000000" w:themeColor="text1"/>
          <w:sz w:val="24"/>
        </w:rPr>
      </w:pPr>
      <w:r>
        <w:rPr>
          <w:rFonts w:ascii="Times New Roman" w:hAnsi="Times New Roman" w:hint="eastAsia"/>
          <w:noProof/>
          <w:sz w:val="24"/>
        </w:rPr>
        <w:lastRenderedPageBreak/>
        <w:drawing>
          <wp:anchor distT="0" distB="0" distL="114300" distR="114300" simplePos="0" relativeHeight="251748352" behindDoc="0" locked="0" layoutInCell="1" allowOverlap="1" wp14:anchorId="3D385D9B" wp14:editId="7FDE7B74">
            <wp:simplePos x="0" y="0"/>
            <wp:positionH relativeFrom="page">
              <wp:posOffset>6335395</wp:posOffset>
            </wp:positionH>
            <wp:positionV relativeFrom="page">
              <wp:posOffset>9467215</wp:posOffset>
            </wp:positionV>
            <wp:extent cx="647700" cy="647700"/>
            <wp:effectExtent l="0" t="0" r="0" b="0"/>
            <wp:wrapNone/>
            <wp:docPr id="1341" name="JAVISCODE05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ascii="Times New Roman" w:hAnsi="Times New Roman" w:hint="eastAsia"/>
          <w:noProof/>
          <w:sz w:val="24"/>
        </w:rPr>
        <w:t>【相談</w:t>
      </w:r>
      <w:r w:rsidR="001271A8" w:rsidRPr="00333639">
        <w:rPr>
          <w:rFonts w:ascii="Times New Roman" w:hAnsi="Times New Roman" w:hint="eastAsia"/>
          <w:noProof/>
          <w:color w:val="000000" w:themeColor="text1"/>
          <w:sz w:val="24"/>
        </w:rPr>
        <w:t>・権利擁護</w:t>
      </w:r>
      <w:r w:rsidR="001271A8" w:rsidRPr="00333639">
        <w:rPr>
          <w:rFonts w:ascii="Times New Roman" w:hAnsi="Times New Roman" w:hint="eastAsia"/>
          <w:noProof/>
          <w:color w:val="000000" w:themeColor="text1"/>
          <w:sz w:val="24"/>
          <w:vertAlign w:val="superscript"/>
        </w:rPr>
        <w:t>＊</w:t>
      </w:r>
      <w:r w:rsidR="001271A8" w:rsidRPr="00333639">
        <w:rPr>
          <w:rFonts w:ascii="Times New Roman" w:hAnsi="Times New Roman" w:hint="eastAsia"/>
          <w:noProof/>
          <w:color w:val="000000" w:themeColor="text1"/>
          <w:sz w:val="24"/>
        </w:rPr>
        <w:t>】</w:t>
      </w:r>
    </w:p>
    <w:p w14:paraId="5DC0E2F2" w14:textId="77777777" w:rsidR="001271A8" w:rsidRPr="00333639" w:rsidRDefault="001271A8" w:rsidP="001271A8">
      <w:pPr>
        <w:pStyle w:val="af5"/>
        <w:rPr>
          <w:noProof/>
        </w:rPr>
      </w:pPr>
      <w:r w:rsidRPr="00333639">
        <w:rPr>
          <w:rFonts w:hint="eastAsia"/>
          <w:noProof/>
        </w:rPr>
        <w:t>○相談・権利擁護におけるサービスは，いずれも見込量の通り実施しました。</w:t>
      </w:r>
    </w:p>
    <w:p w14:paraId="4BCF4551" w14:textId="77777777" w:rsidR="001271A8" w:rsidRPr="00333639" w:rsidRDefault="001271A8" w:rsidP="001271A8">
      <w:pPr>
        <w:pStyle w:val="34"/>
      </w:pPr>
      <w:r w:rsidRPr="00333639">
        <w:rPr>
          <w:rFonts w:hint="eastAsia"/>
        </w:rPr>
        <w:t>◇住宅入居等支援については，支援体制が未整備の状況にあります。</w:t>
      </w:r>
    </w:p>
    <w:p w14:paraId="69A30160" w14:textId="77777777" w:rsidR="001271A8" w:rsidRPr="00333639" w:rsidRDefault="001271A8" w:rsidP="001271A8">
      <w:pPr>
        <w:rPr>
          <w:noProof/>
        </w:rPr>
      </w:pPr>
    </w:p>
    <w:p w14:paraId="2D78AE9F" w14:textId="77777777" w:rsidR="001271A8" w:rsidRPr="00333639" w:rsidRDefault="001271A8" w:rsidP="001271A8">
      <w:pPr>
        <w:rPr>
          <w:rFonts w:ascii="HGSｺﾞｼｯｸM" w:eastAsia="HGSｺﾞｼｯｸM" w:hAnsi="Times New Roman"/>
          <w:noProof/>
          <w:sz w:val="21"/>
        </w:rPr>
      </w:pPr>
      <w:r w:rsidRPr="00333639">
        <w:rPr>
          <w:rFonts w:ascii="HGSｺﾞｼｯｸM" w:eastAsia="HGSｺﾞｼｯｸM" w:hint="eastAsia"/>
          <w:sz w:val="21"/>
        </w:rPr>
        <w:t>■相談・権利擁護</w:t>
      </w:r>
    </w:p>
    <w:p w14:paraId="09CFCF13" w14:textId="77777777" w:rsidR="001271A8" w:rsidRPr="00333639" w:rsidRDefault="001271A8" w:rsidP="001271A8">
      <w:pPr>
        <w:jc w:val="center"/>
        <w:rPr>
          <w:rFonts w:ascii="Times New Roman" w:hAnsi="Times New Roman"/>
          <w:noProof/>
        </w:rPr>
      </w:pPr>
      <w:r w:rsidRPr="00333639">
        <w:rPr>
          <w:rFonts w:hint="eastAsia"/>
          <w:noProof/>
        </w:rPr>
        <w:drawing>
          <wp:inline distT="0" distB="0" distL="0" distR="0" wp14:anchorId="4F9F9CBF" wp14:editId="394D260D">
            <wp:extent cx="6120130" cy="2015853"/>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6120130" cy="2015853"/>
                    </a:xfrm>
                    <a:prstGeom prst="rect">
                      <a:avLst/>
                    </a:prstGeom>
                    <a:noFill/>
                    <a:ln>
                      <a:noFill/>
                    </a:ln>
                  </pic:spPr>
                </pic:pic>
              </a:graphicData>
            </a:graphic>
          </wp:inline>
        </w:drawing>
      </w:r>
    </w:p>
    <w:p w14:paraId="0447C00E" w14:textId="77777777" w:rsidR="001271A8" w:rsidRPr="00333639" w:rsidRDefault="001271A8" w:rsidP="001271A8">
      <w:pPr>
        <w:rPr>
          <w:noProof/>
        </w:rPr>
      </w:pPr>
    </w:p>
    <w:p w14:paraId="20AC6889" w14:textId="35876D4E" w:rsidR="00D832E4" w:rsidRPr="00333639" w:rsidRDefault="00D832E4" w:rsidP="003153B7"/>
    <w:p w14:paraId="113322B8" w14:textId="77777777" w:rsidR="00D832E4" w:rsidRPr="00333639" w:rsidRDefault="00D832E4" w:rsidP="003153B7">
      <w:pPr>
        <w:rPr>
          <w:noProof/>
        </w:rPr>
      </w:pPr>
    </w:p>
    <w:p w14:paraId="008C84FC" w14:textId="77777777" w:rsidR="00D71EA5" w:rsidRPr="00333639" w:rsidRDefault="00D832E4" w:rsidP="003153B7">
      <w:pPr>
        <w:rPr>
          <w:rFonts w:ascii="HGSｺﾞｼｯｸM" w:eastAsia="HGSｺﾞｼｯｸM"/>
          <w:sz w:val="32"/>
          <w:szCs w:val="32"/>
        </w:rPr>
      </w:pPr>
      <w:r w:rsidRPr="00333639">
        <w:rPr>
          <w:rFonts w:ascii="Times New Roman" w:hAnsi="Times New Roman"/>
          <w:noProof/>
        </w:rPr>
        <w:br w:type="page"/>
      </w:r>
    </w:p>
    <w:p w14:paraId="1A53C28B" w14:textId="77777777" w:rsidR="001271A8" w:rsidRPr="00333639" w:rsidRDefault="0052701E" w:rsidP="001271A8">
      <w:pPr>
        <w:pStyle w:val="1"/>
      </w:pPr>
      <w:r>
        <w:rPr>
          <w:rFonts w:hint="eastAsia"/>
          <w:noProof/>
        </w:rPr>
        <w:lastRenderedPageBreak/>
        <w:drawing>
          <wp:anchor distT="0" distB="0" distL="114300" distR="114300" simplePos="0" relativeHeight="251749376" behindDoc="0" locked="0" layoutInCell="1" allowOverlap="1" wp14:anchorId="1F4F6D4F" wp14:editId="23BF8BB4">
            <wp:simplePos x="0" y="0"/>
            <wp:positionH relativeFrom="page">
              <wp:posOffset>575310</wp:posOffset>
            </wp:positionH>
            <wp:positionV relativeFrom="page">
              <wp:posOffset>9467215</wp:posOffset>
            </wp:positionV>
            <wp:extent cx="647700" cy="647700"/>
            <wp:effectExtent l="0" t="0" r="0" b="0"/>
            <wp:wrapNone/>
            <wp:docPr id="1342" name="JAVISCODE0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５　計画策定に向けた課題</w:t>
      </w:r>
    </w:p>
    <w:p w14:paraId="1A5B0D70" w14:textId="77777777" w:rsidR="001271A8" w:rsidRPr="00333639" w:rsidRDefault="001271A8" w:rsidP="001271A8">
      <w:pPr>
        <w:rPr>
          <w:noProof/>
        </w:rPr>
      </w:pPr>
    </w:p>
    <w:p w14:paraId="321F4B58" w14:textId="77777777" w:rsidR="001271A8" w:rsidRPr="00333639" w:rsidRDefault="001271A8" w:rsidP="001271A8">
      <w:pPr>
        <w:pStyle w:val="50"/>
        <w:rPr>
          <w:noProof/>
        </w:rPr>
      </w:pPr>
      <w:r w:rsidRPr="00333639">
        <w:rPr>
          <w:rFonts w:hint="eastAsia"/>
          <w:noProof/>
        </w:rPr>
        <w:t>●障害者数の増加への対応が課題</w:t>
      </w:r>
    </w:p>
    <w:p w14:paraId="759A37A5" w14:textId="77777777" w:rsidR="001271A8" w:rsidRPr="00333639" w:rsidRDefault="001271A8" w:rsidP="001271A8">
      <w:pPr>
        <w:pStyle w:val="af5"/>
        <w:rPr>
          <w:noProof/>
        </w:rPr>
      </w:pPr>
      <w:r w:rsidRPr="00333639">
        <w:rPr>
          <w:rFonts w:hint="eastAsia"/>
          <w:noProof/>
        </w:rPr>
        <w:t>◇障害者数及び総人口に占める障害者の割合は微増傾向にあります。市人口の高齢化，人口減少が進んでいく中で，どのように支えあっていくかが，市と市民との共通課題となってきています。</w:t>
      </w:r>
    </w:p>
    <w:p w14:paraId="3855BC7D" w14:textId="77777777" w:rsidR="001271A8" w:rsidRPr="00333639" w:rsidRDefault="001271A8" w:rsidP="001271A8">
      <w:pPr>
        <w:pStyle w:val="af5"/>
        <w:rPr>
          <w:noProof/>
        </w:rPr>
      </w:pPr>
      <w:r w:rsidRPr="00333639">
        <w:rPr>
          <w:rFonts w:hint="eastAsia"/>
          <w:noProof/>
        </w:rPr>
        <w:t>◇障害福祉サービスについては，相談支援や福祉に関する情報提供，緊急時支援などの地域で生活を続けるための包括的な支援や，将来を見据えた就労支援，外出支援などの地域社会に参加するための支援の充実が求められ，地域の中で助け合う関係づくりを進めていくことがますます重要となってきています。</w:t>
      </w:r>
    </w:p>
    <w:p w14:paraId="4C2CD184" w14:textId="77777777" w:rsidR="001271A8" w:rsidRPr="00333639" w:rsidRDefault="001271A8" w:rsidP="001271A8">
      <w:pPr>
        <w:pStyle w:val="af5"/>
        <w:rPr>
          <w:noProof/>
        </w:rPr>
      </w:pPr>
    </w:p>
    <w:p w14:paraId="6E6E8114" w14:textId="77777777" w:rsidR="001271A8" w:rsidRPr="00333639" w:rsidRDefault="001271A8" w:rsidP="001271A8">
      <w:pPr>
        <w:pStyle w:val="50"/>
        <w:rPr>
          <w:noProof/>
        </w:rPr>
      </w:pPr>
      <w:r w:rsidRPr="00333639">
        <w:rPr>
          <w:rFonts w:hint="eastAsia"/>
          <w:noProof/>
        </w:rPr>
        <w:t>●多様な障害への対応，障害のある人やその家族の高齢化への対応が課題</w:t>
      </w:r>
    </w:p>
    <w:p w14:paraId="205ACB16" w14:textId="77777777" w:rsidR="001271A8" w:rsidRPr="00333639" w:rsidRDefault="001271A8" w:rsidP="001271A8">
      <w:pPr>
        <w:pStyle w:val="af5"/>
        <w:jc w:val="both"/>
        <w:rPr>
          <w:noProof/>
        </w:rPr>
      </w:pPr>
      <w:r w:rsidRPr="00333639">
        <w:rPr>
          <w:rFonts w:hint="eastAsia"/>
          <w:noProof/>
        </w:rPr>
        <w:t>◇精神障害，発達障害，難病</w:t>
      </w:r>
      <w:r w:rsidRPr="00333639">
        <w:rPr>
          <w:rFonts w:hint="eastAsia"/>
          <w:noProof/>
          <w:vertAlign w:val="superscript"/>
        </w:rPr>
        <w:t>＊</w:t>
      </w:r>
      <w:r w:rsidRPr="00333639">
        <w:rPr>
          <w:rFonts w:hint="eastAsia"/>
          <w:noProof/>
        </w:rPr>
        <w:t>など外からわかりにくい障害も含め，障害の多様化・重複化がみられ，様々な支援や配慮が必要となってきています。</w:t>
      </w:r>
    </w:p>
    <w:p w14:paraId="562DD758" w14:textId="51882343" w:rsidR="001271A8" w:rsidRPr="00333639" w:rsidRDefault="001271A8" w:rsidP="001271A8">
      <w:pPr>
        <w:pStyle w:val="af5"/>
        <w:jc w:val="both"/>
        <w:rPr>
          <w:noProof/>
        </w:rPr>
      </w:pPr>
      <w:r w:rsidRPr="00333639">
        <w:rPr>
          <w:rFonts w:hint="eastAsia"/>
          <w:noProof/>
        </w:rPr>
        <w:t>◇身体障害は65歳以上，精神障害は18～64歳が多く，知的障害は18歳未満の割合が約24％と他の障害より割合が高いことから，ライフステージ</w:t>
      </w:r>
      <w:r w:rsidRPr="00333639">
        <w:rPr>
          <w:rFonts w:hint="eastAsia"/>
          <w:noProof/>
          <w:vertAlign w:val="superscript"/>
        </w:rPr>
        <w:t>＊</w:t>
      </w:r>
      <w:r w:rsidRPr="00333639">
        <w:rPr>
          <w:rFonts w:hint="eastAsia"/>
          <w:noProof/>
        </w:rPr>
        <w:t>に応じた的確な支援が必要です。すべての種類の障害のある人に共通で，相談支援や福祉の情報提供体制の充実が求められています。その他，身体障害のある人は緊急時の支援，精神障害のある人は経済的支援，知的障害のある人は緊急時や経済的支援，地域の理解を必要としています。</w:t>
      </w:r>
    </w:p>
    <w:p w14:paraId="37AB2855" w14:textId="77777777" w:rsidR="001271A8" w:rsidRPr="00333639" w:rsidRDefault="001271A8" w:rsidP="001271A8">
      <w:pPr>
        <w:pStyle w:val="af5"/>
        <w:jc w:val="both"/>
        <w:rPr>
          <w:noProof/>
        </w:rPr>
      </w:pPr>
      <w:r w:rsidRPr="00333639">
        <w:rPr>
          <w:rFonts w:hint="eastAsia"/>
          <w:noProof/>
        </w:rPr>
        <w:t>◇現在，障害のある人の多くが，家族と一緒に暮らしています。しかし，障害のある人とその家族の高齢化が進んできており，高齢の家族と障害のある人からなる世帯を包括的に支える仕組みが必要となってきているとともに，親亡き後の暮らしの安心を支えるための準備，障害のある人自身が高齢になってきた時の対応が大きな課題となってきています。グループホーム等の住まいの確保や成年後見の活用等地域内における支援ネットワークの充実は，本市の中でも求められています。</w:t>
      </w:r>
    </w:p>
    <w:p w14:paraId="3C3704CB" w14:textId="77777777" w:rsidR="001271A8" w:rsidRPr="00333639" w:rsidRDefault="001271A8" w:rsidP="001271A8">
      <w:pPr>
        <w:pStyle w:val="af5"/>
        <w:jc w:val="both"/>
        <w:rPr>
          <w:noProof/>
        </w:rPr>
      </w:pPr>
      <w:r w:rsidRPr="00333639">
        <w:rPr>
          <w:rFonts w:hint="eastAsia"/>
          <w:noProof/>
        </w:rPr>
        <w:t>◇市では，重度の障害がある人や医療的ケアを必要とする子どもに対応する施設やサービスの確保及びそれら支援機関のネットワーク化が課題となっています。医療と介護の連携による支援体制の充実を図り，訪問介護や日中の通い先（生活介護，自立訓練等）の確保などを進めていく必要があります。</w:t>
      </w:r>
    </w:p>
    <w:p w14:paraId="25BFB744" w14:textId="77777777" w:rsidR="001271A8" w:rsidRPr="00333639" w:rsidRDefault="001271A8" w:rsidP="001271A8">
      <w:pPr>
        <w:pStyle w:val="af5"/>
        <w:jc w:val="both"/>
        <w:rPr>
          <w:noProof/>
        </w:rPr>
      </w:pPr>
      <w:r w:rsidRPr="00333639">
        <w:rPr>
          <w:rFonts w:hint="eastAsia"/>
          <w:noProof/>
        </w:rPr>
        <w:t>◇高齢化への対応については，介護保険サービス・施設の利用に関して，制度利用の調整が課題となっています。障害の特性に配慮した施設利用のあり方が求められており，共生サービス等，今後の対応について検討していくことが課題です。</w:t>
      </w:r>
    </w:p>
    <w:p w14:paraId="3B815FD6" w14:textId="7FB9DF84" w:rsidR="00526822" w:rsidRPr="001271A8" w:rsidRDefault="00526822" w:rsidP="003153B7">
      <w:pPr>
        <w:rPr>
          <w:noProof/>
        </w:rPr>
      </w:pPr>
    </w:p>
    <w:p w14:paraId="44E6291D" w14:textId="77777777" w:rsidR="00526822" w:rsidRPr="00333639" w:rsidRDefault="00526822" w:rsidP="003153B7">
      <w:pPr>
        <w:rPr>
          <w:noProof/>
        </w:rPr>
      </w:pPr>
    </w:p>
    <w:p w14:paraId="49DA96A3" w14:textId="77777777" w:rsidR="00F544A7" w:rsidRDefault="00F544A7" w:rsidP="003153B7">
      <w:pPr>
        <w:rPr>
          <w:rFonts w:ascii="HGSｺﾞｼｯｸE" w:eastAsia="HGSｺﾞｼｯｸE" w:hAnsi="HGSｺﾞｼｯｸE"/>
          <w:noProof/>
          <w:sz w:val="24"/>
          <w:szCs w:val="24"/>
        </w:rPr>
      </w:pPr>
      <w:r>
        <w:rPr>
          <w:noProof/>
        </w:rPr>
        <w:br w:type="page"/>
      </w:r>
    </w:p>
    <w:p w14:paraId="69E45C8D" w14:textId="77777777" w:rsidR="001271A8" w:rsidRPr="00333639" w:rsidRDefault="0052701E" w:rsidP="001271A8">
      <w:pPr>
        <w:pStyle w:val="50"/>
        <w:rPr>
          <w:noProof/>
        </w:rPr>
      </w:pPr>
      <w:r>
        <w:rPr>
          <w:rFonts w:hint="eastAsia"/>
          <w:noProof/>
        </w:rPr>
        <w:lastRenderedPageBreak/>
        <w:drawing>
          <wp:anchor distT="0" distB="0" distL="114300" distR="114300" simplePos="0" relativeHeight="251750400" behindDoc="0" locked="0" layoutInCell="1" allowOverlap="1" wp14:anchorId="5A72FCC3" wp14:editId="5737E75B">
            <wp:simplePos x="0" y="0"/>
            <wp:positionH relativeFrom="page">
              <wp:posOffset>6335395</wp:posOffset>
            </wp:positionH>
            <wp:positionV relativeFrom="page">
              <wp:posOffset>9467215</wp:posOffset>
            </wp:positionV>
            <wp:extent cx="647700" cy="647700"/>
            <wp:effectExtent l="0" t="0" r="0" b="0"/>
            <wp:wrapNone/>
            <wp:docPr id="1343" name="JAVISCODE05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noProof/>
        </w:rPr>
        <w:t>●ともに学び，働き，社会参加する社会づくりが課題</w:t>
      </w:r>
    </w:p>
    <w:p w14:paraId="78BF72E6" w14:textId="77777777" w:rsidR="001271A8" w:rsidRPr="00333639" w:rsidRDefault="001271A8" w:rsidP="001271A8">
      <w:pPr>
        <w:pStyle w:val="af5"/>
        <w:jc w:val="both"/>
        <w:rPr>
          <w:noProof/>
        </w:rPr>
      </w:pPr>
      <w:r w:rsidRPr="00333639">
        <w:rPr>
          <w:rFonts w:hint="eastAsia"/>
          <w:noProof/>
        </w:rPr>
        <w:t>◇障害のある子どもについては，障害の早期発見・早期対応，療育</w:t>
      </w:r>
      <w:r w:rsidRPr="00333639">
        <w:rPr>
          <w:rFonts w:hint="eastAsia"/>
          <w:noProof/>
          <w:vertAlign w:val="superscript"/>
        </w:rPr>
        <w:t>＊</w:t>
      </w:r>
      <w:r w:rsidRPr="00333639">
        <w:rPr>
          <w:rFonts w:hint="eastAsia"/>
          <w:noProof/>
        </w:rPr>
        <w:t>の充実とともに，子ども同士が学校や地域の中でともに学び，遊び，豊かな人間関係をつくっていくことが求められています。就学前から就学後，就労までの一貫した切れ目のない支援体制の確立が課題です。</w:t>
      </w:r>
    </w:p>
    <w:p w14:paraId="63A7CE0D" w14:textId="77777777" w:rsidR="001271A8" w:rsidRPr="00333639" w:rsidRDefault="001271A8" w:rsidP="001271A8">
      <w:pPr>
        <w:pStyle w:val="af5"/>
        <w:jc w:val="both"/>
        <w:rPr>
          <w:noProof/>
        </w:rPr>
      </w:pPr>
      <w:r w:rsidRPr="00333639">
        <w:rPr>
          <w:rFonts w:hint="eastAsia"/>
          <w:noProof/>
        </w:rPr>
        <w:t>◇児童発達支援，放課後等デイサービスといった障害のある子どもを対象とする子どもの発達段階に応じた療育支援の利用も増加傾向にありますが，障害特性に応じた居場所づくり，発達支援，障害のある子どもを育てる家族・家庭を支える体制のさらなる充実が必要です。</w:t>
      </w:r>
    </w:p>
    <w:p w14:paraId="3798A329" w14:textId="77777777" w:rsidR="001271A8" w:rsidRPr="00333639" w:rsidRDefault="001271A8" w:rsidP="001271A8">
      <w:pPr>
        <w:pStyle w:val="af5"/>
        <w:jc w:val="both"/>
        <w:rPr>
          <w:noProof/>
        </w:rPr>
      </w:pPr>
      <w:r w:rsidRPr="00333639">
        <w:rPr>
          <w:rFonts w:hint="eastAsia"/>
          <w:noProof/>
        </w:rPr>
        <w:t>◇若い人を中心に就労意向を持つ人が多く，経済的自立と生きがいのある生活に対する強い希望がみられます。職業訓練や求職に対する支援が求められており，就労支援にあたっては，職場における障害等の理解や柔軟な勤務時間等の対応，仕事内容のていねいな指導などが求められており，障害者雇用の体制づくりが大きな課題となっています。社会的にも一般就労</w:t>
      </w:r>
      <w:r w:rsidRPr="00333639">
        <w:rPr>
          <w:rFonts w:hint="eastAsia"/>
          <w:noProof/>
          <w:vertAlign w:val="superscript"/>
        </w:rPr>
        <w:t>＊</w:t>
      </w:r>
      <w:r w:rsidRPr="00333639">
        <w:rPr>
          <w:rFonts w:hint="eastAsia"/>
          <w:noProof/>
        </w:rPr>
        <w:t>への移行が方向づけられています。様々な企業が立地する本市においては，各企業や商工会議所，ハローワークをはじめとする就労支援機関と連携して，障害のある人の雇用を拡充していく必要があります。</w:t>
      </w:r>
    </w:p>
    <w:p w14:paraId="75B83EF2" w14:textId="77777777" w:rsidR="001271A8" w:rsidRPr="00333639" w:rsidRDefault="001271A8" w:rsidP="001271A8">
      <w:pPr>
        <w:pStyle w:val="af5"/>
        <w:jc w:val="both"/>
        <w:rPr>
          <w:noProof/>
        </w:rPr>
      </w:pPr>
      <w:r w:rsidRPr="00333639">
        <w:rPr>
          <w:rFonts w:hint="eastAsia"/>
          <w:noProof/>
        </w:rPr>
        <w:t>◇障害のある人が安心して作業することができる福祉的就労</w:t>
      </w:r>
      <w:r w:rsidRPr="00333639">
        <w:rPr>
          <w:rFonts w:hint="eastAsia"/>
          <w:noProof/>
          <w:vertAlign w:val="superscript"/>
        </w:rPr>
        <w:t>＊</w:t>
      </w:r>
      <w:r w:rsidRPr="00333639">
        <w:rPr>
          <w:rFonts w:hint="eastAsia"/>
          <w:noProof/>
        </w:rPr>
        <w:t>の環境の維持・充実も求められています。また，スポーツ・レクリエーション教室など，就労や余暇活動の機会が少しずつ広がってきているといえますが，障害のある人は増加しつつあり，一層の維持・充実が求められます。</w:t>
      </w:r>
    </w:p>
    <w:p w14:paraId="3853CF10" w14:textId="77777777" w:rsidR="001271A8" w:rsidRPr="00333639" w:rsidRDefault="001271A8" w:rsidP="001271A8">
      <w:pPr>
        <w:pStyle w:val="af5"/>
        <w:jc w:val="both"/>
        <w:rPr>
          <w:noProof/>
        </w:rPr>
      </w:pPr>
      <w:r w:rsidRPr="00333639">
        <w:rPr>
          <w:rFonts w:hint="eastAsia"/>
          <w:noProof/>
        </w:rPr>
        <w:t>◇社会参加については，その基礎となる交通環境の向上と移動支援の充実が極めて大きな課題となっています。</w:t>
      </w:r>
    </w:p>
    <w:p w14:paraId="023B6A1D" w14:textId="77777777" w:rsidR="001271A8" w:rsidRPr="00333639" w:rsidRDefault="001271A8" w:rsidP="001271A8">
      <w:pPr>
        <w:pStyle w:val="af5"/>
        <w:rPr>
          <w:noProof/>
        </w:rPr>
      </w:pPr>
    </w:p>
    <w:p w14:paraId="3C629115" w14:textId="77777777" w:rsidR="001271A8" w:rsidRPr="00333639" w:rsidRDefault="001271A8" w:rsidP="001271A8">
      <w:pPr>
        <w:pStyle w:val="50"/>
        <w:rPr>
          <w:noProof/>
        </w:rPr>
      </w:pPr>
      <w:r w:rsidRPr="00333639">
        <w:rPr>
          <w:rFonts w:hint="eastAsia"/>
          <w:noProof/>
        </w:rPr>
        <w:t>●情報提供・相談支援体制の充実が課題</w:t>
      </w:r>
    </w:p>
    <w:p w14:paraId="2C64B577" w14:textId="77777777" w:rsidR="001271A8" w:rsidRPr="00333639" w:rsidRDefault="001271A8" w:rsidP="001271A8">
      <w:pPr>
        <w:pStyle w:val="af5"/>
        <w:rPr>
          <w:noProof/>
        </w:rPr>
      </w:pPr>
      <w:r w:rsidRPr="00333639">
        <w:rPr>
          <w:rFonts w:hint="eastAsia"/>
          <w:noProof/>
        </w:rPr>
        <w:t>◇健康と生きがい，経済的な自立，老後の生活の安心は，障害のある・なしに関わらずあらゆる市民が求めるものであり，特に障害のある人が，自らの障害や社会的な制約に対応しながら自己実現していく上では，様々な福祉関連制度・サービスなどを有効に取り入れていく必要があります。障害福祉サービスの利用には，本人の主体性（自己決定）を尊重したサービス等利用計画</w:t>
      </w:r>
      <w:r w:rsidRPr="00333639">
        <w:rPr>
          <w:rFonts w:hint="eastAsia"/>
          <w:noProof/>
          <w:vertAlign w:val="superscript"/>
        </w:rPr>
        <w:t>＊</w:t>
      </w:r>
      <w:r w:rsidRPr="00333639">
        <w:rPr>
          <w:rFonts w:hint="eastAsia"/>
          <w:noProof/>
        </w:rPr>
        <w:t>の作成とケアマネジメント</w:t>
      </w:r>
      <w:r w:rsidRPr="00333639">
        <w:rPr>
          <w:rFonts w:hint="eastAsia"/>
          <w:noProof/>
          <w:vertAlign w:val="superscript"/>
        </w:rPr>
        <w:t>＊</w:t>
      </w:r>
      <w:r w:rsidRPr="00333639">
        <w:rPr>
          <w:rFonts w:hint="eastAsia"/>
          <w:noProof/>
        </w:rPr>
        <w:t>が必要であり，そのためのライフステージに応じた相談支援体制や福祉関係の情報提供の充実が求められています。</w:t>
      </w:r>
    </w:p>
    <w:p w14:paraId="2E9250C0" w14:textId="77777777" w:rsidR="001271A8" w:rsidRPr="00333639" w:rsidRDefault="001271A8" w:rsidP="001271A8">
      <w:pPr>
        <w:pStyle w:val="af5"/>
        <w:rPr>
          <w:noProof/>
        </w:rPr>
      </w:pPr>
      <w:r w:rsidRPr="00333639">
        <w:rPr>
          <w:rFonts w:hint="eastAsia"/>
          <w:noProof/>
        </w:rPr>
        <w:t>◇障害のある人やその家族の高齢化への対応が求められる中，利用が進まない成年後見制度の利用促進が必要です。</w:t>
      </w:r>
    </w:p>
    <w:p w14:paraId="45AA98BE" w14:textId="2DC0C31B" w:rsidR="00526822" w:rsidRPr="001271A8" w:rsidRDefault="00526822" w:rsidP="003153B7">
      <w:pPr>
        <w:rPr>
          <w:noProof/>
        </w:rPr>
      </w:pPr>
    </w:p>
    <w:p w14:paraId="46FD41B5" w14:textId="77777777" w:rsidR="00F544A7" w:rsidRDefault="00F544A7" w:rsidP="003153B7">
      <w:pPr>
        <w:rPr>
          <w:rFonts w:ascii="HGSｺﾞｼｯｸE" w:eastAsia="HGSｺﾞｼｯｸE" w:hAnsi="HGSｺﾞｼｯｸE"/>
          <w:noProof/>
          <w:sz w:val="24"/>
          <w:szCs w:val="24"/>
        </w:rPr>
      </w:pPr>
      <w:r>
        <w:rPr>
          <w:noProof/>
        </w:rPr>
        <w:br w:type="page"/>
      </w:r>
    </w:p>
    <w:p w14:paraId="544218BA" w14:textId="77777777" w:rsidR="001271A8" w:rsidRPr="00333639" w:rsidRDefault="0052701E" w:rsidP="001271A8">
      <w:pPr>
        <w:pStyle w:val="50"/>
        <w:rPr>
          <w:noProof/>
        </w:rPr>
      </w:pPr>
      <w:r>
        <w:rPr>
          <w:rFonts w:hint="eastAsia"/>
          <w:noProof/>
        </w:rPr>
        <w:lastRenderedPageBreak/>
        <w:drawing>
          <wp:anchor distT="0" distB="0" distL="114300" distR="114300" simplePos="0" relativeHeight="251751424" behindDoc="0" locked="0" layoutInCell="1" allowOverlap="1" wp14:anchorId="1A36D596" wp14:editId="6A0405ED">
            <wp:simplePos x="0" y="0"/>
            <wp:positionH relativeFrom="page">
              <wp:posOffset>575310</wp:posOffset>
            </wp:positionH>
            <wp:positionV relativeFrom="page">
              <wp:posOffset>9467215</wp:posOffset>
            </wp:positionV>
            <wp:extent cx="647700" cy="647700"/>
            <wp:effectExtent l="0" t="0" r="0" b="0"/>
            <wp:wrapNone/>
            <wp:docPr id="1344" name="JAVISCODE0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noProof/>
        </w:rPr>
        <w:t>●障害福祉サービス等の充実と総合的な支援ネットワークの構築が課題</w:t>
      </w:r>
    </w:p>
    <w:p w14:paraId="06BB6FD7" w14:textId="77777777" w:rsidR="001271A8" w:rsidRPr="00333639" w:rsidRDefault="001271A8" w:rsidP="001271A8">
      <w:pPr>
        <w:pStyle w:val="af5"/>
        <w:jc w:val="both"/>
        <w:rPr>
          <w:noProof/>
        </w:rPr>
      </w:pPr>
      <w:r w:rsidRPr="00333639">
        <w:rPr>
          <w:rFonts w:hint="eastAsia"/>
          <w:noProof/>
        </w:rPr>
        <w:t>◇市では，これまでも障害福祉サービスの確実な提供と，それを補完するサービスや支援活動の確保を進めてきましたが，制度改正によりそれらを地域の中で総合的に提供していく体制づくり（地域包括ケアシステム</w:t>
      </w:r>
      <w:r w:rsidRPr="00333639">
        <w:rPr>
          <w:rFonts w:hint="eastAsia"/>
          <w:noProof/>
          <w:vertAlign w:val="superscript"/>
        </w:rPr>
        <w:t>＊</w:t>
      </w:r>
      <w:r w:rsidRPr="00333639">
        <w:rPr>
          <w:rFonts w:hint="eastAsia"/>
          <w:noProof/>
        </w:rPr>
        <w:t>の整備）が求められるようになりました。知的障害，精神障害，発達障害など外からはわかりにくい障害への配慮や対応への必要性が高まってきている中で，専門的なサポートと地域での支え合い体制をどう育み，つなげていけばよいかなど，検討課題も広がってきています。</w:t>
      </w:r>
    </w:p>
    <w:p w14:paraId="5FBE3D88" w14:textId="77777777" w:rsidR="001271A8" w:rsidRPr="00333639" w:rsidRDefault="001271A8" w:rsidP="001271A8">
      <w:pPr>
        <w:pStyle w:val="af5"/>
        <w:rPr>
          <w:noProof/>
        </w:rPr>
      </w:pPr>
      <w:r w:rsidRPr="00333639">
        <w:rPr>
          <w:rFonts w:hint="eastAsia"/>
          <w:noProof/>
        </w:rPr>
        <w:t>◇知的障害のある人などの生活や意思決定の支援，親亡き後の生活設計及び生活の安心の確保，精神障害のある人の不安や急性期ケアなど，地域共生社会の実現に向けて，密度の濃いサービス体制をつくっていく必要性が高まっています。</w:t>
      </w:r>
    </w:p>
    <w:p w14:paraId="68AA926D" w14:textId="204B6D9D" w:rsidR="00526822" w:rsidRPr="00333639" w:rsidRDefault="001271A8" w:rsidP="001271A8">
      <w:pPr>
        <w:pStyle w:val="af5"/>
        <w:rPr>
          <w:noProof/>
        </w:rPr>
      </w:pPr>
      <w:r w:rsidRPr="00333639">
        <w:rPr>
          <w:rFonts w:hint="eastAsia"/>
          <w:noProof/>
        </w:rPr>
        <w:t>◇障害のある人の地域生活を支えていくためには，医療・教育・福祉・就労等の各分野の連携による総合的な支援体制が必要であり，この認識は障害のある人や福祉関係者のみならず市民の理解が必要です。サービス事業者の健全な育成と確保，市民参加型の支援活動，地域での見守りや交流の促進などを進めるためにも，総合的な支援ネットワークの構築が課題といえます。</w:t>
      </w:r>
    </w:p>
    <w:p w14:paraId="7C828FBB" w14:textId="77777777" w:rsidR="00526822" w:rsidRPr="00333639" w:rsidRDefault="00526822" w:rsidP="003153B7">
      <w:pPr>
        <w:rPr>
          <w:noProof/>
        </w:rPr>
      </w:pPr>
    </w:p>
    <w:p w14:paraId="66D20871" w14:textId="77777777" w:rsidR="00A05B06" w:rsidRPr="00333639" w:rsidRDefault="00A05B06" w:rsidP="003153B7">
      <w:pPr>
        <w:rPr>
          <w:rFonts w:ascii="Times New Roman" w:hAnsi="Times New Roman"/>
          <w:noProof/>
        </w:rPr>
      </w:pPr>
      <w:r w:rsidRPr="00333639">
        <w:rPr>
          <w:rFonts w:ascii="Times New Roman" w:hAnsi="Times New Roman"/>
          <w:noProof/>
        </w:rPr>
        <w:br w:type="page"/>
      </w:r>
    </w:p>
    <w:p w14:paraId="3677B2AA" w14:textId="1D631115" w:rsidR="00FE0335" w:rsidRPr="00333639" w:rsidRDefault="0052701E" w:rsidP="003153B7">
      <w:pPr>
        <w:rPr>
          <w:noProof/>
        </w:rPr>
      </w:pPr>
      <w:r>
        <w:rPr>
          <w:noProof/>
        </w:rPr>
        <w:lastRenderedPageBreak/>
        <w:drawing>
          <wp:anchor distT="0" distB="0" distL="114300" distR="114300" simplePos="0" relativeHeight="251752448" behindDoc="0" locked="0" layoutInCell="1" allowOverlap="1" wp14:anchorId="286B0143" wp14:editId="21E5446B">
            <wp:simplePos x="0" y="0"/>
            <wp:positionH relativeFrom="page">
              <wp:posOffset>6335395</wp:posOffset>
            </wp:positionH>
            <wp:positionV relativeFrom="page">
              <wp:posOffset>9467215</wp:posOffset>
            </wp:positionV>
            <wp:extent cx="647700" cy="647700"/>
            <wp:effectExtent l="0" t="0" r="0" b="0"/>
            <wp:wrapNone/>
            <wp:docPr id="1345" name="JAVISCODE05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2B736E64" w14:textId="77777777" w:rsidR="00FE0335" w:rsidRPr="00333639" w:rsidRDefault="00FE0335" w:rsidP="003153B7">
      <w:pPr>
        <w:rPr>
          <w:rFonts w:ascii="Times New Roman"/>
          <w:noProof/>
        </w:rPr>
      </w:pPr>
    </w:p>
    <w:p w14:paraId="065EAC67" w14:textId="77777777" w:rsidR="00FE0335" w:rsidRPr="00333639" w:rsidRDefault="00FE0335" w:rsidP="003153B7"/>
    <w:p w14:paraId="79089620" w14:textId="77777777" w:rsidR="00FE0335" w:rsidRPr="00333639" w:rsidRDefault="00FE0335" w:rsidP="003153B7"/>
    <w:p w14:paraId="597437FE" w14:textId="77777777" w:rsidR="00FE0335" w:rsidRPr="00333639" w:rsidRDefault="00FE0335" w:rsidP="003153B7"/>
    <w:p w14:paraId="5A94FA8A" w14:textId="77777777" w:rsidR="00FE0335" w:rsidRPr="00333639" w:rsidRDefault="00FE0335" w:rsidP="003153B7"/>
    <w:p w14:paraId="205C7639" w14:textId="77777777" w:rsidR="00FE0335" w:rsidRPr="00333639" w:rsidRDefault="00FE0335" w:rsidP="003153B7"/>
    <w:p w14:paraId="16302660" w14:textId="77777777" w:rsidR="00FE0335" w:rsidRPr="00333639" w:rsidRDefault="00FE0335" w:rsidP="003153B7"/>
    <w:p w14:paraId="503CF728" w14:textId="77777777" w:rsidR="00FE0335" w:rsidRPr="00333639" w:rsidRDefault="00FE0335" w:rsidP="003153B7"/>
    <w:p w14:paraId="4DE2A1E8" w14:textId="77777777" w:rsidR="00FE0335" w:rsidRPr="00333639" w:rsidRDefault="00FE0335" w:rsidP="003153B7"/>
    <w:p w14:paraId="0A6A1C19" w14:textId="77777777" w:rsidR="00FE0335" w:rsidRPr="00333639" w:rsidRDefault="00FE0335" w:rsidP="003153B7"/>
    <w:p w14:paraId="23C4A441" w14:textId="77777777" w:rsidR="00FE0335" w:rsidRPr="00333639" w:rsidRDefault="00FE0335" w:rsidP="003153B7"/>
    <w:p w14:paraId="49DE1BCB" w14:textId="77777777" w:rsidR="00FE0335" w:rsidRPr="00333639" w:rsidRDefault="00FE0335" w:rsidP="003153B7"/>
    <w:p w14:paraId="68DD0DD7" w14:textId="77777777" w:rsidR="00FE0335" w:rsidRPr="00333639" w:rsidRDefault="00FE0335" w:rsidP="003153B7"/>
    <w:p w14:paraId="0368DBCF" w14:textId="77777777" w:rsidR="00FE0335" w:rsidRPr="00333639" w:rsidRDefault="00FE0335" w:rsidP="003153B7"/>
    <w:p w14:paraId="3DBE66BC" w14:textId="77777777" w:rsidR="001271A8" w:rsidRPr="00333639" w:rsidRDefault="001271A8" w:rsidP="001271A8">
      <w:pPr>
        <w:tabs>
          <w:tab w:val="center" w:pos="5419"/>
        </w:tabs>
        <w:ind w:leftChars="900" w:left="1800"/>
        <w:jc w:val="left"/>
        <w:rPr>
          <w:rFonts w:ascii="HGSｺﾞｼｯｸM" w:eastAsia="HGSｺﾞｼｯｸM"/>
          <w:kern w:val="2"/>
          <w:sz w:val="40"/>
          <w:szCs w:val="40"/>
        </w:rPr>
      </w:pPr>
      <w:r w:rsidRPr="00333639">
        <w:rPr>
          <w:rFonts w:ascii="ＭＳ 明朝"/>
          <w:noProof/>
          <w:kern w:val="2"/>
          <w:sz w:val="24"/>
          <w:szCs w:val="24"/>
        </w:rPr>
        <mc:AlternateContent>
          <mc:Choice Requires="wps">
            <w:drawing>
              <wp:anchor distT="4294967293" distB="4294967293" distL="114300" distR="114300" simplePos="0" relativeHeight="251866112" behindDoc="0" locked="0" layoutInCell="1" allowOverlap="1" wp14:anchorId="207DD19B" wp14:editId="15DEFB88">
                <wp:simplePos x="0" y="0"/>
                <wp:positionH relativeFrom="column">
                  <wp:posOffset>1337310</wp:posOffset>
                </wp:positionH>
                <wp:positionV relativeFrom="paragraph">
                  <wp:posOffset>691514</wp:posOffset>
                </wp:positionV>
                <wp:extent cx="4824095" cy="0"/>
                <wp:effectExtent l="0" t="19050" r="14605" b="38100"/>
                <wp:wrapNone/>
                <wp:docPr id="14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86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" strokeweight="4pt">
                <v:stroke joinstyle="miter"/>
              </v:line>
            </w:pict>
          </mc:Fallback>
        </mc:AlternateContent>
      </w:r>
      <w:r w:rsidRPr="00333639">
        <w:rPr>
          <w:rFonts w:ascii="HGSｺﾞｼｯｸM" w:eastAsia="HGSｺﾞｼｯｸM" w:hint="eastAsia"/>
          <w:kern w:val="2"/>
          <w:sz w:val="40"/>
          <w:szCs w:val="40"/>
        </w:rPr>
        <w:t>第</w:t>
      </w:r>
      <w:r w:rsidRPr="00333639">
        <w:rPr>
          <w:rFonts w:ascii="HGSｺﾞｼｯｸM" w:eastAsia="HGSｺﾞｼｯｸM" w:hint="eastAsia"/>
          <w:b/>
          <w:kern w:val="2"/>
          <w:sz w:val="72"/>
          <w:szCs w:val="72"/>
        </w:rPr>
        <w:t>３</w:t>
      </w:r>
      <w:r w:rsidRPr="00333639">
        <w:rPr>
          <w:rFonts w:ascii="HGSｺﾞｼｯｸM" w:eastAsia="HGSｺﾞｼｯｸM" w:hint="eastAsia"/>
          <w:kern w:val="2"/>
          <w:sz w:val="40"/>
          <w:szCs w:val="40"/>
        </w:rPr>
        <w:t>章</w:t>
      </w:r>
    </w:p>
    <w:p w14:paraId="4C781556" w14:textId="77777777" w:rsidR="001271A8" w:rsidRPr="00333639" w:rsidRDefault="001271A8" w:rsidP="001271A8">
      <w:pPr>
        <w:jc w:val="right"/>
        <w:rPr>
          <w:rFonts w:ascii="HGSｺﾞｼｯｸM" w:eastAsia="HGSｺﾞｼｯｸM"/>
          <w:kern w:val="2"/>
          <w:sz w:val="40"/>
          <w:szCs w:val="40"/>
        </w:rPr>
      </w:pPr>
      <w:r w:rsidRPr="00333639">
        <w:rPr>
          <w:rFonts w:ascii="HGSｺﾞｼｯｸM" w:eastAsia="HGSｺﾞｼｯｸM" w:hint="eastAsia"/>
          <w:kern w:val="2"/>
          <w:sz w:val="40"/>
          <w:szCs w:val="40"/>
        </w:rPr>
        <w:t>計画の基本的な考え方</w:t>
      </w:r>
    </w:p>
    <w:p w14:paraId="35D75252" w14:textId="77777777" w:rsidR="001271A8" w:rsidRPr="00333639" w:rsidRDefault="001271A8" w:rsidP="001271A8"/>
    <w:p w14:paraId="0930C687" w14:textId="77777777" w:rsidR="00FE0335" w:rsidRPr="001271A8" w:rsidRDefault="00FE0335" w:rsidP="003153B7">
      <w:pPr>
        <w:rPr>
          <w:sz w:val="28"/>
        </w:rPr>
      </w:pPr>
    </w:p>
    <w:p w14:paraId="2F3CCD3C" w14:textId="77777777" w:rsidR="00FE0335" w:rsidRPr="00333639" w:rsidRDefault="00FE0335" w:rsidP="003153B7">
      <w:pPr>
        <w:rPr>
          <w:sz w:val="28"/>
        </w:rPr>
      </w:pPr>
    </w:p>
    <w:p w14:paraId="4A9A465F" w14:textId="77777777" w:rsidR="00FE0335" w:rsidRPr="00333639" w:rsidRDefault="00FE0335" w:rsidP="003153B7">
      <w:pPr>
        <w:rPr>
          <w:rFonts w:ascii="HGSｺﾞｼｯｸM" w:eastAsia="HGSｺﾞｼｯｸM"/>
          <w:sz w:val="32"/>
          <w:szCs w:val="32"/>
        </w:rPr>
      </w:pPr>
      <w:r w:rsidRPr="00333639">
        <w:br w:type="page"/>
      </w:r>
    </w:p>
    <w:p w14:paraId="7012693B" w14:textId="77777777" w:rsidR="001271A8" w:rsidRPr="00333639" w:rsidRDefault="0052701E" w:rsidP="001271A8">
      <w:pPr>
        <w:pStyle w:val="1"/>
      </w:pPr>
      <w:r>
        <w:rPr>
          <w:rFonts w:asciiTheme="minorEastAsia" w:eastAsiaTheme="minorEastAsia" w:hAnsiTheme="minorEastAsia" w:hint="eastAsia"/>
          <w:noProof/>
          <w:kern w:val="2"/>
          <w:sz w:val="22"/>
          <w:szCs w:val="22"/>
        </w:rPr>
        <w:lastRenderedPageBreak/>
        <w:drawing>
          <wp:anchor distT="0" distB="0" distL="114300" distR="114300" simplePos="0" relativeHeight="251753472" behindDoc="0" locked="0" layoutInCell="1" allowOverlap="1" wp14:anchorId="1A23F379" wp14:editId="697F5148">
            <wp:simplePos x="0" y="0"/>
            <wp:positionH relativeFrom="page">
              <wp:posOffset>575310</wp:posOffset>
            </wp:positionH>
            <wp:positionV relativeFrom="page">
              <wp:posOffset>9467215</wp:posOffset>
            </wp:positionV>
            <wp:extent cx="647700" cy="647700"/>
            <wp:effectExtent l="0" t="0" r="0" b="0"/>
            <wp:wrapNone/>
            <wp:docPr id="1346" name="JAVISCODE0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１　計画の基本理念</w:t>
      </w:r>
    </w:p>
    <w:p w14:paraId="0D5BF526" w14:textId="77777777" w:rsidR="001271A8" w:rsidRPr="00333639" w:rsidRDefault="001271A8" w:rsidP="001271A8">
      <w:pPr>
        <w:snapToGrid w:val="0"/>
        <w:rPr>
          <w:rFonts w:ascii="HGSｺﾞｼｯｸM" w:eastAsia="HGSｺﾞｼｯｸM"/>
          <w:kern w:val="2"/>
          <w:sz w:val="28"/>
          <w:szCs w:val="24"/>
        </w:rPr>
      </w:pPr>
    </w:p>
    <w:p w14:paraId="1BD857E6" w14:textId="77777777" w:rsidR="001271A8" w:rsidRPr="00333639" w:rsidRDefault="001271A8" w:rsidP="001271A8">
      <w:pPr>
        <w:ind w:leftChars="50" w:left="100" w:firstLineChars="100" w:firstLine="240"/>
        <w:rPr>
          <w:rFonts w:ascii="ＭＳ 明朝"/>
          <w:kern w:val="2"/>
          <w:sz w:val="24"/>
          <w:szCs w:val="24"/>
        </w:rPr>
      </w:pPr>
      <w:r w:rsidRPr="00333639">
        <w:rPr>
          <w:rFonts w:ascii="ＭＳ 明朝" w:hint="eastAsia"/>
          <w:kern w:val="2"/>
          <w:sz w:val="24"/>
          <w:szCs w:val="24"/>
        </w:rPr>
        <w:t>本市は，平成27年に策定した「土浦市障害者計画・第４期土浦市障害福祉計画」の「ともに生きる　うるおいのある　まちをめざして」を基本理念に各施策を進めてきました。</w:t>
      </w:r>
    </w:p>
    <w:p w14:paraId="55B0C2A8" w14:textId="77777777" w:rsidR="001271A8" w:rsidRPr="00333639" w:rsidRDefault="001271A8" w:rsidP="001271A8">
      <w:pPr>
        <w:ind w:leftChars="50" w:left="100" w:firstLineChars="100" w:firstLine="240"/>
        <w:rPr>
          <w:rFonts w:ascii="ＭＳ 明朝"/>
          <w:kern w:val="2"/>
          <w:sz w:val="24"/>
          <w:szCs w:val="24"/>
        </w:rPr>
      </w:pPr>
      <w:r w:rsidRPr="00333639">
        <w:rPr>
          <w:rFonts w:ascii="ＭＳ 明朝" w:hint="eastAsia"/>
          <w:kern w:val="2"/>
          <w:sz w:val="24"/>
          <w:szCs w:val="24"/>
        </w:rPr>
        <w:t>障害のある人の生活や就労・社会参加を支える環境づくりが進められている中で，障害者の増加や障害の多様化など，少子高齢社会の進展に伴う新たな対応課題の広がりも見られます。</w:t>
      </w:r>
    </w:p>
    <w:p w14:paraId="79289865" w14:textId="77777777" w:rsidR="001271A8" w:rsidRPr="00333639" w:rsidRDefault="001271A8" w:rsidP="001271A8">
      <w:pPr>
        <w:ind w:leftChars="50" w:left="100" w:firstLineChars="100" w:firstLine="240"/>
        <w:rPr>
          <w:rFonts w:ascii="ＭＳ 明朝"/>
          <w:kern w:val="2"/>
          <w:sz w:val="24"/>
          <w:szCs w:val="24"/>
        </w:rPr>
      </w:pPr>
      <w:r w:rsidRPr="00333639">
        <w:rPr>
          <w:rFonts w:ascii="ＭＳ 明朝" w:hint="eastAsia"/>
          <w:kern w:val="2"/>
          <w:sz w:val="24"/>
          <w:szCs w:val="24"/>
        </w:rPr>
        <w:t>また，発達や医療の面で特別な支援を必要とする児童への支援体制の充実や，障害のある人，ない人双方の多様なニーズに応じた暮らしを実現するために，人格と個性を尊重し合いながらともに生きる地域づくりが求められていることから，「ともに生きる　うるおいのある　まちをめざして」を基本理念として継承し，施策の推進を図ります。</w:t>
      </w:r>
    </w:p>
    <w:p w14:paraId="256B5414" w14:textId="77777777" w:rsidR="001271A8" w:rsidRPr="00333639" w:rsidRDefault="001271A8" w:rsidP="001271A8">
      <w:pPr>
        <w:rPr>
          <w:rFonts w:ascii="ＭＳ 明朝"/>
          <w:kern w:val="2"/>
          <w:sz w:val="24"/>
          <w:szCs w:val="24"/>
        </w:rPr>
      </w:pPr>
    </w:p>
    <w:p w14:paraId="218540A2"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68160" behindDoc="0" locked="0" layoutInCell="1" allowOverlap="1" wp14:anchorId="7EF2D9BD" wp14:editId="459817C1">
                <wp:simplePos x="0" y="0"/>
                <wp:positionH relativeFrom="column">
                  <wp:posOffset>535940</wp:posOffset>
                </wp:positionH>
                <wp:positionV relativeFrom="paragraph">
                  <wp:posOffset>97155</wp:posOffset>
                </wp:positionV>
                <wp:extent cx="5038725" cy="514350"/>
                <wp:effectExtent l="0" t="0" r="47625" b="57150"/>
                <wp:wrapNone/>
                <wp:docPr id="1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14350"/>
                        </a:xfrm>
                        <a:prstGeom prst="roundRect">
                          <a:avLst>
                            <a:gd name="adj" fmla="val 16667"/>
                          </a:avLst>
                        </a:prstGeom>
                        <a:solidFill>
                          <a:srgbClr val="BFBFBF"/>
                        </a:solidFill>
                        <a:ln w="12700">
                          <a:solidFill>
                            <a:srgbClr val="808080"/>
                          </a:solidFill>
                          <a:round/>
                          <a:headEnd/>
                          <a:tailEnd/>
                        </a:ln>
                        <a:effectLst>
                          <a:outerShdw dist="28398" dir="3806097" algn="ctr" rotWithShape="0">
                            <a:srgbClr val="7F7F7F">
                              <a:alpha val="50000"/>
                            </a:srgbClr>
                          </a:outerShdw>
                        </a:effectLst>
                      </wps:spPr>
                      <wps:txbx>
                        <w:txbxContent>
                          <w:p w14:paraId="111D5BE4" w14:textId="77777777" w:rsidR="00AB6F46" w:rsidRPr="007F77D6" w:rsidRDefault="00AB6F46" w:rsidP="001271A8">
                            <w:pPr>
                              <w:jc w:val="center"/>
                              <w:rPr>
                                <w:rFonts w:ascii="HG丸ｺﾞｼｯｸM-PRO" w:eastAsia="HG丸ｺﾞｼｯｸM-PRO" w:hAnsi="HG丸ｺﾞｼｯｸM-PRO"/>
                                <w:sz w:val="32"/>
                              </w:rPr>
                            </w:pPr>
                            <w:r w:rsidRPr="007F77D6">
                              <w:rPr>
                                <w:rFonts w:ascii="HG丸ｺﾞｼｯｸM-PRO" w:eastAsia="HG丸ｺﾞｼｯｸM-PRO" w:hAnsi="HG丸ｺﾞｼｯｸM-PRO" w:hint="eastAsia"/>
                                <w:sz w:val="32"/>
                              </w:rPr>
                              <w:t>ともに生きる　うるおいのある　まちをめざして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56" style="position:absolute;left:0;text-align:left;margin-left:42.2pt;margin-top:7.65pt;width:396.75pt;height:4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" fillcolor="#bfbfbf" strokecolor="gray" strokeweight="1pt">
                <v:shadow on="t" color="#7f7f7f" opacity=".5" offset="1pt"/>
                <v:textbox inset="5.85pt,.7pt,5.85pt,.7pt">
                  <w:txbxContent>
                    <w:p w14:paraId="111D5BE4" w14:textId="77777777" w:rsidR="00AB6F46" w:rsidRPr="007F77D6" w:rsidRDefault="00AB6F46" w:rsidP="001271A8">
                      <w:pPr>
                        <w:jc w:val="center"/>
                        <w:rPr>
                          <w:rFonts w:ascii="HG丸ｺﾞｼｯｸM-PRO" w:eastAsia="HG丸ｺﾞｼｯｸM-PRO" w:hAnsi="HG丸ｺﾞｼｯｸM-PRO"/>
                          <w:sz w:val="32"/>
                        </w:rPr>
                      </w:pPr>
                      <w:r w:rsidRPr="007F77D6">
                        <w:rPr>
                          <w:rFonts w:ascii="HG丸ｺﾞｼｯｸM-PRO" w:eastAsia="HG丸ｺﾞｼｯｸM-PRO" w:hAnsi="HG丸ｺﾞｼｯｸM-PRO" w:hint="eastAsia"/>
                          <w:sz w:val="32"/>
                        </w:rPr>
                        <w:t>ともに生きる　うるおいのある　まちをめざして</w:t>
                      </w:r>
                    </w:p>
                  </w:txbxContent>
                </v:textbox>
              </v:roundrect>
            </w:pict>
          </mc:Fallback>
        </mc:AlternateContent>
      </w:r>
    </w:p>
    <w:p w14:paraId="100D57A1" w14:textId="77777777" w:rsidR="001271A8" w:rsidRPr="00333639" w:rsidRDefault="001271A8" w:rsidP="001271A8">
      <w:pPr>
        <w:rPr>
          <w:rFonts w:ascii="ＭＳ 明朝"/>
          <w:kern w:val="2"/>
          <w:sz w:val="24"/>
          <w:szCs w:val="24"/>
        </w:rPr>
      </w:pPr>
    </w:p>
    <w:p w14:paraId="6AE7679E" w14:textId="77777777" w:rsidR="001271A8" w:rsidRPr="00333639" w:rsidRDefault="001271A8" w:rsidP="001271A8">
      <w:pPr>
        <w:rPr>
          <w:rFonts w:ascii="ＭＳ 明朝"/>
          <w:kern w:val="2"/>
          <w:sz w:val="24"/>
          <w:szCs w:val="24"/>
        </w:rPr>
      </w:pPr>
    </w:p>
    <w:p w14:paraId="4A7F1813" w14:textId="77777777" w:rsidR="001271A8" w:rsidRPr="00333639" w:rsidRDefault="001271A8" w:rsidP="001271A8">
      <w:pPr>
        <w:rPr>
          <w:rFonts w:ascii="ＭＳ 明朝"/>
          <w:kern w:val="2"/>
          <w:sz w:val="24"/>
          <w:szCs w:val="24"/>
        </w:rPr>
      </w:pPr>
    </w:p>
    <w:p w14:paraId="08CB7E87"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hint="eastAsia"/>
          <w:b/>
          <w:kern w:val="2"/>
          <w:sz w:val="28"/>
          <w:szCs w:val="28"/>
        </w:rPr>
        <w:t>（１）ともに生きるまちづくり</w:t>
      </w:r>
    </w:p>
    <w:p w14:paraId="01C1AA8F"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「ともに生きるまち」とは，「ノーマライゼーションの理念」のもと，障害のある人も障害のない人もともに生活し，活動できる地域社会のことです。</w:t>
      </w:r>
    </w:p>
    <w:p w14:paraId="7DB8D52F"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障害のある人と障害のない人が「ともに生きる」には，すべての市民がかけがえのない個人として尊重し合える社会，障害のある・なしによって分け隔てられることのない環境を築くとともに，障害のある人の自立と積極的な社会参画が必要であり，その能力を最大限発揮できる環境づくりが求められています。そのために，保健，医療，福祉，教育や就労など各分野を一体的につなぎ，障害のある人への支援策を総合的・計画的に確保していきます。</w:t>
      </w:r>
    </w:p>
    <w:p w14:paraId="36D776D8" w14:textId="77777777" w:rsidR="001271A8" w:rsidRPr="00333639" w:rsidRDefault="001271A8" w:rsidP="001271A8">
      <w:pPr>
        <w:rPr>
          <w:rFonts w:ascii="ＭＳ 明朝"/>
          <w:kern w:val="2"/>
          <w:sz w:val="24"/>
          <w:szCs w:val="24"/>
        </w:rPr>
      </w:pPr>
    </w:p>
    <w:p w14:paraId="02F71629"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hint="eastAsia"/>
          <w:b/>
          <w:kern w:val="2"/>
          <w:sz w:val="28"/>
          <w:szCs w:val="28"/>
        </w:rPr>
        <w:t>（２）うるおいのあるまちづくり</w:t>
      </w:r>
    </w:p>
    <w:p w14:paraId="5C19E6A1"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「うるおいのあるまち」とは，障害のある人も障害のない人も楽しく，いきいきと生活できるまちのことです。</w:t>
      </w:r>
    </w:p>
    <w:p w14:paraId="6F86ADD8" w14:textId="68B1901F" w:rsidR="00B55F10" w:rsidRPr="00333639" w:rsidRDefault="001271A8" w:rsidP="00336D7B">
      <w:pPr>
        <w:ind w:leftChars="150" w:left="300" w:firstLineChars="100" w:firstLine="240"/>
      </w:pPr>
      <w:r w:rsidRPr="00333639">
        <w:rPr>
          <w:rFonts w:ascii="ＭＳ 明朝" w:hint="eastAsia"/>
          <w:kern w:val="2"/>
          <w:sz w:val="24"/>
          <w:szCs w:val="24"/>
        </w:rPr>
        <w:t>障害のある人のニーズに応じた，質の高い十分な日常生活支援や緊急時の対策等を行い，生活の安定・安心を支援するとともに，一人ひとりが生きがいをもって自分らしい生活を実現していくことができるよう，子どもがのびのびと育ち，若い人がいきいきと活躍できる参加・活動環境をつくっていくことが求められています。そのため，学校，職場，地域における交流の促進，スポーツ・文化等の余暇活動や団体活動等の交流活動を支援して，障害のある人にとっても，障害のない人にとっても「うるおいのあるまち」の実現をめざしていきます。</w:t>
      </w:r>
    </w:p>
    <w:p w14:paraId="0D48A87F" w14:textId="77777777" w:rsidR="001271A8" w:rsidRPr="00333639" w:rsidRDefault="00DF6F8A" w:rsidP="001271A8">
      <w:pPr>
        <w:pStyle w:val="1"/>
      </w:pPr>
      <w:r w:rsidRPr="00333639">
        <w:br w:type="page"/>
      </w:r>
      <w:r w:rsidR="0052701E">
        <w:rPr>
          <w:rFonts w:hint="eastAsia"/>
          <w:noProof/>
        </w:rPr>
        <w:lastRenderedPageBreak/>
        <w:drawing>
          <wp:anchor distT="0" distB="0" distL="114300" distR="114300" simplePos="0" relativeHeight="251754496" behindDoc="0" locked="0" layoutInCell="1" allowOverlap="1" wp14:anchorId="434822EC" wp14:editId="0D079AE2">
            <wp:simplePos x="0" y="0"/>
            <wp:positionH relativeFrom="page">
              <wp:posOffset>6335395</wp:posOffset>
            </wp:positionH>
            <wp:positionV relativeFrom="page">
              <wp:posOffset>9467215</wp:posOffset>
            </wp:positionV>
            <wp:extent cx="647700" cy="647700"/>
            <wp:effectExtent l="0" t="0" r="0" b="0"/>
            <wp:wrapNone/>
            <wp:docPr id="1347" name="JAVISCODE05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２　計画の基本的視点</w:t>
      </w:r>
    </w:p>
    <w:p w14:paraId="3774B5E7" w14:textId="77777777" w:rsidR="001271A8" w:rsidRPr="00333639" w:rsidRDefault="001271A8" w:rsidP="001271A8">
      <w:pPr>
        <w:rPr>
          <w:rFonts w:ascii="ＭＳ 明朝"/>
          <w:kern w:val="2"/>
          <w:sz w:val="24"/>
          <w:szCs w:val="24"/>
        </w:rPr>
      </w:pPr>
    </w:p>
    <w:p w14:paraId="13732760" w14:textId="77777777" w:rsidR="001271A8" w:rsidRPr="00333639" w:rsidRDefault="001271A8" w:rsidP="001271A8">
      <w:pPr>
        <w:ind w:leftChars="50" w:left="100" w:firstLineChars="100" w:firstLine="240"/>
        <w:rPr>
          <w:rFonts w:ascii="ＭＳ 明朝"/>
          <w:kern w:val="2"/>
          <w:sz w:val="24"/>
          <w:szCs w:val="24"/>
        </w:rPr>
      </w:pPr>
      <w:r w:rsidRPr="00333639">
        <w:rPr>
          <w:rFonts w:ascii="ＭＳ 明朝" w:hint="eastAsia"/>
          <w:kern w:val="2"/>
          <w:sz w:val="24"/>
          <w:szCs w:val="24"/>
        </w:rPr>
        <w:t>本計画の基本理念を実現するため，社会経済情勢の変化や障害のある人のニーズ，法制度の変化を踏まえ，次の４つの基本的視点に基づき，施策を体系化します。</w:t>
      </w:r>
    </w:p>
    <w:p w14:paraId="43BA5A27" w14:textId="77777777" w:rsidR="001271A8" w:rsidRPr="00333639" w:rsidRDefault="001271A8" w:rsidP="001271A8">
      <w:pPr>
        <w:spacing w:line="240" w:lineRule="exact"/>
        <w:rPr>
          <w:rFonts w:ascii="ＭＳ 明朝"/>
          <w:kern w:val="2"/>
          <w:sz w:val="24"/>
          <w:szCs w:val="24"/>
        </w:rPr>
      </w:pPr>
    </w:p>
    <w:p w14:paraId="5F21608F" w14:textId="77777777" w:rsidR="001271A8" w:rsidRPr="00333639" w:rsidRDefault="001271A8" w:rsidP="001271A8">
      <w:pPr>
        <w:rPr>
          <w:rFonts w:ascii="ＭＳ ゴシック" w:eastAsia="ＭＳ ゴシック" w:hAnsi="ＭＳ ゴシック"/>
          <w:b/>
          <w:kern w:val="2"/>
          <w:sz w:val="24"/>
          <w:szCs w:val="24"/>
        </w:rPr>
      </w:pPr>
      <w:r w:rsidRPr="00333639">
        <w:rPr>
          <w:rFonts w:ascii="ＭＳ ゴシック" w:eastAsia="ＭＳ ゴシック" w:hAnsi="ＭＳ ゴシック" w:hint="eastAsia"/>
          <w:b/>
          <w:kern w:val="2"/>
          <w:sz w:val="24"/>
          <w:szCs w:val="24"/>
        </w:rPr>
        <w:t>（１）障害により添うまちづくり</w:t>
      </w:r>
    </w:p>
    <w:p w14:paraId="1E82385A" w14:textId="77777777" w:rsidR="001271A8" w:rsidRPr="00333639" w:rsidRDefault="001271A8" w:rsidP="001271A8">
      <w:pPr>
        <w:ind w:leftChars="200" w:left="640" w:hangingChars="100" w:hanging="240"/>
        <w:rPr>
          <w:rFonts w:ascii="ＭＳ 明朝"/>
          <w:kern w:val="2"/>
          <w:sz w:val="24"/>
          <w:szCs w:val="24"/>
        </w:rPr>
      </w:pPr>
      <w:r w:rsidRPr="00333639">
        <w:rPr>
          <w:rFonts w:ascii="ＭＳ 明朝" w:hint="eastAsia"/>
          <w:kern w:val="2"/>
          <w:sz w:val="24"/>
          <w:szCs w:val="24"/>
        </w:rPr>
        <w:t>◇ともに生きるまちの基礎として，ソフト，ハード両面にわたるバリアフリー化を推進するとともに，すべての市民が障害について理解し，自然に交流し，手をさしのべ合えるまちとなるよう，そのために必要な機会づくりや情報提供を重視します。</w:t>
      </w:r>
    </w:p>
    <w:p w14:paraId="04B8857A"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◇学校や企業，家庭，地域の中で，心身の状況に不安を持つ機会が増えています。互いに気遣い，相談し合えるような学校，職場，地域づくりを重視します。</w:t>
      </w:r>
    </w:p>
    <w:p w14:paraId="35E55650" w14:textId="77777777" w:rsidR="001271A8" w:rsidRPr="00333639" w:rsidRDefault="001271A8" w:rsidP="001271A8">
      <w:pPr>
        <w:spacing w:line="240" w:lineRule="exact"/>
        <w:rPr>
          <w:rFonts w:ascii="ＭＳ 明朝"/>
          <w:kern w:val="2"/>
          <w:sz w:val="24"/>
          <w:szCs w:val="24"/>
        </w:rPr>
      </w:pPr>
    </w:p>
    <w:p w14:paraId="3A2D0F5C" w14:textId="77777777" w:rsidR="001271A8" w:rsidRPr="00333639" w:rsidRDefault="001271A8" w:rsidP="001271A8">
      <w:pPr>
        <w:rPr>
          <w:rFonts w:ascii="ＭＳ ゴシック" w:eastAsia="ＭＳ ゴシック" w:hAnsi="ＭＳ ゴシック"/>
          <w:b/>
          <w:kern w:val="2"/>
          <w:sz w:val="24"/>
          <w:szCs w:val="24"/>
        </w:rPr>
      </w:pPr>
      <w:r w:rsidRPr="00333639">
        <w:rPr>
          <w:rFonts w:ascii="ＭＳ ゴシック" w:eastAsia="ＭＳ ゴシック" w:hAnsi="ＭＳ ゴシック" w:hint="eastAsia"/>
          <w:b/>
          <w:kern w:val="2"/>
          <w:sz w:val="24"/>
          <w:szCs w:val="24"/>
        </w:rPr>
        <w:t>（２）権利擁護と安心・安全の確保</w:t>
      </w:r>
    </w:p>
    <w:p w14:paraId="6DB2FD28"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障害者権利条約の理念を市民と共有し，障害を理由とする差別のない社会を積極的にめざす中で，成年後見なども含め，人権，財産などを守る仕組みづくりを重視します。また，虐待や犯罪などから守り合うまちづくりを進めます。</w:t>
      </w:r>
    </w:p>
    <w:p w14:paraId="06A6E557"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◇災害時の支援についても，地域の中で具体的な支援体制づくりを進め，地域での日頃の参加・交流へと発展していけるよう図っていきます。</w:t>
      </w:r>
    </w:p>
    <w:p w14:paraId="4BB8ED2F" w14:textId="77777777" w:rsidR="001271A8" w:rsidRPr="00333639" w:rsidRDefault="001271A8" w:rsidP="001271A8">
      <w:pPr>
        <w:spacing w:line="240" w:lineRule="exact"/>
        <w:rPr>
          <w:rFonts w:ascii="ＭＳ ゴシック" w:eastAsia="ＭＳ ゴシック" w:hAnsi="ＭＳ ゴシック"/>
          <w:b/>
          <w:kern w:val="2"/>
          <w:sz w:val="24"/>
          <w:szCs w:val="24"/>
        </w:rPr>
      </w:pPr>
    </w:p>
    <w:p w14:paraId="106FEEDB" w14:textId="77777777" w:rsidR="001271A8" w:rsidRPr="00333639" w:rsidRDefault="001271A8" w:rsidP="001271A8">
      <w:pPr>
        <w:rPr>
          <w:rFonts w:ascii="ＭＳ ゴシック" w:eastAsia="ＭＳ ゴシック" w:hAnsi="ＭＳ ゴシック"/>
          <w:b/>
          <w:kern w:val="2"/>
          <w:sz w:val="24"/>
          <w:szCs w:val="24"/>
        </w:rPr>
      </w:pPr>
      <w:r w:rsidRPr="00333639">
        <w:rPr>
          <w:rFonts w:ascii="ＭＳ ゴシック" w:eastAsia="ＭＳ ゴシック" w:hAnsi="ＭＳ ゴシック" w:hint="eastAsia"/>
          <w:b/>
          <w:kern w:val="2"/>
          <w:sz w:val="24"/>
          <w:szCs w:val="24"/>
        </w:rPr>
        <w:t>（３）一人ひとりの主体性の尊重</w:t>
      </w:r>
    </w:p>
    <w:p w14:paraId="312B05AD"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生活設計やサービスの利用，障害のある人本人の意思に基づくことを基本に，相談支援等がこれを引き出すものとなるようにします。本人や地域の人々が生活課題を解決する主体として力を発揮していけるような環境づくりを重視します。</w:t>
      </w:r>
    </w:p>
    <w:p w14:paraId="5A858793"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同時に，性別，年齢，障害の特性，生活の実態等に応じ，一人ひとりに必要な支援を組み立てていけるような体制づくりを重視します。特に，精神障害，発達障害，難病など外からはわかりにくい障害への配慮を進めます。</w:t>
      </w:r>
    </w:p>
    <w:p w14:paraId="4FAF086A"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◇一人ひとりが主体的に仕事や社会貢献活動に取り組み，活力とうるおいのあるまちの一員として活躍していけるよう，可能性を拓いていくことを重視します。</w:t>
      </w:r>
    </w:p>
    <w:p w14:paraId="08E2A793" w14:textId="77777777" w:rsidR="001271A8" w:rsidRPr="00333639" w:rsidRDefault="001271A8" w:rsidP="001271A8">
      <w:pPr>
        <w:spacing w:line="240" w:lineRule="exact"/>
        <w:rPr>
          <w:rFonts w:ascii="ＭＳ 明朝"/>
          <w:kern w:val="2"/>
          <w:sz w:val="24"/>
          <w:szCs w:val="24"/>
        </w:rPr>
      </w:pPr>
    </w:p>
    <w:p w14:paraId="7A435671" w14:textId="77777777" w:rsidR="001271A8" w:rsidRPr="00333639" w:rsidRDefault="001271A8" w:rsidP="001271A8">
      <w:pPr>
        <w:rPr>
          <w:rFonts w:ascii="ＭＳ ゴシック" w:eastAsia="ＭＳ ゴシック" w:hAnsi="ＭＳ ゴシック"/>
          <w:b/>
          <w:kern w:val="2"/>
          <w:sz w:val="24"/>
          <w:szCs w:val="24"/>
        </w:rPr>
      </w:pPr>
      <w:r w:rsidRPr="00333639">
        <w:rPr>
          <w:rFonts w:ascii="ＭＳ ゴシック" w:eastAsia="ＭＳ ゴシック" w:hAnsi="ＭＳ ゴシック" w:hint="eastAsia"/>
          <w:b/>
          <w:kern w:val="2"/>
          <w:sz w:val="24"/>
          <w:szCs w:val="24"/>
        </w:rPr>
        <w:t>（４）切れ目のない総合的な支援</w:t>
      </w:r>
    </w:p>
    <w:p w14:paraId="0458150E"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ライフステージの全段階を通して，障害のある人がその人らしく自立した生活を送れるよう，保健・医療，福祉，教育や就労支援等の連続的・有機的な連携の下，自立と社会参加の支援という観点に立ち，切れ目のない支援が行われるようにします。</w:t>
      </w:r>
    </w:p>
    <w:p w14:paraId="422C720F" w14:textId="77777777" w:rsidR="001271A8" w:rsidRPr="00333639"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◇そのため，公的な機関や福祉事業者の切れ目のない連絡ネットワーク，地域との協働によるきめ細かな支え合いのネットワークづくりを重視します。</w:t>
      </w:r>
    </w:p>
    <w:p w14:paraId="5D16207B" w14:textId="3FDBC493" w:rsidR="00816177" w:rsidRDefault="001271A8" w:rsidP="001271A8">
      <w:pPr>
        <w:spacing w:beforeLines="20" w:before="72"/>
        <w:ind w:leftChars="200" w:left="640" w:hangingChars="100" w:hanging="240"/>
        <w:rPr>
          <w:rFonts w:ascii="ＭＳ 明朝"/>
          <w:kern w:val="2"/>
          <w:sz w:val="24"/>
          <w:szCs w:val="24"/>
        </w:rPr>
      </w:pPr>
      <w:r w:rsidRPr="00333639">
        <w:rPr>
          <w:rFonts w:ascii="ＭＳ 明朝" w:hint="eastAsia"/>
          <w:kern w:val="2"/>
          <w:sz w:val="24"/>
          <w:szCs w:val="24"/>
        </w:rPr>
        <w:t>◇障害や発達に支援が必要な子どもへの対応，若年層の自立，障害のある人や家族の高齢化への対応を進める中で，</w:t>
      </w:r>
      <w:r w:rsidRPr="00333639">
        <w:rPr>
          <w:rFonts w:ascii="ＭＳ 明朝"/>
          <w:kern w:val="2"/>
          <w:sz w:val="24"/>
          <w:szCs w:val="24"/>
        </w:rPr>
        <w:t>保健・医療，子ども・子育て</w:t>
      </w:r>
      <w:r w:rsidRPr="00333639">
        <w:rPr>
          <w:rFonts w:ascii="ＭＳ 明朝" w:hint="eastAsia"/>
          <w:kern w:val="2"/>
          <w:sz w:val="24"/>
          <w:szCs w:val="24"/>
        </w:rPr>
        <w:t>，</w:t>
      </w:r>
      <w:r w:rsidRPr="00333639">
        <w:rPr>
          <w:rFonts w:ascii="ＭＳ 明朝"/>
          <w:kern w:val="2"/>
          <w:sz w:val="24"/>
          <w:szCs w:val="24"/>
        </w:rPr>
        <w:t>教育，就労支援，高齢者介護などの施策との整合・調整を図っていきます。</w:t>
      </w:r>
      <w:r w:rsidR="00816177">
        <w:rPr>
          <w:rFonts w:ascii="ＭＳ 明朝"/>
          <w:kern w:val="2"/>
          <w:sz w:val="24"/>
          <w:szCs w:val="24"/>
        </w:rPr>
        <w:br w:type="page"/>
      </w:r>
    </w:p>
    <w:p w14:paraId="22B8CB16" w14:textId="77777777" w:rsidR="001271A8" w:rsidRPr="00333639" w:rsidRDefault="0052701E" w:rsidP="001271A8">
      <w:pPr>
        <w:rPr>
          <w:rFonts w:ascii="ＭＳ 明朝"/>
          <w:kern w:val="2"/>
          <w:sz w:val="24"/>
          <w:szCs w:val="24"/>
        </w:rPr>
      </w:pPr>
      <w:r>
        <w:rPr>
          <w:rFonts w:hint="eastAsia"/>
          <w:noProof/>
        </w:rPr>
        <w:lastRenderedPageBreak/>
        <w:drawing>
          <wp:anchor distT="0" distB="0" distL="114300" distR="114300" simplePos="0" relativeHeight="251755520" behindDoc="0" locked="0" layoutInCell="1" allowOverlap="1" wp14:anchorId="1BD45FE6" wp14:editId="17052917">
            <wp:simplePos x="0" y="0"/>
            <wp:positionH relativeFrom="page">
              <wp:posOffset>575310</wp:posOffset>
            </wp:positionH>
            <wp:positionV relativeFrom="page">
              <wp:posOffset>9467215</wp:posOffset>
            </wp:positionV>
            <wp:extent cx="647700" cy="647700"/>
            <wp:effectExtent l="0" t="0" r="0" b="0"/>
            <wp:wrapNone/>
            <wp:docPr id="1348" name="JAVISCODE05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2653DDDD"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75328" behindDoc="0" locked="0" layoutInCell="1" allowOverlap="1" wp14:anchorId="5E2DD85C" wp14:editId="1FD227DA">
                <wp:simplePos x="0" y="0"/>
                <wp:positionH relativeFrom="column">
                  <wp:posOffset>30480</wp:posOffset>
                </wp:positionH>
                <wp:positionV relativeFrom="paragraph">
                  <wp:posOffset>200660</wp:posOffset>
                </wp:positionV>
                <wp:extent cx="6124575" cy="2406650"/>
                <wp:effectExtent l="0" t="0" r="28575" b="12700"/>
                <wp:wrapNone/>
                <wp:docPr id="14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406650"/>
                        </a:xfrm>
                        <a:prstGeom prst="rect">
                          <a:avLst/>
                        </a:prstGeom>
                        <a:solidFill>
                          <a:srgbClr val="9BBB59">
                            <a:lumMod val="20000"/>
                            <a:lumOff val="80000"/>
                          </a:srgbClr>
                        </a:solidFill>
                        <a:ln w="19050">
                          <a:solidFill>
                            <a:srgbClr val="9BBB59">
                              <a:lumMod val="75000"/>
                              <a:lumOff val="0"/>
                            </a:srgbClr>
                          </a:solidFill>
                          <a:miter lim="800000"/>
                          <a:headEnd/>
                          <a:tailEnd/>
                        </a:ln>
                      </wps:spPr>
                      <wps:txbx>
                        <w:txbxContent>
                          <w:p w14:paraId="3C10A3D5" w14:textId="77777777" w:rsidR="00AB6F46" w:rsidRPr="009C6609" w:rsidRDefault="00AB6F46" w:rsidP="001271A8">
                            <w:pPr>
                              <w:jc w:val="center"/>
                              <w:rPr>
                                <w:rFonts w:ascii="HGPｺﾞｼｯｸE" w:eastAsia="HGPｺﾞｼｯｸE"/>
                              </w:rPr>
                            </w:pPr>
                            <w:r w:rsidRPr="009C6609">
                              <w:rPr>
                                <w:rFonts w:ascii="HGPｺﾞｼｯｸE" w:eastAsia="HGPｺﾞｼｯｸE" w:hint="eastAsia"/>
                              </w:rPr>
                              <w:t>今後に向けての本計画の基本的視点</w:t>
                            </w:r>
                            <w:r>
                              <w:rPr>
                                <w:rFonts w:ascii="HGPｺﾞｼｯｸE" w:eastAsia="HGPｺﾞｼｯｸE" w:hint="eastAsia"/>
                              </w:rPr>
                              <w:t xml:space="preserve">　～４つの視点を関連づけて推進～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7" type="#_x0000_t202" style="position:absolute;left:0;text-align:left;margin-left:2.4pt;margin-top:15.8pt;width:482.25pt;height:18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" fillcolor="#ebf1de" strokecolor="#77933c" strokeweight="1.5pt">
                <v:textbox inset="5.85pt,.7pt,5.85pt,.7pt">
                  <w:txbxContent>
                    <w:p w14:paraId="3C10A3D5" w14:textId="77777777" w:rsidR="00AB6F46" w:rsidRPr="009C6609" w:rsidRDefault="00AB6F46" w:rsidP="001271A8">
                      <w:pPr>
                        <w:jc w:val="center"/>
                        <w:rPr>
                          <w:rFonts w:ascii="HGPｺﾞｼｯｸE" w:eastAsia="HGPｺﾞｼｯｸE"/>
                        </w:rPr>
                      </w:pPr>
                      <w:r w:rsidRPr="009C6609">
                        <w:rPr>
                          <w:rFonts w:ascii="HGPｺﾞｼｯｸE" w:eastAsia="HGPｺﾞｼｯｸE" w:hint="eastAsia"/>
                        </w:rPr>
                        <w:t>今後に向けての本計画の基本的視点</w:t>
                      </w:r>
                      <w:r>
                        <w:rPr>
                          <w:rFonts w:ascii="HGPｺﾞｼｯｸE" w:eastAsia="HGPｺﾞｼｯｸE" w:hint="eastAsia"/>
                        </w:rPr>
                        <w:t xml:space="preserve">　～４つの視点を関連づけて推進～</w:t>
                      </w:r>
                    </w:p>
                  </w:txbxContent>
                </v:textbox>
              </v:shape>
            </w:pict>
          </mc:Fallback>
        </mc:AlternateContent>
      </w:r>
    </w:p>
    <w:p w14:paraId="7A733D13" w14:textId="77777777" w:rsidR="001271A8" w:rsidRPr="00333639" w:rsidRDefault="001271A8" w:rsidP="001271A8">
      <w:pPr>
        <w:rPr>
          <w:rFonts w:ascii="ＭＳ 明朝"/>
          <w:kern w:val="2"/>
          <w:sz w:val="24"/>
          <w:szCs w:val="24"/>
        </w:rPr>
      </w:pPr>
    </w:p>
    <w:p w14:paraId="31FB0148"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77376" behindDoc="0" locked="0" layoutInCell="1" allowOverlap="1" wp14:anchorId="5C4F9549" wp14:editId="741EE91C">
                <wp:simplePos x="0" y="0"/>
                <wp:positionH relativeFrom="column">
                  <wp:posOffset>3204845</wp:posOffset>
                </wp:positionH>
                <wp:positionV relativeFrom="paragraph">
                  <wp:posOffset>88900</wp:posOffset>
                </wp:positionV>
                <wp:extent cx="2605405" cy="896620"/>
                <wp:effectExtent l="0" t="0" r="23495" b="17780"/>
                <wp:wrapNone/>
                <wp:docPr id="14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96620"/>
                        </a:xfrm>
                        <a:prstGeom prst="roundRect">
                          <a:avLst>
                            <a:gd name="adj" fmla="val 16667"/>
                          </a:avLst>
                        </a:prstGeom>
                        <a:solidFill>
                          <a:srgbClr val="FFFFFF"/>
                        </a:solidFill>
                        <a:ln w="19050">
                          <a:solidFill>
                            <a:srgbClr val="9BBB59">
                              <a:lumMod val="75000"/>
                              <a:lumOff val="0"/>
                            </a:srgbClr>
                          </a:solidFill>
                          <a:round/>
                          <a:headEnd/>
                          <a:tailEnd/>
                        </a:ln>
                      </wps:spPr>
                      <wps:txbx>
                        <w:txbxContent>
                          <w:p w14:paraId="2E345F8F" w14:textId="77777777" w:rsidR="00AB6F46" w:rsidRDefault="00AB6F46" w:rsidP="001271A8">
                            <w:pPr>
                              <w:rPr>
                                <w:rFonts w:ascii="HGPｺﾞｼｯｸE" w:eastAsia="HGPｺﾞｼｯｸE"/>
                                <w:sz w:val="22"/>
                                <w:szCs w:val="22"/>
                              </w:rPr>
                            </w:pPr>
                            <w:r w:rsidRPr="009C6609">
                              <w:rPr>
                                <w:rFonts w:ascii="HGPｺﾞｼｯｸE" w:eastAsia="HGPｺﾞｼｯｸE" w:hint="eastAsia"/>
                                <w:sz w:val="22"/>
                                <w:szCs w:val="22"/>
                              </w:rPr>
                              <w:t>（</w:t>
                            </w:r>
                            <w:r>
                              <w:rPr>
                                <w:rFonts w:ascii="HGPｺﾞｼｯｸE" w:eastAsia="HGPｺﾞｼｯｸE" w:hint="eastAsia"/>
                                <w:sz w:val="22"/>
                                <w:szCs w:val="22"/>
                              </w:rPr>
                              <w:t>3</w:t>
                            </w:r>
                            <w:r w:rsidRPr="009C6609">
                              <w:rPr>
                                <w:rFonts w:ascii="HGPｺﾞｼｯｸE" w:eastAsia="HGPｺﾞｼｯｸE" w:hint="eastAsia"/>
                                <w:sz w:val="22"/>
                                <w:szCs w:val="22"/>
                              </w:rPr>
                              <w:t>）</w:t>
                            </w:r>
                            <w:r w:rsidRPr="00947836">
                              <w:rPr>
                                <w:rFonts w:ascii="HGPｺﾞｼｯｸE" w:eastAsia="HGPｺﾞｼｯｸE" w:hint="eastAsia"/>
                                <w:color w:val="000000" w:themeColor="text1"/>
                                <w:sz w:val="22"/>
                                <w:szCs w:val="22"/>
                              </w:rPr>
                              <w:t>一人</w:t>
                            </w:r>
                            <w:r>
                              <w:rPr>
                                <w:rFonts w:ascii="HGPｺﾞｼｯｸE" w:eastAsia="HGPｺﾞｼｯｸE" w:hint="eastAsia"/>
                                <w:sz w:val="22"/>
                                <w:szCs w:val="22"/>
                              </w:rPr>
                              <w:t>ひとりの主体性の尊重</w:t>
                            </w:r>
                          </w:p>
                          <w:p w14:paraId="2A42C8C4" w14:textId="77777777" w:rsidR="00AB6F46"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◇主体性に基づくサービス利用</w:t>
                            </w:r>
                          </w:p>
                          <w:p w14:paraId="5F1CDC8B" w14:textId="77777777" w:rsidR="00AB6F46"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◇障害特性等への配慮</w:t>
                            </w:r>
                          </w:p>
                          <w:p w14:paraId="7145BC6D" w14:textId="77777777" w:rsidR="00AB6F46" w:rsidRPr="0079752A"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w:t>
                            </w:r>
                            <w:r w:rsidRPr="009731CF">
                              <w:rPr>
                                <w:rFonts w:ascii="ＭＳ Ｐ明朝" w:eastAsia="ＭＳ Ｐ明朝" w:hAnsi="ＭＳ Ｐ明朝" w:hint="eastAsia"/>
                                <w:color w:val="7030A0"/>
                                <w:sz w:val="22"/>
                                <w:szCs w:val="22"/>
                              </w:rPr>
                              <w:t>一人</w:t>
                            </w:r>
                            <w:r>
                              <w:rPr>
                                <w:rFonts w:ascii="ＭＳ Ｐ明朝" w:eastAsia="ＭＳ Ｐ明朝" w:hAnsi="ＭＳ Ｐ明朝" w:hint="eastAsia"/>
                                <w:sz w:val="22"/>
                                <w:szCs w:val="22"/>
                              </w:rPr>
                              <w:t>ひとりの可能性開発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58" style="position:absolute;left:0;text-align:left;margin-left:252.35pt;margin-top:7pt;width:205.15pt;height:70.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" strokecolor="#77933c" strokeweight="1.5pt">
                <v:textbox inset="5.85pt,.7pt,5.85pt,.7pt">
                  <w:txbxContent>
                    <w:p w14:paraId="2E345F8F" w14:textId="77777777" w:rsidR="00AB6F46" w:rsidRDefault="00AB6F46" w:rsidP="001271A8">
                      <w:pPr>
                        <w:rPr>
                          <w:rFonts w:ascii="HGPｺﾞｼｯｸE" w:eastAsia="HGPｺﾞｼｯｸE"/>
                          <w:sz w:val="22"/>
                          <w:szCs w:val="22"/>
                        </w:rPr>
                      </w:pPr>
                      <w:r w:rsidRPr="009C6609">
                        <w:rPr>
                          <w:rFonts w:ascii="HGPｺﾞｼｯｸE" w:eastAsia="HGPｺﾞｼｯｸE" w:hint="eastAsia"/>
                          <w:sz w:val="22"/>
                          <w:szCs w:val="22"/>
                        </w:rPr>
                        <w:t>（</w:t>
                      </w:r>
                      <w:r>
                        <w:rPr>
                          <w:rFonts w:ascii="HGPｺﾞｼｯｸE" w:eastAsia="HGPｺﾞｼｯｸE" w:hint="eastAsia"/>
                          <w:sz w:val="22"/>
                          <w:szCs w:val="22"/>
                        </w:rPr>
                        <w:t>3</w:t>
                      </w:r>
                      <w:r w:rsidRPr="009C6609">
                        <w:rPr>
                          <w:rFonts w:ascii="HGPｺﾞｼｯｸE" w:eastAsia="HGPｺﾞｼｯｸE" w:hint="eastAsia"/>
                          <w:sz w:val="22"/>
                          <w:szCs w:val="22"/>
                        </w:rPr>
                        <w:t>）</w:t>
                      </w:r>
                      <w:r w:rsidRPr="00947836">
                        <w:rPr>
                          <w:rFonts w:ascii="HGPｺﾞｼｯｸE" w:eastAsia="HGPｺﾞｼｯｸE" w:hint="eastAsia"/>
                          <w:color w:val="000000" w:themeColor="text1"/>
                          <w:sz w:val="22"/>
                          <w:szCs w:val="22"/>
                        </w:rPr>
                        <w:t>一人</w:t>
                      </w:r>
                      <w:r>
                        <w:rPr>
                          <w:rFonts w:ascii="HGPｺﾞｼｯｸE" w:eastAsia="HGPｺﾞｼｯｸE" w:hint="eastAsia"/>
                          <w:sz w:val="22"/>
                          <w:szCs w:val="22"/>
                        </w:rPr>
                        <w:t>ひとりの主体性の尊重</w:t>
                      </w:r>
                    </w:p>
                    <w:p w14:paraId="2A42C8C4" w14:textId="77777777" w:rsidR="00AB6F46"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◇主体性に基づくサービス利用</w:t>
                      </w:r>
                    </w:p>
                    <w:p w14:paraId="5F1CDC8B" w14:textId="77777777" w:rsidR="00AB6F46"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◇障害特性等への配慮</w:t>
                      </w:r>
                    </w:p>
                    <w:p w14:paraId="7145BC6D" w14:textId="77777777" w:rsidR="00AB6F46" w:rsidRPr="0079752A"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w:t>
                      </w:r>
                      <w:r w:rsidRPr="009731CF">
                        <w:rPr>
                          <w:rFonts w:ascii="ＭＳ Ｐ明朝" w:eastAsia="ＭＳ Ｐ明朝" w:hAnsi="ＭＳ Ｐ明朝" w:hint="eastAsia"/>
                          <w:color w:val="7030A0"/>
                          <w:sz w:val="22"/>
                          <w:szCs w:val="22"/>
                        </w:rPr>
                        <w:t>一人</w:t>
                      </w:r>
                      <w:r>
                        <w:rPr>
                          <w:rFonts w:ascii="ＭＳ Ｐ明朝" w:eastAsia="ＭＳ Ｐ明朝" w:hAnsi="ＭＳ Ｐ明朝" w:hint="eastAsia"/>
                          <w:sz w:val="22"/>
                          <w:szCs w:val="22"/>
                        </w:rPr>
                        <w:t>ひとりの可能性開発</w:t>
                      </w:r>
                    </w:p>
                  </w:txbxContent>
                </v:textbox>
              </v:roundrect>
            </w:pict>
          </mc:Fallback>
        </mc:AlternateContent>
      </w:r>
      <w:r w:rsidRPr="00333639">
        <w:rPr>
          <w:rFonts w:ascii="ＭＳ 明朝"/>
          <w:noProof/>
          <w:kern w:val="2"/>
          <w:sz w:val="24"/>
          <w:szCs w:val="24"/>
        </w:rPr>
        <mc:AlternateContent>
          <mc:Choice Requires="wps">
            <w:drawing>
              <wp:anchor distT="0" distB="0" distL="114300" distR="114300" simplePos="0" relativeHeight="251876352" behindDoc="0" locked="0" layoutInCell="1" allowOverlap="1" wp14:anchorId="60E1BDF9" wp14:editId="4F41DB63">
                <wp:simplePos x="0" y="0"/>
                <wp:positionH relativeFrom="column">
                  <wp:posOffset>392430</wp:posOffset>
                </wp:positionH>
                <wp:positionV relativeFrom="paragraph">
                  <wp:posOffset>88900</wp:posOffset>
                </wp:positionV>
                <wp:extent cx="2605405" cy="896620"/>
                <wp:effectExtent l="0" t="0" r="23495" b="17780"/>
                <wp:wrapNone/>
                <wp:docPr id="14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96620"/>
                        </a:xfrm>
                        <a:prstGeom prst="roundRect">
                          <a:avLst>
                            <a:gd name="adj" fmla="val 16667"/>
                          </a:avLst>
                        </a:prstGeom>
                        <a:solidFill>
                          <a:srgbClr val="FFFFFF"/>
                        </a:solidFill>
                        <a:ln w="19050">
                          <a:solidFill>
                            <a:srgbClr val="9BBB59">
                              <a:lumMod val="75000"/>
                              <a:lumOff val="0"/>
                            </a:srgbClr>
                          </a:solidFill>
                          <a:round/>
                          <a:headEnd/>
                          <a:tailEnd/>
                        </a:ln>
                      </wps:spPr>
                      <wps:txbx>
                        <w:txbxContent>
                          <w:p w14:paraId="7BBC6CB8" w14:textId="77777777" w:rsidR="00AB6F46" w:rsidRPr="001969E4" w:rsidRDefault="00AB6F46" w:rsidP="001271A8">
                            <w:pPr>
                              <w:rPr>
                                <w:rFonts w:ascii="HGPｺﾞｼｯｸE" w:eastAsia="HGPｺﾞｼｯｸE"/>
                                <w:color w:val="FF0000"/>
                                <w:sz w:val="22"/>
                                <w:szCs w:val="22"/>
                              </w:rPr>
                            </w:pPr>
                            <w:r w:rsidRPr="009C6609">
                              <w:rPr>
                                <w:rFonts w:ascii="HGPｺﾞｼｯｸE" w:eastAsia="HGPｺﾞｼｯｸE" w:hint="eastAsia"/>
                                <w:sz w:val="22"/>
                                <w:szCs w:val="22"/>
                              </w:rPr>
                              <w:t>（１）</w:t>
                            </w:r>
                            <w:r w:rsidRPr="00943D34">
                              <w:rPr>
                                <w:rFonts w:ascii="HGPｺﾞｼｯｸE" w:eastAsia="HGPｺﾞｼｯｸE" w:hint="eastAsia"/>
                                <w:sz w:val="22"/>
                                <w:szCs w:val="22"/>
                              </w:rPr>
                              <w:t>障害</w:t>
                            </w:r>
                            <w:r w:rsidRPr="00253F91">
                              <w:rPr>
                                <w:rFonts w:ascii="HGPｺﾞｼｯｸE" w:eastAsia="HGPｺﾞｼｯｸE" w:hint="eastAsia"/>
                                <w:sz w:val="22"/>
                                <w:szCs w:val="22"/>
                              </w:rPr>
                              <w:t>により添う</w:t>
                            </w:r>
                            <w:r w:rsidRPr="00943D34">
                              <w:rPr>
                                <w:rFonts w:ascii="HGPｺﾞｼｯｸE" w:eastAsia="HGPｺﾞｼｯｸE" w:hint="eastAsia"/>
                                <w:sz w:val="22"/>
                                <w:szCs w:val="22"/>
                              </w:rPr>
                              <w:t>まちづくり</w:t>
                            </w:r>
                          </w:p>
                          <w:p w14:paraId="06A3DB6A" w14:textId="77777777" w:rsidR="00AB6F46" w:rsidRDefault="00AB6F46" w:rsidP="001271A8">
                            <w:pPr>
                              <w:spacing w:beforeLines="20" w:before="72"/>
                              <w:ind w:firstLineChars="100" w:firstLine="220"/>
                              <w:rPr>
                                <w:rFonts w:ascii="ＭＳ Ｐ明朝" w:eastAsia="ＭＳ Ｐ明朝" w:hAnsi="ＭＳ Ｐ明朝"/>
                                <w:sz w:val="22"/>
                                <w:szCs w:val="22"/>
                              </w:rPr>
                            </w:pPr>
                            <w:r w:rsidRPr="0079752A">
                              <w:rPr>
                                <w:rFonts w:ascii="ＭＳ Ｐ明朝" w:eastAsia="ＭＳ Ｐ明朝" w:hAnsi="ＭＳ Ｐ明朝" w:hint="eastAsia"/>
                                <w:sz w:val="22"/>
                                <w:szCs w:val="22"/>
                              </w:rPr>
                              <w:t>◇ハード・ソフト面のバリアフリー</w:t>
                            </w:r>
                          </w:p>
                          <w:p w14:paraId="57251BB1" w14:textId="77777777" w:rsidR="00AB6F46" w:rsidRPr="0079752A" w:rsidRDefault="00AB6F46" w:rsidP="001271A8">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◇気遣いのあるまちづくり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59" style="position:absolute;left:0;text-align:left;margin-left:30.9pt;margin-top:7pt;width:205.15pt;height:70.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" strokecolor="#77933c" strokeweight="1.5pt">
                <v:textbox inset="5.85pt,.7pt,5.85pt,.7pt">
                  <w:txbxContent>
                    <w:p w14:paraId="7BBC6CB8" w14:textId="77777777" w:rsidR="00AB6F46" w:rsidRPr="001969E4" w:rsidRDefault="00AB6F46" w:rsidP="001271A8">
                      <w:pPr>
                        <w:rPr>
                          <w:rFonts w:ascii="HGPｺﾞｼｯｸE" w:eastAsia="HGPｺﾞｼｯｸE"/>
                          <w:color w:val="FF0000"/>
                          <w:sz w:val="22"/>
                          <w:szCs w:val="22"/>
                        </w:rPr>
                      </w:pPr>
                      <w:r w:rsidRPr="009C6609">
                        <w:rPr>
                          <w:rFonts w:ascii="HGPｺﾞｼｯｸE" w:eastAsia="HGPｺﾞｼｯｸE" w:hint="eastAsia"/>
                          <w:sz w:val="22"/>
                          <w:szCs w:val="22"/>
                        </w:rPr>
                        <w:t>（１）</w:t>
                      </w:r>
                      <w:r w:rsidRPr="00943D34">
                        <w:rPr>
                          <w:rFonts w:ascii="HGPｺﾞｼｯｸE" w:eastAsia="HGPｺﾞｼｯｸE" w:hint="eastAsia"/>
                          <w:sz w:val="22"/>
                          <w:szCs w:val="22"/>
                        </w:rPr>
                        <w:t>障害</w:t>
                      </w:r>
                      <w:r w:rsidRPr="00253F91">
                        <w:rPr>
                          <w:rFonts w:ascii="HGPｺﾞｼｯｸE" w:eastAsia="HGPｺﾞｼｯｸE" w:hint="eastAsia"/>
                          <w:sz w:val="22"/>
                          <w:szCs w:val="22"/>
                        </w:rPr>
                        <w:t>により添う</w:t>
                      </w:r>
                      <w:r w:rsidRPr="00943D34">
                        <w:rPr>
                          <w:rFonts w:ascii="HGPｺﾞｼｯｸE" w:eastAsia="HGPｺﾞｼｯｸE" w:hint="eastAsia"/>
                          <w:sz w:val="22"/>
                          <w:szCs w:val="22"/>
                        </w:rPr>
                        <w:t>まちづくり</w:t>
                      </w:r>
                    </w:p>
                    <w:p w14:paraId="06A3DB6A" w14:textId="77777777" w:rsidR="00AB6F46" w:rsidRDefault="00AB6F46" w:rsidP="001271A8">
                      <w:pPr>
                        <w:spacing w:beforeLines="20" w:before="72"/>
                        <w:ind w:firstLineChars="100" w:firstLine="220"/>
                        <w:rPr>
                          <w:rFonts w:ascii="ＭＳ Ｐ明朝" w:eastAsia="ＭＳ Ｐ明朝" w:hAnsi="ＭＳ Ｐ明朝"/>
                          <w:sz w:val="22"/>
                          <w:szCs w:val="22"/>
                        </w:rPr>
                      </w:pPr>
                      <w:r w:rsidRPr="0079752A">
                        <w:rPr>
                          <w:rFonts w:ascii="ＭＳ Ｐ明朝" w:eastAsia="ＭＳ Ｐ明朝" w:hAnsi="ＭＳ Ｐ明朝" w:hint="eastAsia"/>
                          <w:sz w:val="22"/>
                          <w:szCs w:val="22"/>
                        </w:rPr>
                        <w:t>◇ハード・ソフト面のバリアフリー</w:t>
                      </w:r>
                    </w:p>
                    <w:p w14:paraId="57251BB1" w14:textId="77777777" w:rsidR="00AB6F46" w:rsidRPr="0079752A" w:rsidRDefault="00AB6F46" w:rsidP="001271A8">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◇気遣いのあるまちづくり</w:t>
                      </w:r>
                    </w:p>
                  </w:txbxContent>
                </v:textbox>
              </v:roundrect>
            </w:pict>
          </mc:Fallback>
        </mc:AlternateContent>
      </w:r>
    </w:p>
    <w:p w14:paraId="056CF8E8" w14:textId="77777777" w:rsidR="001271A8" w:rsidRPr="00333639" w:rsidRDefault="001271A8" w:rsidP="001271A8">
      <w:pPr>
        <w:rPr>
          <w:rFonts w:ascii="ＭＳ 明朝"/>
          <w:kern w:val="2"/>
          <w:sz w:val="24"/>
          <w:szCs w:val="24"/>
        </w:rPr>
      </w:pPr>
    </w:p>
    <w:p w14:paraId="40959647" w14:textId="77777777" w:rsidR="001271A8" w:rsidRPr="00333639" w:rsidRDefault="001271A8" w:rsidP="001271A8">
      <w:pPr>
        <w:rPr>
          <w:rFonts w:ascii="ＭＳ 明朝"/>
          <w:kern w:val="2"/>
          <w:sz w:val="24"/>
          <w:szCs w:val="24"/>
        </w:rPr>
      </w:pPr>
    </w:p>
    <w:p w14:paraId="45B2EBE6"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80448" behindDoc="0" locked="0" layoutInCell="1" allowOverlap="1" wp14:anchorId="2C8A4E51" wp14:editId="50EB3BBD">
                <wp:simplePos x="0" y="0"/>
                <wp:positionH relativeFrom="column">
                  <wp:posOffset>2868295</wp:posOffset>
                </wp:positionH>
                <wp:positionV relativeFrom="paragraph">
                  <wp:posOffset>118745</wp:posOffset>
                </wp:positionV>
                <wp:extent cx="577850" cy="224155"/>
                <wp:effectExtent l="0" t="0" r="31750" b="42545"/>
                <wp:wrapNone/>
                <wp:docPr id="14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24155"/>
                        </a:xfrm>
                        <a:prstGeom prst="curvedDownArrow">
                          <a:avLst>
                            <a:gd name="adj1" fmla="val 51558"/>
                            <a:gd name="adj2" fmla="val 103116"/>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84" o:spid="_x0000_s1026" type="#_x0000_t105" style="position:absolute;left:0;text-align:left;margin-left:225.85pt;margin-top:9.35pt;width:45.5pt;height:17.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">
                <v:textbox inset="5.85pt,.7pt,5.85pt,.7pt"/>
              </v:shape>
            </w:pict>
          </mc:Fallback>
        </mc:AlternateContent>
      </w:r>
    </w:p>
    <w:p w14:paraId="7C10A2AE"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81472" behindDoc="0" locked="0" layoutInCell="1" allowOverlap="1" wp14:anchorId="6B5F91FB" wp14:editId="4C703F99">
                <wp:simplePos x="0" y="0"/>
                <wp:positionH relativeFrom="column">
                  <wp:posOffset>2807970</wp:posOffset>
                </wp:positionH>
                <wp:positionV relativeFrom="paragraph">
                  <wp:posOffset>114300</wp:posOffset>
                </wp:positionV>
                <wp:extent cx="577850" cy="224155"/>
                <wp:effectExtent l="19050" t="19050" r="12700" b="23495"/>
                <wp:wrapNone/>
                <wp:docPr id="14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77850" cy="224155"/>
                        </a:xfrm>
                        <a:prstGeom prst="curvedDownArrow">
                          <a:avLst>
                            <a:gd name="adj1" fmla="val 51558"/>
                            <a:gd name="adj2" fmla="val 103116"/>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05" style="position:absolute;left:0;text-align:left;margin-left:221.1pt;margin-top:9pt;width:45.5pt;height:17.6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">
                <v:textbox inset="5.85pt,.7pt,5.85pt,.7pt"/>
              </v:shape>
            </w:pict>
          </mc:Fallback>
        </mc:AlternateContent>
      </w:r>
      <w:r w:rsidRPr="00333639">
        <w:rPr>
          <w:rFonts w:ascii="ＭＳ 明朝"/>
          <w:noProof/>
          <w:kern w:val="2"/>
          <w:sz w:val="24"/>
          <w:szCs w:val="24"/>
        </w:rPr>
        <mc:AlternateContent>
          <mc:Choice Requires="wps">
            <w:drawing>
              <wp:anchor distT="0" distB="0" distL="114300" distR="114300" simplePos="0" relativeHeight="251879424" behindDoc="0" locked="0" layoutInCell="1" allowOverlap="1" wp14:anchorId="09449C57" wp14:editId="282E5B39">
                <wp:simplePos x="0" y="0"/>
                <wp:positionH relativeFrom="column">
                  <wp:posOffset>392430</wp:posOffset>
                </wp:positionH>
                <wp:positionV relativeFrom="paragraph">
                  <wp:posOffset>218440</wp:posOffset>
                </wp:positionV>
                <wp:extent cx="2605405" cy="896620"/>
                <wp:effectExtent l="0" t="0" r="23495" b="17780"/>
                <wp:wrapNone/>
                <wp:docPr id="13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96620"/>
                        </a:xfrm>
                        <a:prstGeom prst="roundRect">
                          <a:avLst>
                            <a:gd name="adj" fmla="val 16667"/>
                          </a:avLst>
                        </a:prstGeom>
                        <a:solidFill>
                          <a:srgbClr val="FFFFFF"/>
                        </a:solidFill>
                        <a:ln w="19050">
                          <a:solidFill>
                            <a:srgbClr val="9BBB59">
                              <a:lumMod val="75000"/>
                              <a:lumOff val="0"/>
                            </a:srgbClr>
                          </a:solidFill>
                          <a:round/>
                          <a:headEnd/>
                          <a:tailEnd/>
                        </a:ln>
                      </wps:spPr>
                      <wps:txbx>
                        <w:txbxContent>
                          <w:p w14:paraId="4835584A" w14:textId="77777777" w:rsidR="00AB6F46" w:rsidRDefault="00AB6F46" w:rsidP="001271A8">
                            <w:pPr>
                              <w:rPr>
                                <w:rFonts w:ascii="HGPｺﾞｼｯｸE" w:eastAsia="HGPｺﾞｼｯｸE"/>
                                <w:sz w:val="22"/>
                                <w:szCs w:val="22"/>
                              </w:rPr>
                            </w:pPr>
                            <w:r w:rsidRPr="009C6609">
                              <w:rPr>
                                <w:rFonts w:ascii="HGPｺﾞｼｯｸE" w:eastAsia="HGPｺﾞｼｯｸE" w:hint="eastAsia"/>
                                <w:sz w:val="22"/>
                                <w:szCs w:val="22"/>
                              </w:rPr>
                              <w:t>（</w:t>
                            </w:r>
                            <w:r>
                              <w:rPr>
                                <w:rFonts w:ascii="HGPｺﾞｼｯｸE" w:eastAsia="HGPｺﾞｼｯｸE" w:hint="eastAsia"/>
                                <w:sz w:val="22"/>
                                <w:szCs w:val="22"/>
                              </w:rPr>
                              <w:t>2</w:t>
                            </w:r>
                            <w:r w:rsidRPr="009C6609">
                              <w:rPr>
                                <w:rFonts w:ascii="HGPｺﾞｼｯｸE" w:eastAsia="HGPｺﾞｼｯｸE" w:hint="eastAsia"/>
                                <w:sz w:val="22"/>
                                <w:szCs w:val="22"/>
                              </w:rPr>
                              <w:t>）</w:t>
                            </w:r>
                            <w:r>
                              <w:rPr>
                                <w:rFonts w:ascii="HGPｺﾞｼｯｸE" w:eastAsia="HGPｺﾞｼｯｸE" w:hint="eastAsia"/>
                                <w:sz w:val="22"/>
                                <w:szCs w:val="22"/>
                              </w:rPr>
                              <w:t>権利擁護と</w:t>
                            </w:r>
                            <w:r w:rsidRPr="0088560F">
                              <w:rPr>
                                <w:rFonts w:ascii="HGPｺﾞｼｯｸE" w:eastAsia="HGPｺﾞｼｯｸE" w:hint="eastAsia"/>
                                <w:sz w:val="22"/>
                                <w:szCs w:val="22"/>
                              </w:rPr>
                              <w:t>安心・安全の</w:t>
                            </w:r>
                            <w:r>
                              <w:rPr>
                                <w:rFonts w:ascii="HGPｺﾞｼｯｸE" w:eastAsia="HGPｺﾞｼｯｸE" w:hint="eastAsia"/>
                                <w:sz w:val="22"/>
                                <w:szCs w:val="22"/>
                              </w:rPr>
                              <w:t>確保</w:t>
                            </w:r>
                          </w:p>
                          <w:p w14:paraId="4188FB61" w14:textId="77777777" w:rsidR="00AB6F46" w:rsidRDefault="00AB6F46" w:rsidP="001271A8">
                            <w:pPr>
                              <w:spacing w:beforeLines="20" w:before="72"/>
                              <w:ind w:firstLineChars="100" w:firstLine="220"/>
                              <w:rPr>
                                <w:rFonts w:ascii="ＭＳ Ｐ明朝" w:eastAsia="ＭＳ Ｐ明朝" w:hAnsi="ＭＳ Ｐ明朝"/>
                                <w:sz w:val="22"/>
                                <w:szCs w:val="22"/>
                              </w:rPr>
                            </w:pPr>
                            <w:r w:rsidRPr="0079752A">
                              <w:rPr>
                                <w:rFonts w:ascii="ＭＳ Ｐ明朝" w:eastAsia="ＭＳ Ｐ明朝" w:hAnsi="ＭＳ Ｐ明朝" w:hint="eastAsia"/>
                                <w:sz w:val="22"/>
                                <w:szCs w:val="22"/>
                              </w:rPr>
                              <w:t>◇</w:t>
                            </w:r>
                            <w:r>
                              <w:rPr>
                                <w:rFonts w:ascii="ＭＳ Ｐ明朝" w:eastAsia="ＭＳ Ｐ明朝" w:hAnsi="ＭＳ Ｐ明朝" w:hint="eastAsia"/>
                                <w:sz w:val="22"/>
                                <w:szCs w:val="22"/>
                              </w:rPr>
                              <w:t>権利擁護の仕組みづくり</w:t>
                            </w:r>
                          </w:p>
                          <w:p w14:paraId="3F2092AD" w14:textId="77777777" w:rsidR="00AB6F46" w:rsidRPr="0079752A" w:rsidRDefault="00AB6F46" w:rsidP="001271A8">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◇災害時支援の体制づくり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60" style="position:absolute;left:0;text-align:left;margin-left:30.9pt;margin-top:17.2pt;width:205.15pt;height:70.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" strokecolor="#77933c" strokeweight="1.5pt">
                <v:textbox inset="5.85pt,.7pt,5.85pt,.7pt">
                  <w:txbxContent>
                    <w:p w14:paraId="4835584A" w14:textId="77777777" w:rsidR="00AB6F46" w:rsidRDefault="00AB6F46" w:rsidP="001271A8">
                      <w:pPr>
                        <w:rPr>
                          <w:rFonts w:ascii="HGPｺﾞｼｯｸE" w:eastAsia="HGPｺﾞｼｯｸE"/>
                          <w:sz w:val="22"/>
                          <w:szCs w:val="22"/>
                        </w:rPr>
                      </w:pPr>
                      <w:r w:rsidRPr="009C6609">
                        <w:rPr>
                          <w:rFonts w:ascii="HGPｺﾞｼｯｸE" w:eastAsia="HGPｺﾞｼｯｸE" w:hint="eastAsia"/>
                          <w:sz w:val="22"/>
                          <w:szCs w:val="22"/>
                        </w:rPr>
                        <w:t>（</w:t>
                      </w:r>
                      <w:r>
                        <w:rPr>
                          <w:rFonts w:ascii="HGPｺﾞｼｯｸE" w:eastAsia="HGPｺﾞｼｯｸE" w:hint="eastAsia"/>
                          <w:sz w:val="22"/>
                          <w:szCs w:val="22"/>
                        </w:rPr>
                        <w:t>2</w:t>
                      </w:r>
                      <w:r w:rsidRPr="009C6609">
                        <w:rPr>
                          <w:rFonts w:ascii="HGPｺﾞｼｯｸE" w:eastAsia="HGPｺﾞｼｯｸE" w:hint="eastAsia"/>
                          <w:sz w:val="22"/>
                          <w:szCs w:val="22"/>
                        </w:rPr>
                        <w:t>）</w:t>
                      </w:r>
                      <w:r>
                        <w:rPr>
                          <w:rFonts w:ascii="HGPｺﾞｼｯｸE" w:eastAsia="HGPｺﾞｼｯｸE" w:hint="eastAsia"/>
                          <w:sz w:val="22"/>
                          <w:szCs w:val="22"/>
                        </w:rPr>
                        <w:t>権利擁護と</w:t>
                      </w:r>
                      <w:r w:rsidRPr="0088560F">
                        <w:rPr>
                          <w:rFonts w:ascii="HGPｺﾞｼｯｸE" w:eastAsia="HGPｺﾞｼｯｸE" w:hint="eastAsia"/>
                          <w:sz w:val="22"/>
                          <w:szCs w:val="22"/>
                        </w:rPr>
                        <w:t>安心・安全の</w:t>
                      </w:r>
                      <w:r>
                        <w:rPr>
                          <w:rFonts w:ascii="HGPｺﾞｼｯｸE" w:eastAsia="HGPｺﾞｼｯｸE" w:hint="eastAsia"/>
                          <w:sz w:val="22"/>
                          <w:szCs w:val="22"/>
                        </w:rPr>
                        <w:t>確保</w:t>
                      </w:r>
                    </w:p>
                    <w:p w14:paraId="4188FB61" w14:textId="77777777" w:rsidR="00AB6F46" w:rsidRDefault="00AB6F46" w:rsidP="001271A8">
                      <w:pPr>
                        <w:spacing w:beforeLines="20" w:before="72"/>
                        <w:ind w:firstLineChars="100" w:firstLine="220"/>
                        <w:rPr>
                          <w:rFonts w:ascii="ＭＳ Ｐ明朝" w:eastAsia="ＭＳ Ｐ明朝" w:hAnsi="ＭＳ Ｐ明朝"/>
                          <w:sz w:val="22"/>
                          <w:szCs w:val="22"/>
                        </w:rPr>
                      </w:pPr>
                      <w:r w:rsidRPr="0079752A">
                        <w:rPr>
                          <w:rFonts w:ascii="ＭＳ Ｐ明朝" w:eastAsia="ＭＳ Ｐ明朝" w:hAnsi="ＭＳ Ｐ明朝" w:hint="eastAsia"/>
                          <w:sz w:val="22"/>
                          <w:szCs w:val="22"/>
                        </w:rPr>
                        <w:t>◇</w:t>
                      </w:r>
                      <w:r>
                        <w:rPr>
                          <w:rFonts w:ascii="ＭＳ Ｐ明朝" w:eastAsia="ＭＳ Ｐ明朝" w:hAnsi="ＭＳ Ｐ明朝" w:hint="eastAsia"/>
                          <w:sz w:val="22"/>
                          <w:szCs w:val="22"/>
                        </w:rPr>
                        <w:t>権利擁護の仕組みづくり</w:t>
                      </w:r>
                    </w:p>
                    <w:p w14:paraId="3F2092AD" w14:textId="77777777" w:rsidR="00AB6F46" w:rsidRPr="0079752A" w:rsidRDefault="00AB6F46" w:rsidP="001271A8">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◇災害時支援の体制づくり</w:t>
                      </w:r>
                    </w:p>
                  </w:txbxContent>
                </v:textbox>
              </v:roundrect>
            </w:pict>
          </mc:Fallback>
        </mc:AlternateContent>
      </w:r>
      <w:r w:rsidRPr="00333639">
        <w:rPr>
          <w:rFonts w:ascii="ＭＳ 明朝"/>
          <w:noProof/>
          <w:kern w:val="2"/>
          <w:sz w:val="24"/>
          <w:szCs w:val="24"/>
        </w:rPr>
        <mc:AlternateContent>
          <mc:Choice Requires="wps">
            <w:drawing>
              <wp:anchor distT="0" distB="0" distL="114300" distR="114300" simplePos="0" relativeHeight="251878400" behindDoc="0" locked="0" layoutInCell="1" allowOverlap="1" wp14:anchorId="156E543B" wp14:editId="44A20997">
                <wp:simplePos x="0" y="0"/>
                <wp:positionH relativeFrom="column">
                  <wp:posOffset>3204845</wp:posOffset>
                </wp:positionH>
                <wp:positionV relativeFrom="paragraph">
                  <wp:posOffset>175260</wp:posOffset>
                </wp:positionV>
                <wp:extent cx="2605405" cy="896620"/>
                <wp:effectExtent l="0" t="0" r="23495" b="17780"/>
                <wp:wrapNone/>
                <wp:docPr id="13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96620"/>
                        </a:xfrm>
                        <a:prstGeom prst="roundRect">
                          <a:avLst>
                            <a:gd name="adj" fmla="val 16667"/>
                          </a:avLst>
                        </a:prstGeom>
                        <a:solidFill>
                          <a:srgbClr val="FFFFFF"/>
                        </a:solidFill>
                        <a:ln w="19050">
                          <a:solidFill>
                            <a:srgbClr val="9BBB59">
                              <a:lumMod val="75000"/>
                              <a:lumOff val="0"/>
                            </a:srgbClr>
                          </a:solidFill>
                          <a:round/>
                          <a:headEnd/>
                          <a:tailEnd/>
                        </a:ln>
                      </wps:spPr>
                      <wps:txbx>
                        <w:txbxContent>
                          <w:p w14:paraId="455F51B4" w14:textId="77777777" w:rsidR="00AB6F46" w:rsidRDefault="00AB6F46" w:rsidP="001271A8">
                            <w:pPr>
                              <w:rPr>
                                <w:rFonts w:ascii="HGPｺﾞｼｯｸE" w:eastAsia="HGPｺﾞｼｯｸE"/>
                                <w:sz w:val="22"/>
                                <w:szCs w:val="22"/>
                              </w:rPr>
                            </w:pPr>
                            <w:r w:rsidRPr="009C6609">
                              <w:rPr>
                                <w:rFonts w:ascii="HGPｺﾞｼｯｸE" w:eastAsia="HGPｺﾞｼｯｸE" w:hint="eastAsia"/>
                                <w:sz w:val="22"/>
                                <w:szCs w:val="22"/>
                              </w:rPr>
                              <w:t>（</w:t>
                            </w:r>
                            <w:r>
                              <w:rPr>
                                <w:rFonts w:ascii="HGPｺﾞｼｯｸE" w:eastAsia="HGPｺﾞｼｯｸE" w:hint="eastAsia"/>
                                <w:sz w:val="22"/>
                                <w:szCs w:val="22"/>
                              </w:rPr>
                              <w:t>4</w:t>
                            </w:r>
                            <w:r w:rsidRPr="009C6609">
                              <w:rPr>
                                <w:rFonts w:ascii="HGPｺﾞｼｯｸE" w:eastAsia="HGPｺﾞｼｯｸE" w:hint="eastAsia"/>
                                <w:sz w:val="22"/>
                                <w:szCs w:val="22"/>
                              </w:rPr>
                              <w:t>）</w:t>
                            </w:r>
                            <w:r>
                              <w:rPr>
                                <w:rFonts w:ascii="HGPｺﾞｼｯｸE" w:eastAsia="HGPｺﾞｼｯｸE" w:hint="eastAsia"/>
                                <w:sz w:val="22"/>
                                <w:szCs w:val="22"/>
                              </w:rPr>
                              <w:t>切れ目のない総合的な支援</w:t>
                            </w:r>
                          </w:p>
                          <w:p w14:paraId="74CE379C" w14:textId="77777777" w:rsidR="00AB6F46" w:rsidRDefault="00AB6F46" w:rsidP="001271A8">
                            <w:pPr>
                              <w:spacing w:line="300" w:lineRule="exact"/>
                              <w:ind w:firstLineChars="100" w:firstLine="220"/>
                              <w:rPr>
                                <w:rFonts w:ascii="ＭＳ Ｐ明朝" w:eastAsia="ＭＳ Ｐ明朝" w:hAnsi="ＭＳ Ｐ明朝"/>
                                <w:sz w:val="22"/>
                                <w:szCs w:val="22"/>
                              </w:rPr>
                            </w:pPr>
                            <w:r w:rsidRPr="0079752A">
                              <w:rPr>
                                <w:rFonts w:ascii="ＭＳ Ｐ明朝" w:eastAsia="ＭＳ Ｐ明朝" w:hAnsi="ＭＳ Ｐ明朝" w:hint="eastAsia"/>
                                <w:sz w:val="22"/>
                                <w:szCs w:val="22"/>
                              </w:rPr>
                              <w:t>◇</w:t>
                            </w:r>
                            <w:r>
                              <w:rPr>
                                <w:rFonts w:ascii="ＭＳ Ｐ明朝" w:eastAsia="ＭＳ Ｐ明朝" w:hAnsi="ＭＳ Ｐ明朝" w:hint="eastAsia"/>
                                <w:sz w:val="22"/>
                                <w:szCs w:val="22"/>
                              </w:rPr>
                              <w:t>人生を通じた連続的・有機的支援</w:t>
                            </w:r>
                          </w:p>
                          <w:p w14:paraId="263857FB" w14:textId="77777777" w:rsidR="00AB6F46"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◇切れ目のない連絡ネットワーク</w:t>
                            </w:r>
                          </w:p>
                          <w:p w14:paraId="5A93F8D8" w14:textId="77777777" w:rsidR="00AB6F46" w:rsidRPr="0079752A"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◇各分野の施策の整合・調整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61" style="position:absolute;left:0;text-align:left;margin-left:252.35pt;margin-top:13.8pt;width:205.15pt;height:70.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" strokecolor="#77933c" strokeweight="1.5pt">
                <v:textbox inset="5.85pt,.7pt,5.85pt,.7pt">
                  <w:txbxContent>
                    <w:p w14:paraId="455F51B4" w14:textId="77777777" w:rsidR="00AB6F46" w:rsidRDefault="00AB6F46" w:rsidP="001271A8">
                      <w:pPr>
                        <w:rPr>
                          <w:rFonts w:ascii="HGPｺﾞｼｯｸE" w:eastAsia="HGPｺﾞｼｯｸE"/>
                          <w:sz w:val="22"/>
                          <w:szCs w:val="22"/>
                        </w:rPr>
                      </w:pPr>
                      <w:r w:rsidRPr="009C6609">
                        <w:rPr>
                          <w:rFonts w:ascii="HGPｺﾞｼｯｸE" w:eastAsia="HGPｺﾞｼｯｸE" w:hint="eastAsia"/>
                          <w:sz w:val="22"/>
                          <w:szCs w:val="22"/>
                        </w:rPr>
                        <w:t>（</w:t>
                      </w:r>
                      <w:r>
                        <w:rPr>
                          <w:rFonts w:ascii="HGPｺﾞｼｯｸE" w:eastAsia="HGPｺﾞｼｯｸE" w:hint="eastAsia"/>
                          <w:sz w:val="22"/>
                          <w:szCs w:val="22"/>
                        </w:rPr>
                        <w:t>4</w:t>
                      </w:r>
                      <w:r w:rsidRPr="009C6609">
                        <w:rPr>
                          <w:rFonts w:ascii="HGPｺﾞｼｯｸE" w:eastAsia="HGPｺﾞｼｯｸE" w:hint="eastAsia"/>
                          <w:sz w:val="22"/>
                          <w:szCs w:val="22"/>
                        </w:rPr>
                        <w:t>）</w:t>
                      </w:r>
                      <w:r>
                        <w:rPr>
                          <w:rFonts w:ascii="HGPｺﾞｼｯｸE" w:eastAsia="HGPｺﾞｼｯｸE" w:hint="eastAsia"/>
                          <w:sz w:val="22"/>
                          <w:szCs w:val="22"/>
                        </w:rPr>
                        <w:t>切れ目のない総合的な支援</w:t>
                      </w:r>
                    </w:p>
                    <w:p w14:paraId="74CE379C" w14:textId="77777777" w:rsidR="00AB6F46" w:rsidRDefault="00AB6F46" w:rsidP="001271A8">
                      <w:pPr>
                        <w:spacing w:line="300" w:lineRule="exact"/>
                        <w:ind w:firstLineChars="100" w:firstLine="220"/>
                        <w:rPr>
                          <w:rFonts w:ascii="ＭＳ Ｐ明朝" w:eastAsia="ＭＳ Ｐ明朝" w:hAnsi="ＭＳ Ｐ明朝"/>
                          <w:sz w:val="22"/>
                          <w:szCs w:val="22"/>
                        </w:rPr>
                      </w:pPr>
                      <w:r w:rsidRPr="0079752A">
                        <w:rPr>
                          <w:rFonts w:ascii="ＭＳ Ｐ明朝" w:eastAsia="ＭＳ Ｐ明朝" w:hAnsi="ＭＳ Ｐ明朝" w:hint="eastAsia"/>
                          <w:sz w:val="22"/>
                          <w:szCs w:val="22"/>
                        </w:rPr>
                        <w:t>◇</w:t>
                      </w:r>
                      <w:r>
                        <w:rPr>
                          <w:rFonts w:ascii="ＭＳ Ｐ明朝" w:eastAsia="ＭＳ Ｐ明朝" w:hAnsi="ＭＳ Ｐ明朝" w:hint="eastAsia"/>
                          <w:sz w:val="22"/>
                          <w:szCs w:val="22"/>
                        </w:rPr>
                        <w:t>人生を通じた連続的・有機的支援</w:t>
                      </w:r>
                    </w:p>
                    <w:p w14:paraId="263857FB" w14:textId="77777777" w:rsidR="00AB6F46"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◇切れ目のない連絡ネットワーク</w:t>
                      </w:r>
                    </w:p>
                    <w:p w14:paraId="5A93F8D8" w14:textId="77777777" w:rsidR="00AB6F46" w:rsidRPr="0079752A" w:rsidRDefault="00AB6F46" w:rsidP="001271A8">
                      <w:pPr>
                        <w:spacing w:line="30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◇各分野の施策の整合・調整</w:t>
                      </w:r>
                    </w:p>
                  </w:txbxContent>
                </v:textbox>
              </v:roundrect>
            </w:pict>
          </mc:Fallback>
        </mc:AlternateContent>
      </w:r>
    </w:p>
    <w:p w14:paraId="253DDC08" w14:textId="77777777" w:rsidR="001271A8" w:rsidRPr="00333639" w:rsidRDefault="001271A8" w:rsidP="001271A8">
      <w:pPr>
        <w:rPr>
          <w:rFonts w:ascii="ＭＳ 明朝"/>
          <w:kern w:val="2"/>
          <w:sz w:val="24"/>
          <w:szCs w:val="24"/>
        </w:rPr>
      </w:pPr>
    </w:p>
    <w:p w14:paraId="512EEB42" w14:textId="77777777" w:rsidR="001271A8" w:rsidRPr="00333639" w:rsidRDefault="001271A8" w:rsidP="001271A8">
      <w:pPr>
        <w:rPr>
          <w:rFonts w:ascii="ＭＳ 明朝"/>
          <w:kern w:val="2"/>
          <w:sz w:val="24"/>
          <w:szCs w:val="24"/>
        </w:rPr>
      </w:pPr>
    </w:p>
    <w:p w14:paraId="10042057" w14:textId="77777777" w:rsidR="001271A8" w:rsidRPr="00333639" w:rsidRDefault="001271A8" w:rsidP="001271A8">
      <w:pPr>
        <w:rPr>
          <w:rFonts w:ascii="ＭＳ 明朝"/>
          <w:kern w:val="2"/>
          <w:sz w:val="24"/>
          <w:szCs w:val="24"/>
        </w:rPr>
      </w:pPr>
    </w:p>
    <w:p w14:paraId="09596986" w14:textId="77777777" w:rsidR="001271A8" w:rsidRPr="00333639" w:rsidRDefault="001271A8" w:rsidP="001271A8">
      <w:pPr>
        <w:rPr>
          <w:rFonts w:ascii="ＭＳ 明朝"/>
          <w:kern w:val="2"/>
          <w:sz w:val="24"/>
          <w:szCs w:val="24"/>
        </w:rPr>
      </w:pPr>
    </w:p>
    <w:p w14:paraId="4631EAD5"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74304" behindDoc="0" locked="0" layoutInCell="1" allowOverlap="1" wp14:anchorId="1756BB80" wp14:editId="7563E893">
                <wp:simplePos x="0" y="0"/>
                <wp:positionH relativeFrom="column">
                  <wp:posOffset>2049145</wp:posOffset>
                </wp:positionH>
                <wp:positionV relativeFrom="paragraph">
                  <wp:posOffset>135890</wp:posOffset>
                </wp:positionV>
                <wp:extent cx="2026920" cy="301625"/>
                <wp:effectExtent l="38100" t="19050" r="0" b="22225"/>
                <wp:wrapNone/>
                <wp:docPr id="13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301625"/>
                        </a:xfrm>
                        <a:prstGeom prst="upArrow">
                          <a:avLst>
                            <a:gd name="adj1" fmla="val 51620"/>
                            <a:gd name="adj2" fmla="val 62106"/>
                          </a:avLst>
                        </a:prstGeom>
                        <a:solidFill>
                          <a:srgbClr val="9BBB59">
                            <a:lumMod val="60000"/>
                            <a:lumOff val="4000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8" o:spid="_x0000_s1026" type="#_x0000_t68" style="position:absolute;left:0;text-align:left;margin-left:161.35pt;margin-top:10.7pt;width:159.6pt;height:23.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" adj="13415,5225" fillcolor="#c3d69b">
                <v:textbox style="layout-flow:vertical-ideographic" inset="5.85pt,.7pt,5.85pt,.7pt"/>
              </v:shape>
            </w:pict>
          </mc:Fallback>
        </mc:AlternateContent>
      </w:r>
    </w:p>
    <w:p w14:paraId="040ACD37" w14:textId="77777777" w:rsidR="001271A8" w:rsidRPr="00333639" w:rsidRDefault="001271A8" w:rsidP="001271A8">
      <w:pPr>
        <w:rPr>
          <w:rFonts w:ascii="ＭＳ 明朝"/>
          <w:kern w:val="2"/>
          <w:sz w:val="24"/>
          <w:szCs w:val="24"/>
        </w:rPr>
      </w:pPr>
    </w:p>
    <w:p w14:paraId="2D6F76AC"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72256" behindDoc="0" locked="0" layoutInCell="1" allowOverlap="1" wp14:anchorId="14DE4FC2" wp14:editId="2FA67ECC">
                <wp:simplePos x="0" y="0"/>
                <wp:positionH relativeFrom="column">
                  <wp:posOffset>3204845</wp:posOffset>
                </wp:positionH>
                <wp:positionV relativeFrom="paragraph">
                  <wp:posOffset>62230</wp:posOffset>
                </wp:positionV>
                <wp:extent cx="2950210" cy="267970"/>
                <wp:effectExtent l="0" t="0" r="21590" b="17780"/>
                <wp:wrapNone/>
                <wp:docPr id="1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67970"/>
                        </a:xfrm>
                        <a:prstGeom prst="rect">
                          <a:avLst/>
                        </a:prstGeom>
                        <a:solidFill>
                          <a:srgbClr val="9BBB59">
                            <a:lumMod val="60000"/>
                            <a:lumOff val="40000"/>
                          </a:srgbClr>
                        </a:solidFill>
                        <a:ln w="9525">
                          <a:solidFill>
                            <a:srgbClr val="000000"/>
                          </a:solidFill>
                          <a:miter lim="800000"/>
                          <a:headEnd/>
                          <a:tailEnd/>
                        </a:ln>
                      </wps:spPr>
                      <wps:txbx>
                        <w:txbxContent>
                          <w:p w14:paraId="19742653" w14:textId="77777777" w:rsidR="00AB6F46" w:rsidRPr="003B706A" w:rsidRDefault="00AB6F46" w:rsidP="001271A8">
                            <w:pPr>
                              <w:jc w:val="center"/>
                              <w:rPr>
                                <w:rFonts w:ascii="HGｺﾞｼｯｸE" w:eastAsia="HGｺﾞｼｯｸE"/>
                              </w:rPr>
                            </w:pPr>
                            <w:r>
                              <w:rPr>
                                <w:rFonts w:ascii="HGｺﾞｼｯｸE" w:eastAsia="HGｺﾞｼｯｸE" w:hint="eastAsia"/>
                              </w:rPr>
                              <w:t>国の</w:t>
                            </w:r>
                            <w:r w:rsidRPr="003B706A">
                              <w:rPr>
                                <w:rFonts w:ascii="HGｺﾞｼｯｸE" w:eastAsia="HGｺﾞｼｯｸE" w:hint="eastAsia"/>
                              </w:rPr>
                              <w:t>障害者計画の視点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2" type="#_x0000_t202" style="position:absolute;left:0;text-align:left;margin-left:252.35pt;margin-top:4.9pt;width:232.3pt;height:21.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" fillcolor="#c3d69b">
                <v:textbox inset="5.85pt,.7pt,5.85pt,.7pt">
                  <w:txbxContent>
                    <w:p w14:paraId="19742653" w14:textId="77777777" w:rsidR="00AB6F46" w:rsidRPr="003B706A" w:rsidRDefault="00AB6F46" w:rsidP="001271A8">
                      <w:pPr>
                        <w:jc w:val="center"/>
                        <w:rPr>
                          <w:rFonts w:ascii="HGｺﾞｼｯｸE" w:eastAsia="HGｺﾞｼｯｸE"/>
                        </w:rPr>
                      </w:pPr>
                      <w:r>
                        <w:rPr>
                          <w:rFonts w:ascii="HGｺﾞｼｯｸE" w:eastAsia="HGｺﾞｼｯｸE" w:hint="eastAsia"/>
                        </w:rPr>
                        <w:t>国の</w:t>
                      </w:r>
                      <w:r w:rsidRPr="003B706A">
                        <w:rPr>
                          <w:rFonts w:ascii="HGｺﾞｼｯｸE" w:eastAsia="HGｺﾞｼｯｸE" w:hint="eastAsia"/>
                        </w:rPr>
                        <w:t>障害者計画の視点</w:t>
                      </w:r>
                    </w:p>
                  </w:txbxContent>
                </v:textbox>
              </v:shape>
            </w:pict>
          </mc:Fallback>
        </mc:AlternateContent>
      </w:r>
      <w:r w:rsidRPr="00333639">
        <w:rPr>
          <w:rFonts w:ascii="ＭＳ 明朝"/>
          <w:noProof/>
          <w:kern w:val="2"/>
          <w:sz w:val="24"/>
          <w:szCs w:val="24"/>
        </w:rPr>
        <mc:AlternateContent>
          <mc:Choice Requires="wps">
            <w:drawing>
              <wp:anchor distT="0" distB="0" distL="114300" distR="114300" simplePos="0" relativeHeight="251871232" behindDoc="0" locked="0" layoutInCell="1" allowOverlap="1" wp14:anchorId="215B303A" wp14:editId="4255EBED">
                <wp:simplePos x="0" y="0"/>
                <wp:positionH relativeFrom="column">
                  <wp:posOffset>73660</wp:posOffset>
                </wp:positionH>
                <wp:positionV relativeFrom="paragraph">
                  <wp:posOffset>62230</wp:posOffset>
                </wp:positionV>
                <wp:extent cx="2924175" cy="267970"/>
                <wp:effectExtent l="0" t="0" r="28575" b="17780"/>
                <wp:wrapNone/>
                <wp:docPr id="1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7970"/>
                        </a:xfrm>
                        <a:prstGeom prst="rect">
                          <a:avLst/>
                        </a:prstGeom>
                        <a:solidFill>
                          <a:srgbClr val="9BBB59">
                            <a:lumMod val="60000"/>
                            <a:lumOff val="40000"/>
                          </a:srgbClr>
                        </a:solidFill>
                        <a:ln w="9525">
                          <a:solidFill>
                            <a:srgbClr val="000000"/>
                          </a:solidFill>
                          <a:miter lim="800000"/>
                          <a:headEnd/>
                          <a:tailEnd/>
                        </a:ln>
                      </wps:spPr>
                      <wps:txbx>
                        <w:txbxContent>
                          <w:p w14:paraId="471FA37C" w14:textId="77777777" w:rsidR="00AB6F46" w:rsidRPr="003B706A" w:rsidRDefault="00AB6F46" w:rsidP="001271A8">
                            <w:pPr>
                              <w:jc w:val="center"/>
                              <w:rPr>
                                <w:rFonts w:ascii="HGｺﾞｼｯｸE" w:eastAsia="HGｺﾞｼｯｸE"/>
                              </w:rPr>
                            </w:pPr>
                            <w:r w:rsidRPr="003B706A">
                              <w:rPr>
                                <w:rFonts w:ascii="HGｺﾞｼｯｸE" w:eastAsia="HGｺﾞｼｯｸE" w:hint="eastAsia"/>
                              </w:rPr>
                              <w:t>これまでの</w:t>
                            </w:r>
                            <w:r>
                              <w:rPr>
                                <w:rFonts w:ascii="HGｺﾞｼｯｸE" w:eastAsia="HGｺﾞｼｯｸE" w:hint="eastAsia"/>
                              </w:rPr>
                              <w:t>本市</w:t>
                            </w:r>
                            <w:r w:rsidRPr="003B706A">
                              <w:rPr>
                                <w:rFonts w:ascii="HGｺﾞｼｯｸE" w:eastAsia="HGｺﾞｼｯｸE" w:hint="eastAsia"/>
                              </w:rPr>
                              <w:t>の障害者計画の視点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3" type="#_x0000_t202" style="position:absolute;left:0;text-align:left;margin-left:5.8pt;margin-top:4.9pt;width:230.25pt;height:21.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" fillcolor="#c3d69b">
                <v:textbox inset="5.85pt,.7pt,5.85pt,.7pt">
                  <w:txbxContent>
                    <w:p w14:paraId="471FA37C" w14:textId="77777777" w:rsidR="00AB6F46" w:rsidRPr="003B706A" w:rsidRDefault="00AB6F46" w:rsidP="001271A8">
                      <w:pPr>
                        <w:jc w:val="center"/>
                        <w:rPr>
                          <w:rFonts w:ascii="HGｺﾞｼｯｸE" w:eastAsia="HGｺﾞｼｯｸE"/>
                        </w:rPr>
                      </w:pPr>
                      <w:r w:rsidRPr="003B706A">
                        <w:rPr>
                          <w:rFonts w:ascii="HGｺﾞｼｯｸE" w:eastAsia="HGｺﾞｼｯｸE" w:hint="eastAsia"/>
                        </w:rPr>
                        <w:t>これまでの</w:t>
                      </w:r>
                      <w:r>
                        <w:rPr>
                          <w:rFonts w:ascii="HGｺﾞｼｯｸE" w:eastAsia="HGｺﾞｼｯｸE" w:hint="eastAsia"/>
                        </w:rPr>
                        <w:t>本市</w:t>
                      </w:r>
                      <w:r w:rsidRPr="003B706A">
                        <w:rPr>
                          <w:rFonts w:ascii="HGｺﾞｼｯｸE" w:eastAsia="HGｺﾞｼｯｸE" w:hint="eastAsia"/>
                        </w:rPr>
                        <w:t>の障害者計画の視点</w:t>
                      </w:r>
                    </w:p>
                  </w:txbxContent>
                </v:textbox>
              </v:shape>
            </w:pict>
          </mc:Fallback>
        </mc:AlternateContent>
      </w:r>
    </w:p>
    <w:p w14:paraId="28286719" w14:textId="77777777" w:rsidR="001271A8" w:rsidRPr="00333639" w:rsidRDefault="001271A8" w:rsidP="001271A8">
      <w:pPr>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73280" behindDoc="0" locked="0" layoutInCell="1" allowOverlap="1" wp14:anchorId="7548A82E" wp14:editId="7F68D8AE">
                <wp:simplePos x="0" y="0"/>
                <wp:positionH relativeFrom="column">
                  <wp:posOffset>3204845</wp:posOffset>
                </wp:positionH>
                <wp:positionV relativeFrom="paragraph">
                  <wp:posOffset>101600</wp:posOffset>
                </wp:positionV>
                <wp:extent cx="2950210" cy="4450715"/>
                <wp:effectExtent l="0" t="0" r="21590" b="26035"/>
                <wp:wrapNone/>
                <wp:docPr id="13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4450715"/>
                        </a:xfrm>
                        <a:prstGeom prst="rect">
                          <a:avLst/>
                        </a:prstGeom>
                        <a:solidFill>
                          <a:srgbClr val="FFFFFF"/>
                        </a:solidFill>
                        <a:ln w="9525">
                          <a:solidFill>
                            <a:srgbClr val="000000"/>
                          </a:solidFill>
                          <a:miter lim="800000"/>
                          <a:headEnd/>
                          <a:tailEnd/>
                        </a:ln>
                      </wps:spPr>
                      <wps:txbx>
                        <w:txbxContent>
                          <w:p w14:paraId="701BC722"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（１）</w:t>
                            </w:r>
                            <w:r>
                              <w:rPr>
                                <w:rFonts w:ascii="ＭＳ ゴシック" w:eastAsia="ＭＳ ゴシック" w:hAnsi="ＭＳ ゴシック" w:hint="eastAsia"/>
                                <w:b/>
                                <w:sz w:val="21"/>
                                <w:szCs w:val="21"/>
                              </w:rPr>
                              <w:t>自己決定の尊重及び意思決定の支援</w:t>
                            </w:r>
                          </w:p>
                          <w:p w14:paraId="74B3631A" w14:textId="77777777" w:rsidR="00AB6F46" w:rsidRPr="003B706A" w:rsidRDefault="00AB6F46" w:rsidP="001271A8">
                            <w:pPr>
                              <w:spacing w:line="300" w:lineRule="exact"/>
                              <w:ind w:firstLineChars="100" w:firstLine="210"/>
                              <w:rPr>
                                <w:sz w:val="21"/>
                                <w:szCs w:val="21"/>
                              </w:rPr>
                            </w:pPr>
                            <w:r>
                              <w:rPr>
                                <w:rFonts w:hint="eastAsia"/>
                                <w:sz w:val="21"/>
                                <w:szCs w:val="21"/>
                              </w:rPr>
                              <w:t>障害の</w:t>
                            </w:r>
                            <w:r w:rsidRPr="001969E4">
                              <w:rPr>
                                <w:rFonts w:hint="eastAsia"/>
                                <w:sz w:val="21"/>
                                <w:szCs w:val="21"/>
                              </w:rPr>
                              <w:t>ある人</w:t>
                            </w:r>
                            <w:r>
                              <w:rPr>
                                <w:rFonts w:hint="eastAsia"/>
                                <w:sz w:val="21"/>
                                <w:szCs w:val="21"/>
                              </w:rPr>
                              <w:t>を施策の客体ではなく，必要な支援を受けながら自らの決定に基づき社会参加する主体としてとらえ，政策決定過程への参画機会と必要な情報保障等を確保する。</w:t>
                            </w:r>
                          </w:p>
                          <w:p w14:paraId="20EDD11C"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（２）</w:t>
                            </w:r>
                            <w:r>
                              <w:rPr>
                                <w:rFonts w:ascii="ＭＳ ゴシック" w:eastAsia="ＭＳ ゴシック" w:hAnsi="ＭＳ ゴシック" w:hint="eastAsia"/>
                                <w:b/>
                                <w:sz w:val="21"/>
                                <w:szCs w:val="21"/>
                              </w:rPr>
                              <w:t>当事者本位の総合的な支援</w:t>
                            </w:r>
                          </w:p>
                          <w:p w14:paraId="5E7BF1F7" w14:textId="77777777" w:rsidR="00AB6F46" w:rsidRPr="003B706A" w:rsidRDefault="00AB6F46" w:rsidP="001271A8">
                            <w:pPr>
                              <w:spacing w:line="300" w:lineRule="exact"/>
                              <w:ind w:firstLineChars="100" w:firstLine="210"/>
                              <w:rPr>
                                <w:sz w:val="21"/>
                                <w:szCs w:val="21"/>
                              </w:rPr>
                            </w:pPr>
                            <w:r>
                              <w:rPr>
                                <w:rFonts w:hint="eastAsia"/>
                                <w:sz w:val="21"/>
                                <w:szCs w:val="21"/>
                              </w:rPr>
                              <w:t>人生の全段階を通じて適切な支援を受けられるよう，教育，福祉，医療，雇用等の各分野の有機的な連携の下，自立と社会参加の支援という観点に立ち，切れ目のない支援を行う。</w:t>
                            </w:r>
                          </w:p>
                          <w:p w14:paraId="53FE85EB"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（３）</w:t>
                            </w:r>
                            <w:r>
                              <w:rPr>
                                <w:rFonts w:ascii="ＭＳ ゴシック" w:eastAsia="ＭＳ ゴシック" w:hAnsi="ＭＳ ゴシック" w:hint="eastAsia"/>
                                <w:b/>
                                <w:sz w:val="21"/>
                                <w:szCs w:val="21"/>
                              </w:rPr>
                              <w:t>障害特性に応じた支援</w:t>
                            </w:r>
                          </w:p>
                          <w:p w14:paraId="66646581" w14:textId="77777777" w:rsidR="00AB6F46" w:rsidRDefault="00AB6F46" w:rsidP="001271A8">
                            <w:pPr>
                              <w:spacing w:line="300" w:lineRule="exact"/>
                              <w:ind w:firstLineChars="100" w:firstLine="210"/>
                              <w:rPr>
                                <w:sz w:val="21"/>
                                <w:szCs w:val="21"/>
                              </w:rPr>
                            </w:pPr>
                            <w:r>
                              <w:rPr>
                                <w:rFonts w:hint="eastAsia"/>
                                <w:sz w:val="21"/>
                                <w:szCs w:val="21"/>
                              </w:rPr>
                              <w:t>性別</w:t>
                            </w:r>
                            <w:r w:rsidRPr="003B706A">
                              <w:rPr>
                                <w:rFonts w:hint="eastAsia"/>
                                <w:sz w:val="21"/>
                                <w:szCs w:val="21"/>
                              </w:rPr>
                              <w:t>，</w:t>
                            </w:r>
                            <w:r>
                              <w:rPr>
                                <w:rFonts w:hint="eastAsia"/>
                                <w:sz w:val="21"/>
                                <w:szCs w:val="21"/>
                              </w:rPr>
                              <w:t>年齢</w:t>
                            </w:r>
                            <w:r w:rsidRPr="003B706A">
                              <w:rPr>
                                <w:rFonts w:hint="eastAsia"/>
                                <w:sz w:val="21"/>
                                <w:szCs w:val="21"/>
                              </w:rPr>
                              <w:t>，</w:t>
                            </w:r>
                            <w:r>
                              <w:rPr>
                                <w:rFonts w:hint="eastAsia"/>
                                <w:sz w:val="21"/>
                                <w:szCs w:val="21"/>
                              </w:rPr>
                              <w:t>障害の状況</w:t>
                            </w:r>
                            <w:r w:rsidRPr="003B706A">
                              <w:rPr>
                                <w:rFonts w:hint="eastAsia"/>
                                <w:sz w:val="21"/>
                                <w:szCs w:val="21"/>
                              </w:rPr>
                              <w:t>，</w:t>
                            </w:r>
                            <w:r>
                              <w:rPr>
                                <w:rFonts w:hint="eastAsia"/>
                                <w:sz w:val="21"/>
                                <w:szCs w:val="21"/>
                              </w:rPr>
                              <w:t>生活の実態等に応じた個別的な支援の必要性を踏まえる。</w:t>
                            </w:r>
                          </w:p>
                          <w:p w14:paraId="3496FD9A"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w:t>
                            </w:r>
                            <w:r>
                              <w:rPr>
                                <w:rFonts w:ascii="ＭＳ ゴシック" w:eastAsia="ＭＳ ゴシック" w:hAnsi="ＭＳ ゴシック" w:hint="eastAsia"/>
                                <w:b/>
                                <w:sz w:val="21"/>
                                <w:szCs w:val="21"/>
                              </w:rPr>
                              <w:t>４</w:t>
                            </w:r>
                            <w:r w:rsidRPr="003B706A">
                              <w:rPr>
                                <w:rFonts w:ascii="ＭＳ ゴシック" w:eastAsia="ＭＳ ゴシック" w:hAnsi="ＭＳ ゴシック" w:hint="eastAsia"/>
                                <w:b/>
                                <w:sz w:val="21"/>
                                <w:szCs w:val="21"/>
                              </w:rPr>
                              <w:t>）</w:t>
                            </w:r>
                            <w:r w:rsidRPr="00D01ADD">
                              <w:rPr>
                                <w:rFonts w:ascii="ＭＳ ゴシック" w:eastAsia="ＭＳ ゴシック" w:hAnsi="ＭＳ ゴシック" w:hint="eastAsia"/>
                                <w:b/>
                                <w:color w:val="000000" w:themeColor="text1"/>
                                <w:sz w:val="21"/>
                                <w:szCs w:val="21"/>
                              </w:rPr>
                              <w:t>アクセシビリティ</w:t>
                            </w:r>
                            <w:r w:rsidRPr="00D01ADD">
                              <w:rPr>
                                <w:rFonts w:hint="eastAsia"/>
                                <w:color w:val="000000" w:themeColor="text1"/>
                                <w:vertAlign w:val="superscript"/>
                              </w:rPr>
                              <w:t>＊</w:t>
                            </w:r>
                            <w:r w:rsidRPr="00D01ADD">
                              <w:rPr>
                                <w:rFonts w:ascii="ＭＳ ゴシック" w:eastAsia="ＭＳ ゴシック" w:hAnsi="ＭＳ ゴシック" w:hint="eastAsia"/>
                                <w:b/>
                                <w:color w:val="000000" w:themeColor="text1"/>
                                <w:sz w:val="21"/>
                                <w:szCs w:val="21"/>
                              </w:rPr>
                              <w:t>の</w:t>
                            </w:r>
                            <w:r>
                              <w:rPr>
                                <w:rFonts w:ascii="ＭＳ ゴシック" w:eastAsia="ＭＳ ゴシック" w:hAnsi="ＭＳ ゴシック" w:hint="eastAsia"/>
                                <w:b/>
                                <w:sz w:val="21"/>
                                <w:szCs w:val="21"/>
                              </w:rPr>
                              <w:t>向上</w:t>
                            </w:r>
                          </w:p>
                          <w:p w14:paraId="1F8BBA77" w14:textId="77777777" w:rsidR="00AB6F46" w:rsidRPr="003B706A" w:rsidRDefault="00AB6F46" w:rsidP="001271A8">
                            <w:pPr>
                              <w:spacing w:line="300" w:lineRule="exact"/>
                              <w:ind w:firstLineChars="100" w:firstLine="210"/>
                              <w:rPr>
                                <w:sz w:val="21"/>
                                <w:szCs w:val="21"/>
                              </w:rPr>
                            </w:pPr>
                            <w:r>
                              <w:rPr>
                                <w:rFonts w:hint="eastAsia"/>
                                <w:sz w:val="21"/>
                                <w:szCs w:val="21"/>
                              </w:rPr>
                              <w:t>障害の</w:t>
                            </w:r>
                            <w:r w:rsidRPr="001969E4">
                              <w:rPr>
                                <w:rFonts w:hint="eastAsia"/>
                                <w:sz w:val="21"/>
                                <w:szCs w:val="21"/>
                              </w:rPr>
                              <w:t>ある人の活</w:t>
                            </w:r>
                            <w:r>
                              <w:rPr>
                                <w:rFonts w:hint="eastAsia"/>
                                <w:sz w:val="21"/>
                                <w:szCs w:val="21"/>
                              </w:rPr>
                              <w:t>動を制限し，社会への参加を</w:t>
                            </w:r>
                            <w:r w:rsidRPr="00CE49DF">
                              <w:rPr>
                                <w:rFonts w:hint="eastAsia"/>
                                <w:color w:val="000000" w:themeColor="text1"/>
                                <w:sz w:val="21"/>
                                <w:szCs w:val="21"/>
                              </w:rPr>
                              <w:t>制約</w:t>
                            </w:r>
                            <w:r>
                              <w:rPr>
                                <w:rFonts w:hint="eastAsia"/>
                                <w:sz w:val="21"/>
                                <w:szCs w:val="21"/>
                              </w:rPr>
                              <w:t>している事物，制度，慣行，観念等の社会的障壁の除去に努め，ソフト，ハード両面にわたる社会のバリアフリー化を推進する。</w:t>
                            </w:r>
                          </w:p>
                          <w:p w14:paraId="4E7D1F93"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w:t>
                            </w:r>
                            <w:r>
                              <w:rPr>
                                <w:rFonts w:ascii="ＭＳ ゴシック" w:eastAsia="ＭＳ ゴシック" w:hAnsi="ＭＳ ゴシック" w:hint="eastAsia"/>
                                <w:b/>
                                <w:sz w:val="21"/>
                                <w:szCs w:val="21"/>
                              </w:rPr>
                              <w:t>５</w:t>
                            </w:r>
                            <w:r w:rsidRPr="003B706A">
                              <w:rPr>
                                <w:rFonts w:ascii="ＭＳ ゴシック" w:eastAsia="ＭＳ ゴシック" w:hAnsi="ＭＳ ゴシック" w:hint="eastAsia"/>
                                <w:b/>
                                <w:sz w:val="21"/>
                                <w:szCs w:val="21"/>
                              </w:rPr>
                              <w:t>）</w:t>
                            </w:r>
                            <w:r>
                              <w:rPr>
                                <w:rFonts w:ascii="ＭＳ ゴシック" w:eastAsia="ＭＳ ゴシック" w:hAnsi="ＭＳ ゴシック" w:hint="eastAsia"/>
                                <w:b/>
                                <w:sz w:val="21"/>
                                <w:szCs w:val="21"/>
                              </w:rPr>
                              <w:t>総合的かつ計画的な取組の推進</w:t>
                            </w:r>
                          </w:p>
                          <w:p w14:paraId="31313B05" w14:textId="77777777" w:rsidR="00AB6F46" w:rsidRPr="00E92C05" w:rsidRDefault="00AB6F46" w:rsidP="001271A8">
                            <w:pPr>
                              <w:spacing w:line="300" w:lineRule="exact"/>
                              <w:rPr>
                                <w:sz w:val="21"/>
                                <w:szCs w:val="21"/>
                              </w:rPr>
                            </w:pPr>
                            <w:r>
                              <w:rPr>
                                <w:sz w:val="21"/>
                                <w:szCs w:val="21"/>
                              </w:rPr>
                              <w:t xml:space="preserve">　高齢者施策，医療関係施策，子ども・子育て関係施策，男女</w:t>
                            </w:r>
                            <w:r w:rsidRPr="00E35F48">
                              <w:rPr>
                                <w:rFonts w:hint="eastAsia"/>
                                <w:color w:val="000000" w:themeColor="text1"/>
                                <w:sz w:val="21"/>
                                <w:szCs w:val="21"/>
                              </w:rPr>
                              <w:t>共同</w:t>
                            </w:r>
                            <w:r>
                              <w:rPr>
                                <w:sz w:val="21"/>
                                <w:szCs w:val="21"/>
                              </w:rPr>
                              <w:t>参画施策等，関係する施策・計画等との整合性を確保し，総合的な施策の展開を図る。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4" type="#_x0000_t202" style="position:absolute;left:0;text-align:left;margin-left:252.35pt;margin-top:8pt;width:232.3pt;height:350.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">
                <v:textbox inset="5.85pt,.7pt,5.85pt,.7pt">
                  <w:txbxContent>
                    <w:p w14:paraId="701BC722"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（１）</w:t>
                      </w:r>
                      <w:r>
                        <w:rPr>
                          <w:rFonts w:ascii="ＭＳ ゴシック" w:eastAsia="ＭＳ ゴシック" w:hAnsi="ＭＳ ゴシック" w:hint="eastAsia"/>
                          <w:b/>
                          <w:sz w:val="21"/>
                          <w:szCs w:val="21"/>
                        </w:rPr>
                        <w:t>自己決定の尊重及び意思決定の支援</w:t>
                      </w:r>
                    </w:p>
                    <w:p w14:paraId="74B3631A" w14:textId="77777777" w:rsidR="00AB6F46" w:rsidRPr="003B706A" w:rsidRDefault="00AB6F46" w:rsidP="001271A8">
                      <w:pPr>
                        <w:spacing w:line="300" w:lineRule="exact"/>
                        <w:ind w:firstLineChars="100" w:firstLine="210"/>
                        <w:rPr>
                          <w:sz w:val="21"/>
                          <w:szCs w:val="21"/>
                        </w:rPr>
                      </w:pPr>
                      <w:r>
                        <w:rPr>
                          <w:rFonts w:hint="eastAsia"/>
                          <w:sz w:val="21"/>
                          <w:szCs w:val="21"/>
                        </w:rPr>
                        <w:t>障害の</w:t>
                      </w:r>
                      <w:r w:rsidRPr="001969E4">
                        <w:rPr>
                          <w:rFonts w:hint="eastAsia"/>
                          <w:sz w:val="21"/>
                          <w:szCs w:val="21"/>
                        </w:rPr>
                        <w:t>ある人</w:t>
                      </w:r>
                      <w:r>
                        <w:rPr>
                          <w:rFonts w:hint="eastAsia"/>
                          <w:sz w:val="21"/>
                          <w:szCs w:val="21"/>
                        </w:rPr>
                        <w:t>を施策の客体ではなく，必要な支援を受けながら自らの決定に基づき社会参加する主体としてとらえ，政策決定過程への参画機会と必要な情報保障等を確保する。</w:t>
                      </w:r>
                    </w:p>
                    <w:p w14:paraId="20EDD11C"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（２）</w:t>
                      </w:r>
                      <w:r>
                        <w:rPr>
                          <w:rFonts w:ascii="ＭＳ ゴシック" w:eastAsia="ＭＳ ゴシック" w:hAnsi="ＭＳ ゴシック" w:hint="eastAsia"/>
                          <w:b/>
                          <w:sz w:val="21"/>
                          <w:szCs w:val="21"/>
                        </w:rPr>
                        <w:t>当事者本位の総合的な支援</w:t>
                      </w:r>
                    </w:p>
                    <w:p w14:paraId="5E7BF1F7" w14:textId="77777777" w:rsidR="00AB6F46" w:rsidRPr="003B706A" w:rsidRDefault="00AB6F46" w:rsidP="001271A8">
                      <w:pPr>
                        <w:spacing w:line="300" w:lineRule="exact"/>
                        <w:ind w:firstLineChars="100" w:firstLine="210"/>
                        <w:rPr>
                          <w:sz w:val="21"/>
                          <w:szCs w:val="21"/>
                        </w:rPr>
                      </w:pPr>
                      <w:r>
                        <w:rPr>
                          <w:rFonts w:hint="eastAsia"/>
                          <w:sz w:val="21"/>
                          <w:szCs w:val="21"/>
                        </w:rPr>
                        <w:t>人生の全段階を通じて適切な支援を受けられるよう，教育，福祉，医療，雇用等の各分野の有機的な連携の下，自立と社会参加の支援という観点に立ち，切れ目のない支援を行う。</w:t>
                      </w:r>
                    </w:p>
                    <w:p w14:paraId="53FE85EB"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（３）</w:t>
                      </w:r>
                      <w:r>
                        <w:rPr>
                          <w:rFonts w:ascii="ＭＳ ゴシック" w:eastAsia="ＭＳ ゴシック" w:hAnsi="ＭＳ ゴシック" w:hint="eastAsia"/>
                          <w:b/>
                          <w:sz w:val="21"/>
                          <w:szCs w:val="21"/>
                        </w:rPr>
                        <w:t>障害特性に応じた支援</w:t>
                      </w:r>
                    </w:p>
                    <w:p w14:paraId="66646581" w14:textId="77777777" w:rsidR="00AB6F46" w:rsidRDefault="00AB6F46" w:rsidP="001271A8">
                      <w:pPr>
                        <w:spacing w:line="300" w:lineRule="exact"/>
                        <w:ind w:firstLineChars="100" w:firstLine="210"/>
                        <w:rPr>
                          <w:sz w:val="21"/>
                          <w:szCs w:val="21"/>
                        </w:rPr>
                      </w:pPr>
                      <w:r>
                        <w:rPr>
                          <w:rFonts w:hint="eastAsia"/>
                          <w:sz w:val="21"/>
                          <w:szCs w:val="21"/>
                        </w:rPr>
                        <w:t>性別</w:t>
                      </w:r>
                      <w:r w:rsidRPr="003B706A">
                        <w:rPr>
                          <w:rFonts w:hint="eastAsia"/>
                          <w:sz w:val="21"/>
                          <w:szCs w:val="21"/>
                        </w:rPr>
                        <w:t>，</w:t>
                      </w:r>
                      <w:r>
                        <w:rPr>
                          <w:rFonts w:hint="eastAsia"/>
                          <w:sz w:val="21"/>
                          <w:szCs w:val="21"/>
                        </w:rPr>
                        <w:t>年齢</w:t>
                      </w:r>
                      <w:r w:rsidRPr="003B706A">
                        <w:rPr>
                          <w:rFonts w:hint="eastAsia"/>
                          <w:sz w:val="21"/>
                          <w:szCs w:val="21"/>
                        </w:rPr>
                        <w:t>，</w:t>
                      </w:r>
                      <w:r>
                        <w:rPr>
                          <w:rFonts w:hint="eastAsia"/>
                          <w:sz w:val="21"/>
                          <w:szCs w:val="21"/>
                        </w:rPr>
                        <w:t>障害の状況</w:t>
                      </w:r>
                      <w:r w:rsidRPr="003B706A">
                        <w:rPr>
                          <w:rFonts w:hint="eastAsia"/>
                          <w:sz w:val="21"/>
                          <w:szCs w:val="21"/>
                        </w:rPr>
                        <w:t>，</w:t>
                      </w:r>
                      <w:r>
                        <w:rPr>
                          <w:rFonts w:hint="eastAsia"/>
                          <w:sz w:val="21"/>
                          <w:szCs w:val="21"/>
                        </w:rPr>
                        <w:t>生活の実態等に応じた個別的な支援の必要性を踏まえる。</w:t>
                      </w:r>
                    </w:p>
                    <w:p w14:paraId="3496FD9A"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w:t>
                      </w:r>
                      <w:r>
                        <w:rPr>
                          <w:rFonts w:ascii="ＭＳ ゴシック" w:eastAsia="ＭＳ ゴシック" w:hAnsi="ＭＳ ゴシック" w:hint="eastAsia"/>
                          <w:b/>
                          <w:sz w:val="21"/>
                          <w:szCs w:val="21"/>
                        </w:rPr>
                        <w:t>４</w:t>
                      </w:r>
                      <w:r w:rsidRPr="003B706A">
                        <w:rPr>
                          <w:rFonts w:ascii="ＭＳ ゴシック" w:eastAsia="ＭＳ ゴシック" w:hAnsi="ＭＳ ゴシック" w:hint="eastAsia"/>
                          <w:b/>
                          <w:sz w:val="21"/>
                          <w:szCs w:val="21"/>
                        </w:rPr>
                        <w:t>）</w:t>
                      </w:r>
                      <w:r w:rsidRPr="00D01ADD">
                        <w:rPr>
                          <w:rFonts w:ascii="ＭＳ ゴシック" w:eastAsia="ＭＳ ゴシック" w:hAnsi="ＭＳ ゴシック" w:hint="eastAsia"/>
                          <w:b/>
                          <w:color w:val="000000" w:themeColor="text1"/>
                          <w:sz w:val="21"/>
                          <w:szCs w:val="21"/>
                        </w:rPr>
                        <w:t>アクセシビリティ</w:t>
                      </w:r>
                      <w:r w:rsidRPr="00D01ADD">
                        <w:rPr>
                          <w:rFonts w:hint="eastAsia"/>
                          <w:color w:val="000000" w:themeColor="text1"/>
                          <w:vertAlign w:val="superscript"/>
                        </w:rPr>
                        <w:t>＊</w:t>
                      </w:r>
                      <w:r w:rsidRPr="00D01ADD">
                        <w:rPr>
                          <w:rFonts w:ascii="ＭＳ ゴシック" w:eastAsia="ＭＳ ゴシック" w:hAnsi="ＭＳ ゴシック" w:hint="eastAsia"/>
                          <w:b/>
                          <w:color w:val="000000" w:themeColor="text1"/>
                          <w:sz w:val="21"/>
                          <w:szCs w:val="21"/>
                        </w:rPr>
                        <w:t>の</w:t>
                      </w:r>
                      <w:r>
                        <w:rPr>
                          <w:rFonts w:ascii="ＭＳ ゴシック" w:eastAsia="ＭＳ ゴシック" w:hAnsi="ＭＳ ゴシック" w:hint="eastAsia"/>
                          <w:b/>
                          <w:sz w:val="21"/>
                          <w:szCs w:val="21"/>
                        </w:rPr>
                        <w:t>向上</w:t>
                      </w:r>
                    </w:p>
                    <w:p w14:paraId="1F8BBA77" w14:textId="77777777" w:rsidR="00AB6F46" w:rsidRPr="003B706A" w:rsidRDefault="00AB6F46" w:rsidP="001271A8">
                      <w:pPr>
                        <w:spacing w:line="300" w:lineRule="exact"/>
                        <w:ind w:firstLineChars="100" w:firstLine="210"/>
                        <w:rPr>
                          <w:sz w:val="21"/>
                          <w:szCs w:val="21"/>
                        </w:rPr>
                      </w:pPr>
                      <w:r>
                        <w:rPr>
                          <w:rFonts w:hint="eastAsia"/>
                          <w:sz w:val="21"/>
                          <w:szCs w:val="21"/>
                        </w:rPr>
                        <w:t>障害の</w:t>
                      </w:r>
                      <w:r w:rsidRPr="001969E4">
                        <w:rPr>
                          <w:rFonts w:hint="eastAsia"/>
                          <w:sz w:val="21"/>
                          <w:szCs w:val="21"/>
                        </w:rPr>
                        <w:t>ある人の活</w:t>
                      </w:r>
                      <w:r>
                        <w:rPr>
                          <w:rFonts w:hint="eastAsia"/>
                          <w:sz w:val="21"/>
                          <w:szCs w:val="21"/>
                        </w:rPr>
                        <w:t>動を制限し，社会への参加を</w:t>
                      </w:r>
                      <w:r w:rsidRPr="00CE49DF">
                        <w:rPr>
                          <w:rFonts w:hint="eastAsia"/>
                          <w:color w:val="000000" w:themeColor="text1"/>
                          <w:sz w:val="21"/>
                          <w:szCs w:val="21"/>
                        </w:rPr>
                        <w:t>制約</w:t>
                      </w:r>
                      <w:r>
                        <w:rPr>
                          <w:rFonts w:hint="eastAsia"/>
                          <w:sz w:val="21"/>
                          <w:szCs w:val="21"/>
                        </w:rPr>
                        <w:t>している事物，制度，慣行，観念等の社会的障壁の除去に努め，ソフト，ハード両面にわたる社会のバリアフリー化を推進する。</w:t>
                      </w:r>
                    </w:p>
                    <w:p w14:paraId="4E7D1F93" w14:textId="77777777" w:rsidR="00AB6F46" w:rsidRPr="003B706A" w:rsidRDefault="00AB6F46" w:rsidP="001271A8">
                      <w:pPr>
                        <w:spacing w:line="300" w:lineRule="exact"/>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w:t>
                      </w:r>
                      <w:r>
                        <w:rPr>
                          <w:rFonts w:ascii="ＭＳ ゴシック" w:eastAsia="ＭＳ ゴシック" w:hAnsi="ＭＳ ゴシック" w:hint="eastAsia"/>
                          <w:b/>
                          <w:sz w:val="21"/>
                          <w:szCs w:val="21"/>
                        </w:rPr>
                        <w:t>５</w:t>
                      </w:r>
                      <w:r w:rsidRPr="003B706A">
                        <w:rPr>
                          <w:rFonts w:ascii="ＭＳ ゴシック" w:eastAsia="ＭＳ ゴシック" w:hAnsi="ＭＳ ゴシック" w:hint="eastAsia"/>
                          <w:b/>
                          <w:sz w:val="21"/>
                          <w:szCs w:val="21"/>
                        </w:rPr>
                        <w:t>）</w:t>
                      </w:r>
                      <w:r>
                        <w:rPr>
                          <w:rFonts w:ascii="ＭＳ ゴシック" w:eastAsia="ＭＳ ゴシック" w:hAnsi="ＭＳ ゴシック" w:hint="eastAsia"/>
                          <w:b/>
                          <w:sz w:val="21"/>
                          <w:szCs w:val="21"/>
                        </w:rPr>
                        <w:t>総合的かつ計画的な取組の推進</w:t>
                      </w:r>
                    </w:p>
                    <w:p w14:paraId="31313B05" w14:textId="77777777" w:rsidR="00AB6F46" w:rsidRPr="00E92C05" w:rsidRDefault="00AB6F46" w:rsidP="001271A8">
                      <w:pPr>
                        <w:spacing w:line="300" w:lineRule="exact"/>
                        <w:rPr>
                          <w:sz w:val="21"/>
                          <w:szCs w:val="21"/>
                        </w:rPr>
                      </w:pPr>
                      <w:r>
                        <w:rPr>
                          <w:sz w:val="21"/>
                          <w:szCs w:val="21"/>
                        </w:rPr>
                        <w:t xml:space="preserve">　高齢者施策，医療関係施策，子ども・子育て関係施策，男女</w:t>
                      </w:r>
                      <w:r w:rsidRPr="00E35F48">
                        <w:rPr>
                          <w:rFonts w:hint="eastAsia"/>
                          <w:color w:val="000000" w:themeColor="text1"/>
                          <w:sz w:val="21"/>
                          <w:szCs w:val="21"/>
                        </w:rPr>
                        <w:t>共同</w:t>
                      </w:r>
                      <w:r>
                        <w:rPr>
                          <w:sz w:val="21"/>
                          <w:szCs w:val="21"/>
                        </w:rPr>
                        <w:t>参画施策等，関係する施策・計画等との整合性を確保し，総合的な施策の展開を図る。</w:t>
                      </w:r>
                    </w:p>
                  </w:txbxContent>
                </v:textbox>
              </v:shape>
            </w:pict>
          </mc:Fallback>
        </mc:AlternateContent>
      </w:r>
      <w:r w:rsidRPr="00333639">
        <w:rPr>
          <w:rFonts w:ascii="ＭＳ 明朝"/>
          <w:noProof/>
          <w:kern w:val="2"/>
          <w:sz w:val="24"/>
          <w:szCs w:val="24"/>
        </w:rPr>
        <mc:AlternateContent>
          <mc:Choice Requires="wps">
            <w:drawing>
              <wp:anchor distT="0" distB="0" distL="114300" distR="114300" simplePos="0" relativeHeight="251870208" behindDoc="0" locked="0" layoutInCell="1" allowOverlap="1" wp14:anchorId="744D81AB" wp14:editId="5C748411">
                <wp:simplePos x="0" y="0"/>
                <wp:positionH relativeFrom="column">
                  <wp:posOffset>73660</wp:posOffset>
                </wp:positionH>
                <wp:positionV relativeFrom="paragraph">
                  <wp:posOffset>101600</wp:posOffset>
                </wp:positionV>
                <wp:extent cx="2924175" cy="4450715"/>
                <wp:effectExtent l="0" t="0" r="28575" b="26035"/>
                <wp:wrapNone/>
                <wp:docPr id="1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450715"/>
                        </a:xfrm>
                        <a:prstGeom prst="rect">
                          <a:avLst/>
                        </a:prstGeom>
                        <a:solidFill>
                          <a:srgbClr val="FFFFFF"/>
                        </a:solidFill>
                        <a:ln w="9525">
                          <a:solidFill>
                            <a:srgbClr val="000000"/>
                          </a:solidFill>
                          <a:miter lim="800000"/>
                          <a:headEnd/>
                          <a:tailEnd/>
                        </a:ln>
                      </wps:spPr>
                      <wps:txbx>
                        <w:txbxContent>
                          <w:p w14:paraId="710B8650" w14:textId="77777777" w:rsidR="00AB6F46" w:rsidRPr="003B706A" w:rsidRDefault="00AB6F46" w:rsidP="001271A8">
                            <w:pPr>
                              <w:spacing w:beforeLines="20" w:before="72"/>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（１）地域との協働</w:t>
                            </w:r>
                          </w:p>
                          <w:p w14:paraId="622C9E73" w14:textId="77777777" w:rsidR="00AB6F46" w:rsidRPr="003B706A" w:rsidRDefault="00AB6F46" w:rsidP="001271A8">
                            <w:pPr>
                              <w:ind w:firstLineChars="100" w:firstLine="210"/>
                              <w:rPr>
                                <w:sz w:val="21"/>
                                <w:szCs w:val="21"/>
                              </w:rPr>
                            </w:pPr>
                            <w:r w:rsidRPr="003B706A">
                              <w:rPr>
                                <w:rFonts w:hint="eastAsia"/>
                                <w:sz w:val="21"/>
                                <w:szCs w:val="21"/>
                              </w:rPr>
                              <w:t>地域の人々との協働体制によって</w:t>
                            </w:r>
                            <w:r w:rsidRPr="00947836">
                              <w:rPr>
                                <w:rFonts w:hint="eastAsia"/>
                                <w:color w:val="000000" w:themeColor="text1"/>
                                <w:sz w:val="21"/>
                                <w:szCs w:val="21"/>
                              </w:rPr>
                              <w:t>一人</w:t>
                            </w:r>
                            <w:r>
                              <w:rPr>
                                <w:rFonts w:hint="eastAsia"/>
                                <w:sz w:val="21"/>
                                <w:szCs w:val="21"/>
                              </w:rPr>
                              <w:t>ひとり</w:t>
                            </w:r>
                            <w:r w:rsidRPr="003B706A">
                              <w:rPr>
                                <w:rFonts w:hint="eastAsia"/>
                                <w:sz w:val="21"/>
                                <w:szCs w:val="21"/>
                              </w:rPr>
                              <w:t>の障害のある人の支援を行い，障害のある人が社会に積極的に参加し，住み慣れた地域で快適に暮らしていけるように</w:t>
                            </w:r>
                            <w:r>
                              <w:rPr>
                                <w:rFonts w:hint="eastAsia"/>
                                <w:sz w:val="21"/>
                                <w:szCs w:val="21"/>
                              </w:rPr>
                              <w:t>する</w:t>
                            </w:r>
                            <w:r w:rsidRPr="003B706A">
                              <w:rPr>
                                <w:rFonts w:hint="eastAsia"/>
                                <w:sz w:val="21"/>
                                <w:szCs w:val="21"/>
                              </w:rPr>
                              <w:t>。</w:t>
                            </w:r>
                          </w:p>
                          <w:p w14:paraId="64C7977D" w14:textId="77777777" w:rsidR="00AB6F46" w:rsidRPr="003B706A" w:rsidRDefault="00AB6F46" w:rsidP="001271A8">
                            <w:pPr>
                              <w:rPr>
                                <w:sz w:val="21"/>
                                <w:szCs w:val="21"/>
                              </w:rPr>
                            </w:pPr>
                          </w:p>
                          <w:p w14:paraId="580B7DF6" w14:textId="77777777" w:rsidR="00AB6F46" w:rsidRPr="003B706A" w:rsidRDefault="00AB6F46" w:rsidP="001271A8">
                            <w:pPr>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（２）総合的な福祉サービスの提供</w:t>
                            </w:r>
                          </w:p>
                          <w:p w14:paraId="4BEC2141" w14:textId="77777777" w:rsidR="00AB6F46" w:rsidRPr="003B706A" w:rsidRDefault="00AB6F46" w:rsidP="001271A8">
                            <w:pPr>
                              <w:ind w:firstLineChars="100" w:firstLine="210"/>
                              <w:rPr>
                                <w:sz w:val="21"/>
                                <w:szCs w:val="21"/>
                              </w:rPr>
                            </w:pPr>
                            <w:r w:rsidRPr="003B706A">
                              <w:rPr>
                                <w:rFonts w:hint="eastAsia"/>
                                <w:sz w:val="21"/>
                                <w:szCs w:val="21"/>
                              </w:rPr>
                              <w:t>各事業の充実と総合的な調整により，</w:t>
                            </w:r>
                            <w:r>
                              <w:rPr>
                                <w:rFonts w:hint="eastAsia"/>
                                <w:sz w:val="21"/>
                                <w:szCs w:val="21"/>
                              </w:rPr>
                              <w:t>質の</w:t>
                            </w:r>
                            <w:r w:rsidRPr="003B706A">
                              <w:rPr>
                                <w:rFonts w:hint="eastAsia"/>
                                <w:sz w:val="21"/>
                                <w:szCs w:val="21"/>
                              </w:rPr>
                              <w:t>高い多様なサービスの提供を図り，各種の支援内容についての情報の提供・相談体制の充実などを図り，障害のある人が必要とするサービスを適正に受けられるように</w:t>
                            </w:r>
                            <w:r>
                              <w:rPr>
                                <w:rFonts w:hint="eastAsia"/>
                                <w:sz w:val="21"/>
                                <w:szCs w:val="21"/>
                              </w:rPr>
                              <w:t>する</w:t>
                            </w:r>
                            <w:r w:rsidRPr="003B706A">
                              <w:rPr>
                                <w:rFonts w:hint="eastAsia"/>
                                <w:sz w:val="21"/>
                                <w:szCs w:val="21"/>
                              </w:rPr>
                              <w:t>。</w:t>
                            </w:r>
                          </w:p>
                          <w:p w14:paraId="3CC4A11E" w14:textId="77777777" w:rsidR="00AB6F46" w:rsidRPr="003B706A" w:rsidRDefault="00AB6F46" w:rsidP="001271A8">
                            <w:pPr>
                              <w:rPr>
                                <w:sz w:val="21"/>
                                <w:szCs w:val="21"/>
                              </w:rPr>
                            </w:pPr>
                          </w:p>
                          <w:p w14:paraId="5E65C1F4" w14:textId="77777777" w:rsidR="00AB6F46" w:rsidRPr="003B706A" w:rsidRDefault="00AB6F46" w:rsidP="001271A8">
                            <w:pPr>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（３）自立生活の支援</w:t>
                            </w:r>
                          </w:p>
                          <w:p w14:paraId="00CEA77A" w14:textId="77777777" w:rsidR="00AB6F46" w:rsidRPr="003B706A" w:rsidRDefault="00AB6F46" w:rsidP="001271A8">
                            <w:pPr>
                              <w:ind w:firstLineChars="100" w:firstLine="210"/>
                              <w:rPr>
                                <w:sz w:val="21"/>
                                <w:szCs w:val="21"/>
                              </w:rPr>
                            </w:pPr>
                            <w:r w:rsidRPr="003B706A">
                              <w:rPr>
                                <w:rFonts w:hint="eastAsia"/>
                                <w:sz w:val="21"/>
                                <w:szCs w:val="21"/>
                              </w:rPr>
                              <w:t>保健，医療，福祉，教育や就労の関係機関等との連携と，それぞれの部門の支援策の充実を図り，ライフステージ</w:t>
                            </w:r>
                            <w:r>
                              <w:rPr>
                                <w:rFonts w:hint="eastAsia"/>
                                <w:sz w:val="21"/>
                                <w:szCs w:val="21"/>
                              </w:rPr>
                              <w:t>の</w:t>
                            </w:r>
                            <w:r w:rsidRPr="003B706A">
                              <w:rPr>
                                <w:rFonts w:hint="eastAsia"/>
                                <w:sz w:val="21"/>
                                <w:szCs w:val="21"/>
                              </w:rPr>
                              <w:t>全段階を通して，障害のある人がその人らしく自立した生活を送れるように</w:t>
                            </w:r>
                            <w:r>
                              <w:rPr>
                                <w:rFonts w:hint="eastAsia"/>
                                <w:sz w:val="21"/>
                                <w:szCs w:val="21"/>
                              </w:rPr>
                              <w:t>する</w:t>
                            </w:r>
                            <w:r w:rsidRPr="003B706A">
                              <w:rPr>
                                <w:rFonts w:hint="eastAsia"/>
                                <w:sz w:val="21"/>
                                <w:szCs w:val="21"/>
                              </w:rPr>
                              <w:t>。</w:t>
                            </w:r>
                          </w:p>
                          <w:p w14:paraId="12FBB423" w14:textId="77777777" w:rsidR="00AB6F46" w:rsidRPr="003B706A" w:rsidRDefault="00AB6F46" w:rsidP="001271A8">
                            <w:pPr>
                              <w:rPr>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5" type="#_x0000_t202" style="position:absolute;left:0;text-align:left;margin-left:5.8pt;margin-top:8pt;width:230.25pt;height:350.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">
                <v:textbox inset="5.85pt,.7pt,5.85pt,.7pt">
                  <w:txbxContent>
                    <w:p w14:paraId="710B8650" w14:textId="77777777" w:rsidR="00AB6F46" w:rsidRPr="003B706A" w:rsidRDefault="00AB6F46" w:rsidP="001271A8">
                      <w:pPr>
                        <w:spacing w:beforeLines="20" w:before="72"/>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（１）地域との協働</w:t>
                      </w:r>
                    </w:p>
                    <w:p w14:paraId="622C9E73" w14:textId="77777777" w:rsidR="00AB6F46" w:rsidRPr="003B706A" w:rsidRDefault="00AB6F46" w:rsidP="001271A8">
                      <w:pPr>
                        <w:ind w:firstLineChars="100" w:firstLine="210"/>
                        <w:rPr>
                          <w:sz w:val="21"/>
                          <w:szCs w:val="21"/>
                        </w:rPr>
                      </w:pPr>
                      <w:r w:rsidRPr="003B706A">
                        <w:rPr>
                          <w:rFonts w:hint="eastAsia"/>
                          <w:sz w:val="21"/>
                          <w:szCs w:val="21"/>
                        </w:rPr>
                        <w:t>地域の人々との協働体制によって</w:t>
                      </w:r>
                      <w:r w:rsidRPr="00947836">
                        <w:rPr>
                          <w:rFonts w:hint="eastAsia"/>
                          <w:color w:val="000000" w:themeColor="text1"/>
                          <w:sz w:val="21"/>
                          <w:szCs w:val="21"/>
                        </w:rPr>
                        <w:t>一人</w:t>
                      </w:r>
                      <w:r>
                        <w:rPr>
                          <w:rFonts w:hint="eastAsia"/>
                          <w:sz w:val="21"/>
                          <w:szCs w:val="21"/>
                        </w:rPr>
                        <w:t>ひとり</w:t>
                      </w:r>
                      <w:r w:rsidRPr="003B706A">
                        <w:rPr>
                          <w:rFonts w:hint="eastAsia"/>
                          <w:sz w:val="21"/>
                          <w:szCs w:val="21"/>
                        </w:rPr>
                        <w:t>の障害のある人の支援を行い，障害のある人が社会に積極的に参加し，住み慣れた地域で快適に暮らしていけるように</w:t>
                      </w:r>
                      <w:r>
                        <w:rPr>
                          <w:rFonts w:hint="eastAsia"/>
                          <w:sz w:val="21"/>
                          <w:szCs w:val="21"/>
                        </w:rPr>
                        <w:t>する</w:t>
                      </w:r>
                      <w:r w:rsidRPr="003B706A">
                        <w:rPr>
                          <w:rFonts w:hint="eastAsia"/>
                          <w:sz w:val="21"/>
                          <w:szCs w:val="21"/>
                        </w:rPr>
                        <w:t>。</w:t>
                      </w:r>
                    </w:p>
                    <w:p w14:paraId="64C7977D" w14:textId="77777777" w:rsidR="00AB6F46" w:rsidRPr="003B706A" w:rsidRDefault="00AB6F46" w:rsidP="001271A8">
                      <w:pPr>
                        <w:rPr>
                          <w:sz w:val="21"/>
                          <w:szCs w:val="21"/>
                        </w:rPr>
                      </w:pPr>
                    </w:p>
                    <w:p w14:paraId="580B7DF6" w14:textId="77777777" w:rsidR="00AB6F46" w:rsidRPr="003B706A" w:rsidRDefault="00AB6F46" w:rsidP="001271A8">
                      <w:pPr>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（２）総合的な福祉サービスの提供</w:t>
                      </w:r>
                    </w:p>
                    <w:p w14:paraId="4BEC2141" w14:textId="77777777" w:rsidR="00AB6F46" w:rsidRPr="003B706A" w:rsidRDefault="00AB6F46" w:rsidP="001271A8">
                      <w:pPr>
                        <w:ind w:firstLineChars="100" w:firstLine="210"/>
                        <w:rPr>
                          <w:sz w:val="21"/>
                          <w:szCs w:val="21"/>
                        </w:rPr>
                      </w:pPr>
                      <w:r w:rsidRPr="003B706A">
                        <w:rPr>
                          <w:rFonts w:hint="eastAsia"/>
                          <w:sz w:val="21"/>
                          <w:szCs w:val="21"/>
                        </w:rPr>
                        <w:t>各事業の充実と総合的な調整により，</w:t>
                      </w:r>
                      <w:r>
                        <w:rPr>
                          <w:rFonts w:hint="eastAsia"/>
                          <w:sz w:val="21"/>
                          <w:szCs w:val="21"/>
                        </w:rPr>
                        <w:t>質の</w:t>
                      </w:r>
                      <w:r w:rsidRPr="003B706A">
                        <w:rPr>
                          <w:rFonts w:hint="eastAsia"/>
                          <w:sz w:val="21"/>
                          <w:szCs w:val="21"/>
                        </w:rPr>
                        <w:t>高い多様なサービスの提供を図り，各種の支援内容についての情報の提供・相談体制の充実などを図り，障害のある人が必要とするサービスを適正に受けられるように</w:t>
                      </w:r>
                      <w:r>
                        <w:rPr>
                          <w:rFonts w:hint="eastAsia"/>
                          <w:sz w:val="21"/>
                          <w:szCs w:val="21"/>
                        </w:rPr>
                        <w:t>する</w:t>
                      </w:r>
                      <w:r w:rsidRPr="003B706A">
                        <w:rPr>
                          <w:rFonts w:hint="eastAsia"/>
                          <w:sz w:val="21"/>
                          <w:szCs w:val="21"/>
                        </w:rPr>
                        <w:t>。</w:t>
                      </w:r>
                    </w:p>
                    <w:p w14:paraId="3CC4A11E" w14:textId="77777777" w:rsidR="00AB6F46" w:rsidRPr="003B706A" w:rsidRDefault="00AB6F46" w:rsidP="001271A8">
                      <w:pPr>
                        <w:rPr>
                          <w:sz w:val="21"/>
                          <w:szCs w:val="21"/>
                        </w:rPr>
                      </w:pPr>
                    </w:p>
                    <w:p w14:paraId="5E65C1F4" w14:textId="77777777" w:rsidR="00AB6F46" w:rsidRPr="003B706A" w:rsidRDefault="00AB6F46" w:rsidP="001271A8">
                      <w:pPr>
                        <w:rPr>
                          <w:rFonts w:ascii="ＭＳ ゴシック" w:eastAsia="ＭＳ ゴシック" w:hAnsi="ＭＳ ゴシック"/>
                          <w:b/>
                          <w:sz w:val="21"/>
                          <w:szCs w:val="21"/>
                        </w:rPr>
                      </w:pPr>
                      <w:r w:rsidRPr="003B706A">
                        <w:rPr>
                          <w:rFonts w:ascii="ＭＳ ゴシック" w:eastAsia="ＭＳ ゴシック" w:hAnsi="ＭＳ ゴシック" w:hint="eastAsia"/>
                          <w:b/>
                          <w:sz w:val="21"/>
                          <w:szCs w:val="21"/>
                        </w:rPr>
                        <w:t>（３）自立生活の支援</w:t>
                      </w:r>
                    </w:p>
                    <w:p w14:paraId="00CEA77A" w14:textId="77777777" w:rsidR="00AB6F46" w:rsidRPr="003B706A" w:rsidRDefault="00AB6F46" w:rsidP="001271A8">
                      <w:pPr>
                        <w:ind w:firstLineChars="100" w:firstLine="210"/>
                        <w:rPr>
                          <w:sz w:val="21"/>
                          <w:szCs w:val="21"/>
                        </w:rPr>
                      </w:pPr>
                      <w:r w:rsidRPr="003B706A">
                        <w:rPr>
                          <w:rFonts w:hint="eastAsia"/>
                          <w:sz w:val="21"/>
                          <w:szCs w:val="21"/>
                        </w:rPr>
                        <w:t>保健，医療，福祉，教育や就労の関係機関等との連携と，それぞれの部門の支援策の充実を図り，ライフステージ</w:t>
                      </w:r>
                      <w:r>
                        <w:rPr>
                          <w:rFonts w:hint="eastAsia"/>
                          <w:sz w:val="21"/>
                          <w:szCs w:val="21"/>
                        </w:rPr>
                        <w:t>の</w:t>
                      </w:r>
                      <w:r w:rsidRPr="003B706A">
                        <w:rPr>
                          <w:rFonts w:hint="eastAsia"/>
                          <w:sz w:val="21"/>
                          <w:szCs w:val="21"/>
                        </w:rPr>
                        <w:t>全段階を通して，障害のある人がその人らしく自立した生活を送れるように</w:t>
                      </w:r>
                      <w:r>
                        <w:rPr>
                          <w:rFonts w:hint="eastAsia"/>
                          <w:sz w:val="21"/>
                          <w:szCs w:val="21"/>
                        </w:rPr>
                        <w:t>する</w:t>
                      </w:r>
                      <w:r w:rsidRPr="003B706A">
                        <w:rPr>
                          <w:rFonts w:hint="eastAsia"/>
                          <w:sz w:val="21"/>
                          <w:szCs w:val="21"/>
                        </w:rPr>
                        <w:t>。</w:t>
                      </w:r>
                    </w:p>
                    <w:p w14:paraId="12FBB423" w14:textId="77777777" w:rsidR="00AB6F46" w:rsidRPr="003B706A" w:rsidRDefault="00AB6F46" w:rsidP="001271A8">
                      <w:pPr>
                        <w:rPr>
                          <w:sz w:val="21"/>
                          <w:szCs w:val="21"/>
                        </w:rPr>
                      </w:pPr>
                    </w:p>
                  </w:txbxContent>
                </v:textbox>
              </v:shape>
            </w:pict>
          </mc:Fallback>
        </mc:AlternateContent>
      </w:r>
    </w:p>
    <w:p w14:paraId="3107EFEB" w14:textId="77777777" w:rsidR="001271A8" w:rsidRPr="00333639" w:rsidRDefault="001271A8" w:rsidP="001271A8">
      <w:pPr>
        <w:rPr>
          <w:rFonts w:ascii="ＭＳ 明朝"/>
          <w:kern w:val="2"/>
          <w:sz w:val="24"/>
          <w:szCs w:val="24"/>
        </w:rPr>
      </w:pPr>
    </w:p>
    <w:p w14:paraId="188BC8F0" w14:textId="77777777" w:rsidR="001271A8" w:rsidRPr="00333639" w:rsidRDefault="001271A8" w:rsidP="001271A8">
      <w:pPr>
        <w:rPr>
          <w:rFonts w:ascii="ＭＳ 明朝"/>
          <w:kern w:val="2"/>
          <w:sz w:val="24"/>
          <w:szCs w:val="24"/>
        </w:rPr>
      </w:pPr>
    </w:p>
    <w:p w14:paraId="45A86C5D" w14:textId="77777777" w:rsidR="001271A8" w:rsidRPr="00333639" w:rsidRDefault="001271A8" w:rsidP="001271A8">
      <w:pPr>
        <w:rPr>
          <w:rFonts w:ascii="ＭＳ 明朝"/>
          <w:kern w:val="2"/>
          <w:sz w:val="24"/>
          <w:szCs w:val="24"/>
        </w:rPr>
      </w:pPr>
    </w:p>
    <w:p w14:paraId="69520912" w14:textId="77777777" w:rsidR="001271A8" w:rsidRPr="00333639" w:rsidRDefault="001271A8" w:rsidP="001271A8">
      <w:pPr>
        <w:rPr>
          <w:rFonts w:ascii="ＭＳ 明朝"/>
          <w:kern w:val="2"/>
          <w:sz w:val="24"/>
          <w:szCs w:val="24"/>
        </w:rPr>
      </w:pPr>
    </w:p>
    <w:p w14:paraId="0B32D6DA" w14:textId="77777777" w:rsidR="001271A8" w:rsidRPr="00333639" w:rsidRDefault="001271A8" w:rsidP="001271A8">
      <w:pPr>
        <w:rPr>
          <w:rFonts w:ascii="ＭＳ 明朝"/>
          <w:kern w:val="2"/>
          <w:sz w:val="24"/>
          <w:szCs w:val="24"/>
        </w:rPr>
      </w:pPr>
    </w:p>
    <w:p w14:paraId="38691E78" w14:textId="77777777" w:rsidR="001271A8" w:rsidRPr="00333639" w:rsidRDefault="001271A8" w:rsidP="001271A8">
      <w:pPr>
        <w:rPr>
          <w:rFonts w:ascii="ＭＳ 明朝"/>
          <w:kern w:val="2"/>
          <w:sz w:val="24"/>
          <w:szCs w:val="24"/>
        </w:rPr>
      </w:pPr>
    </w:p>
    <w:p w14:paraId="33C2C10E" w14:textId="77777777" w:rsidR="001271A8" w:rsidRPr="00333639" w:rsidRDefault="001271A8" w:rsidP="001271A8">
      <w:pPr>
        <w:rPr>
          <w:rFonts w:ascii="ＭＳ 明朝"/>
          <w:kern w:val="2"/>
          <w:sz w:val="24"/>
          <w:szCs w:val="24"/>
        </w:rPr>
      </w:pPr>
    </w:p>
    <w:p w14:paraId="5174F94C" w14:textId="77777777" w:rsidR="001271A8" w:rsidRPr="00333639" w:rsidRDefault="001271A8" w:rsidP="001271A8">
      <w:pPr>
        <w:rPr>
          <w:rFonts w:ascii="ＭＳ 明朝"/>
          <w:kern w:val="2"/>
          <w:sz w:val="24"/>
          <w:szCs w:val="24"/>
        </w:rPr>
      </w:pPr>
    </w:p>
    <w:p w14:paraId="0F8CAFD4" w14:textId="77777777" w:rsidR="001271A8" w:rsidRPr="00333639" w:rsidRDefault="001271A8" w:rsidP="001271A8">
      <w:pPr>
        <w:rPr>
          <w:rFonts w:ascii="ＭＳ 明朝"/>
          <w:kern w:val="2"/>
          <w:sz w:val="24"/>
          <w:szCs w:val="24"/>
        </w:rPr>
      </w:pPr>
    </w:p>
    <w:p w14:paraId="23421BFA" w14:textId="77777777" w:rsidR="001271A8" w:rsidRPr="00333639" w:rsidRDefault="001271A8" w:rsidP="001271A8">
      <w:pPr>
        <w:rPr>
          <w:rFonts w:ascii="ＭＳ 明朝"/>
          <w:kern w:val="2"/>
          <w:sz w:val="24"/>
          <w:szCs w:val="24"/>
        </w:rPr>
      </w:pPr>
    </w:p>
    <w:p w14:paraId="3A3815FF" w14:textId="77777777" w:rsidR="001271A8" w:rsidRPr="00333639" w:rsidRDefault="001271A8" w:rsidP="001271A8">
      <w:pPr>
        <w:rPr>
          <w:rFonts w:ascii="ＭＳ 明朝"/>
          <w:kern w:val="2"/>
          <w:sz w:val="24"/>
          <w:szCs w:val="24"/>
        </w:rPr>
      </w:pPr>
    </w:p>
    <w:p w14:paraId="14B098C1" w14:textId="77777777" w:rsidR="001271A8" w:rsidRPr="00333639" w:rsidRDefault="001271A8" w:rsidP="001271A8">
      <w:pPr>
        <w:rPr>
          <w:rFonts w:ascii="ＭＳ 明朝"/>
          <w:kern w:val="2"/>
          <w:sz w:val="24"/>
          <w:szCs w:val="24"/>
        </w:rPr>
      </w:pPr>
    </w:p>
    <w:p w14:paraId="55E0D1AB" w14:textId="77777777" w:rsidR="001271A8" w:rsidRPr="00333639" w:rsidRDefault="001271A8" w:rsidP="001271A8">
      <w:pPr>
        <w:rPr>
          <w:rFonts w:ascii="ＭＳ 明朝"/>
          <w:kern w:val="2"/>
          <w:sz w:val="24"/>
          <w:szCs w:val="24"/>
        </w:rPr>
      </w:pPr>
    </w:p>
    <w:p w14:paraId="2CD877BF" w14:textId="77777777" w:rsidR="001271A8" w:rsidRPr="00333639" w:rsidRDefault="001271A8" w:rsidP="001271A8">
      <w:pPr>
        <w:rPr>
          <w:rFonts w:ascii="ＭＳ 明朝"/>
          <w:kern w:val="2"/>
          <w:sz w:val="24"/>
          <w:szCs w:val="24"/>
        </w:rPr>
      </w:pPr>
    </w:p>
    <w:p w14:paraId="0776A013" w14:textId="77777777" w:rsidR="001271A8" w:rsidRPr="00333639" w:rsidRDefault="001271A8" w:rsidP="001271A8">
      <w:pPr>
        <w:rPr>
          <w:rFonts w:ascii="ＭＳ 明朝"/>
          <w:kern w:val="2"/>
          <w:sz w:val="24"/>
          <w:szCs w:val="24"/>
        </w:rPr>
      </w:pPr>
    </w:p>
    <w:p w14:paraId="6CE7A987" w14:textId="77777777" w:rsidR="001271A8" w:rsidRPr="00333639" w:rsidRDefault="001271A8" w:rsidP="001271A8">
      <w:pPr>
        <w:rPr>
          <w:rFonts w:ascii="ＭＳ 明朝"/>
          <w:kern w:val="2"/>
          <w:sz w:val="24"/>
          <w:szCs w:val="24"/>
        </w:rPr>
      </w:pPr>
    </w:p>
    <w:p w14:paraId="0E5F9BD4" w14:textId="77777777" w:rsidR="001271A8" w:rsidRPr="00333639" w:rsidRDefault="001271A8" w:rsidP="001271A8">
      <w:pPr>
        <w:rPr>
          <w:rFonts w:ascii="ＭＳ 明朝"/>
          <w:kern w:val="2"/>
          <w:sz w:val="24"/>
          <w:szCs w:val="24"/>
        </w:rPr>
      </w:pPr>
    </w:p>
    <w:p w14:paraId="04E9CA31" w14:textId="77777777" w:rsidR="001271A8" w:rsidRPr="00333639" w:rsidRDefault="001271A8" w:rsidP="001271A8">
      <w:pPr>
        <w:rPr>
          <w:rFonts w:ascii="ＭＳ 明朝"/>
          <w:kern w:val="2"/>
          <w:sz w:val="24"/>
          <w:szCs w:val="24"/>
        </w:rPr>
      </w:pPr>
    </w:p>
    <w:p w14:paraId="17FE79CB" w14:textId="77777777" w:rsidR="001271A8" w:rsidRPr="00333639" w:rsidRDefault="001271A8" w:rsidP="001271A8">
      <w:pPr>
        <w:rPr>
          <w:rFonts w:ascii="ＭＳ 明朝"/>
          <w:kern w:val="2"/>
          <w:sz w:val="24"/>
          <w:szCs w:val="24"/>
        </w:rPr>
      </w:pPr>
    </w:p>
    <w:p w14:paraId="189318DF" w14:textId="77777777" w:rsidR="001271A8" w:rsidRPr="00333639" w:rsidRDefault="001271A8" w:rsidP="001271A8">
      <w:pPr>
        <w:jc w:val="center"/>
        <w:rPr>
          <w:rFonts w:ascii="ＭＳ Ｐ明朝" w:eastAsia="ＭＳ Ｐ明朝" w:hAnsi="ＭＳ Ｐ明朝"/>
          <w:kern w:val="2"/>
          <w:sz w:val="18"/>
          <w:szCs w:val="18"/>
        </w:rPr>
      </w:pPr>
      <w:r w:rsidRPr="00333639">
        <w:rPr>
          <w:rFonts w:ascii="ＭＳ Ｐ明朝" w:eastAsia="ＭＳ Ｐ明朝" w:hAnsi="ＭＳ Ｐ明朝"/>
          <w:kern w:val="2"/>
          <w:sz w:val="18"/>
          <w:szCs w:val="18"/>
        </w:rPr>
        <w:t>（注）土浦市障害者計画（平成22年3月策定），国の障害者計画（平成25年9月策定）から抜粋・要約しています。</w:t>
      </w:r>
    </w:p>
    <w:p w14:paraId="0398018C" w14:textId="7FF72C27" w:rsidR="00DF6F8A" w:rsidRPr="001271A8" w:rsidRDefault="00DF6F8A" w:rsidP="003153B7">
      <w:pPr>
        <w:rPr>
          <w:rFonts w:ascii="ＭＳ Ｐ明朝" w:eastAsia="ＭＳ Ｐ明朝" w:hAnsi="ＭＳ Ｐ明朝"/>
          <w:sz w:val="18"/>
          <w:szCs w:val="18"/>
        </w:rPr>
      </w:pPr>
    </w:p>
    <w:p w14:paraId="1C41E246" w14:textId="77777777" w:rsidR="00AD010F" w:rsidRPr="00333639" w:rsidRDefault="00AD010F" w:rsidP="003153B7">
      <w:pPr>
        <w:rPr>
          <w:rFonts w:ascii="ＭＳ Ｐ明朝" w:eastAsia="ＭＳ Ｐ明朝" w:hAnsi="ＭＳ Ｐ明朝"/>
          <w:sz w:val="18"/>
          <w:szCs w:val="18"/>
        </w:rPr>
      </w:pPr>
    </w:p>
    <w:p w14:paraId="40E0ACAC" w14:textId="6A5BEC46" w:rsidR="00DF6F8A" w:rsidRPr="00333639" w:rsidRDefault="00DF6F8A" w:rsidP="003153B7">
      <w:pPr>
        <w:rPr>
          <w:rFonts w:ascii="ＭＳ 明朝" w:hAnsi="ＭＳ 明朝"/>
          <w:noProof/>
          <w:kern w:val="2"/>
          <w:sz w:val="24"/>
          <w:szCs w:val="24"/>
        </w:rPr>
      </w:pPr>
      <w:r w:rsidRPr="00333639">
        <w:br w:type="page"/>
      </w:r>
    </w:p>
    <w:p w14:paraId="4B146F01" w14:textId="77777777" w:rsidR="001271A8" w:rsidRPr="00333639" w:rsidRDefault="0052701E" w:rsidP="001271A8">
      <w:pPr>
        <w:pStyle w:val="1"/>
      </w:pPr>
      <w:r>
        <w:rPr>
          <w:rFonts w:ascii="ＭＳ 明朝" w:hAnsi="ＭＳ 明朝" w:hint="eastAsia"/>
          <w:noProof/>
          <w:kern w:val="2"/>
          <w:sz w:val="24"/>
          <w:szCs w:val="24"/>
        </w:rPr>
        <w:lastRenderedPageBreak/>
        <w:drawing>
          <wp:anchor distT="0" distB="0" distL="114300" distR="114300" simplePos="0" relativeHeight="251756544" behindDoc="0" locked="0" layoutInCell="1" allowOverlap="1" wp14:anchorId="21BB5C35" wp14:editId="12B3BC00">
            <wp:simplePos x="0" y="0"/>
            <wp:positionH relativeFrom="page">
              <wp:posOffset>6335395</wp:posOffset>
            </wp:positionH>
            <wp:positionV relativeFrom="page">
              <wp:posOffset>9467215</wp:posOffset>
            </wp:positionV>
            <wp:extent cx="647700" cy="647700"/>
            <wp:effectExtent l="0" t="0" r="0" b="0"/>
            <wp:wrapNone/>
            <wp:docPr id="1349" name="JAVISCODE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３　計画の基本目標</w:t>
      </w:r>
    </w:p>
    <w:p w14:paraId="69F351ED" w14:textId="77777777" w:rsidR="001271A8" w:rsidRPr="00333639" w:rsidRDefault="001271A8" w:rsidP="001271A8">
      <w:pPr>
        <w:rPr>
          <w:rFonts w:ascii="ＭＳ 明朝" w:hAnsi="ＭＳ 明朝"/>
          <w:noProof/>
          <w:kern w:val="2"/>
          <w:sz w:val="24"/>
          <w:szCs w:val="24"/>
        </w:rPr>
      </w:pPr>
    </w:p>
    <w:p w14:paraId="369AE5C3" w14:textId="77777777" w:rsidR="001271A8" w:rsidRPr="00333639" w:rsidRDefault="001271A8" w:rsidP="001271A8">
      <w:pPr>
        <w:ind w:leftChars="50" w:left="100" w:firstLineChars="100" w:firstLine="240"/>
        <w:rPr>
          <w:rFonts w:ascii="ＭＳ 明朝" w:hAnsi="ＭＳ 明朝"/>
          <w:kern w:val="2"/>
          <w:sz w:val="24"/>
          <w:szCs w:val="24"/>
        </w:rPr>
      </w:pPr>
      <w:r w:rsidRPr="00333639">
        <w:rPr>
          <w:rFonts w:ascii="ＭＳ 明朝" w:hAnsi="ＭＳ 明朝" w:hint="eastAsia"/>
          <w:kern w:val="2"/>
          <w:sz w:val="24"/>
          <w:szCs w:val="24"/>
        </w:rPr>
        <w:t>基本理念及び基本的視点に基づき，本計画では，次の４つの基本目標を掲げます。</w:t>
      </w:r>
    </w:p>
    <w:p w14:paraId="6F6D3C8F" w14:textId="77777777" w:rsidR="001271A8" w:rsidRPr="00333639" w:rsidRDefault="001271A8" w:rsidP="001271A8">
      <w:pPr>
        <w:rPr>
          <w:rFonts w:ascii="ＭＳ 明朝" w:hAnsi="ＭＳ 明朝"/>
          <w:noProof/>
          <w:kern w:val="2"/>
          <w:sz w:val="24"/>
          <w:szCs w:val="24"/>
        </w:rPr>
      </w:pPr>
    </w:p>
    <w:p w14:paraId="4CB9282B" w14:textId="77777777" w:rsidR="001271A8" w:rsidRPr="00333639" w:rsidRDefault="001271A8" w:rsidP="001271A8">
      <w:pPr>
        <w:ind w:firstLineChars="100" w:firstLine="281"/>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mc:AlternateContent>
          <mc:Choice Requires="wps">
            <w:drawing>
              <wp:anchor distT="0" distB="0" distL="114300" distR="114300" simplePos="0" relativeHeight="251883520" behindDoc="1" locked="0" layoutInCell="1" allowOverlap="1" wp14:anchorId="65A6B135" wp14:editId="46E933F7">
                <wp:simplePos x="0" y="0"/>
                <wp:positionH relativeFrom="column">
                  <wp:posOffset>30480</wp:posOffset>
                </wp:positionH>
                <wp:positionV relativeFrom="paragraph">
                  <wp:posOffset>48895</wp:posOffset>
                </wp:positionV>
                <wp:extent cx="5736590" cy="370840"/>
                <wp:effectExtent l="0" t="0" r="0" b="0"/>
                <wp:wrapNone/>
                <wp:docPr id="13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370840"/>
                        </a:xfrm>
                        <a:prstGeom prst="roundRect">
                          <a:avLst>
                            <a:gd name="adj" fmla="val 50000"/>
                          </a:avLst>
                        </a:prstGeom>
                        <a:solidFill>
                          <a:schemeClr val="accent3">
                            <a:lumMod val="60000"/>
                            <a:lumOff val="4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left:0;text-align:left;margin-left:2.4pt;margin-top:3.85pt;width:451.7pt;height:29.2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" fillcolor="#c2d69b [1942]" stroked="f">
                <v:textbox inset="5.85pt,.7pt,5.85pt,.7pt"/>
              </v:roundrect>
            </w:pict>
          </mc:Fallback>
        </mc:AlternateContent>
      </w:r>
      <w:r w:rsidRPr="00333639">
        <w:rPr>
          <w:rFonts w:ascii="ＭＳ ゴシック" w:eastAsia="ＭＳ ゴシック" w:hAnsi="ＭＳ ゴシック" w:hint="eastAsia"/>
          <w:b/>
          <w:kern w:val="2"/>
          <w:sz w:val="28"/>
          <w:szCs w:val="28"/>
        </w:rPr>
        <w:t>基本目標１　あたたかな安心できるまちづくり</w:t>
      </w:r>
    </w:p>
    <w:p w14:paraId="7646DAF3" w14:textId="77777777" w:rsidR="001271A8" w:rsidRPr="00333639" w:rsidRDefault="001271A8" w:rsidP="001271A8">
      <w:pPr>
        <w:tabs>
          <w:tab w:val="left" w:pos="6058"/>
        </w:tabs>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85568" behindDoc="1" locked="0" layoutInCell="1" allowOverlap="1" wp14:anchorId="7B7B7247" wp14:editId="49DC0F0B">
            <wp:simplePos x="0" y="0"/>
            <wp:positionH relativeFrom="column">
              <wp:posOffset>162275</wp:posOffset>
            </wp:positionH>
            <wp:positionV relativeFrom="paragraph">
              <wp:posOffset>101600</wp:posOffset>
            </wp:positionV>
            <wp:extent cx="4351282" cy="252824"/>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●助け合いのあるまちづくり</w:t>
      </w:r>
      <w:r w:rsidRPr="00333639">
        <w:rPr>
          <w:rFonts w:ascii="ＭＳ ゴシック" w:eastAsia="ＭＳ ゴシック" w:hAnsi="ＭＳ ゴシック"/>
          <w:b/>
          <w:kern w:val="2"/>
          <w:sz w:val="28"/>
          <w:szCs w:val="28"/>
        </w:rPr>
        <w:tab/>
      </w:r>
    </w:p>
    <w:p w14:paraId="174A9A9C"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住み慣れた地域でともに生きるノーマライゼーション社会の実現では，一人ひとりの意識が最も重要な推進力となります。お互いが理解しあう「こころ」を養い，支え合いの活動を育み，あたたかいふれあいのあるまちづくりを進めます。</w:t>
      </w:r>
    </w:p>
    <w:p w14:paraId="241A0F97"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86592" behindDoc="1" locked="0" layoutInCell="1" allowOverlap="1" wp14:anchorId="1A39FF93" wp14:editId="3E0E776E">
            <wp:simplePos x="0" y="0"/>
            <wp:positionH relativeFrom="column">
              <wp:posOffset>161925</wp:posOffset>
            </wp:positionH>
            <wp:positionV relativeFrom="paragraph">
              <wp:posOffset>104228</wp:posOffset>
            </wp:positionV>
            <wp:extent cx="4351282" cy="252824"/>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●活動しやすい安心・安全なまちづくり</w:t>
      </w:r>
    </w:p>
    <w:p w14:paraId="16D4E12F"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施設や交通のバリアフリー化，情報アクセシビリティの向上に努め，誰もが参加・活動・生活しやすいまちづくりを進め，居住環境の整備，行動範囲の拡大を支援します。</w:t>
      </w:r>
    </w:p>
    <w:p w14:paraId="7FCF8CEE"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また，緊急時の救援体制や災害時の支援体制などを強化します。</w:t>
      </w:r>
    </w:p>
    <w:p w14:paraId="585E83E4"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87616" behindDoc="1" locked="0" layoutInCell="1" allowOverlap="1" wp14:anchorId="4C08864F" wp14:editId="7E156C3F">
            <wp:simplePos x="0" y="0"/>
            <wp:positionH relativeFrom="column">
              <wp:posOffset>161925</wp:posOffset>
            </wp:positionH>
            <wp:positionV relativeFrom="paragraph">
              <wp:posOffset>96257</wp:posOffset>
            </wp:positionV>
            <wp:extent cx="4351282" cy="252824"/>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●権利擁護の推進</w:t>
      </w:r>
    </w:p>
    <w:p w14:paraId="3CF69E37"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障害のある人や子どもの権利を擁護し，一人ひとりの尊厳を守ります。</w:t>
      </w:r>
    </w:p>
    <w:p w14:paraId="5C207C65" w14:textId="77777777" w:rsidR="001271A8" w:rsidRPr="00333639" w:rsidRDefault="001271A8" w:rsidP="001271A8">
      <w:pPr>
        <w:ind w:leftChars="150" w:left="300" w:firstLineChars="100" w:firstLine="240"/>
        <w:rPr>
          <w:rFonts w:ascii="ＭＳ 明朝"/>
          <w:kern w:val="2"/>
          <w:sz w:val="24"/>
          <w:szCs w:val="24"/>
        </w:rPr>
      </w:pPr>
    </w:p>
    <w:p w14:paraId="6551156B" w14:textId="77777777" w:rsidR="001271A8" w:rsidRPr="00333639" w:rsidRDefault="001271A8" w:rsidP="001271A8">
      <w:pPr>
        <w:ind w:firstLineChars="100" w:firstLine="240"/>
        <w:rPr>
          <w:rFonts w:ascii="ＭＳ 明朝"/>
          <w:kern w:val="2"/>
          <w:sz w:val="24"/>
          <w:szCs w:val="24"/>
        </w:rPr>
      </w:pPr>
      <w:r w:rsidRPr="00333639">
        <w:rPr>
          <w:rFonts w:ascii="ＭＳ 明朝"/>
          <w:noProof/>
          <w:kern w:val="2"/>
          <w:sz w:val="24"/>
          <w:szCs w:val="24"/>
        </w:rPr>
        <mc:AlternateContent>
          <mc:Choice Requires="wps">
            <w:drawing>
              <wp:anchor distT="0" distB="0" distL="114300" distR="114300" simplePos="0" relativeHeight="251884544" behindDoc="1" locked="0" layoutInCell="1" allowOverlap="1" wp14:anchorId="16E6AE24" wp14:editId="2AB35B4B">
                <wp:simplePos x="0" y="0"/>
                <wp:positionH relativeFrom="column">
                  <wp:posOffset>26144</wp:posOffset>
                </wp:positionH>
                <wp:positionV relativeFrom="paragraph">
                  <wp:posOffset>36655</wp:posOffset>
                </wp:positionV>
                <wp:extent cx="5736590" cy="370840"/>
                <wp:effectExtent l="0" t="0" r="0" b="0"/>
                <wp:wrapNone/>
                <wp:docPr id="12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370840"/>
                        </a:xfrm>
                        <a:prstGeom prst="roundRect">
                          <a:avLst>
                            <a:gd name="adj" fmla="val 50000"/>
                          </a:avLst>
                        </a:prstGeom>
                        <a:solidFill>
                          <a:schemeClr val="accent3">
                            <a:lumMod val="60000"/>
                            <a:lumOff val="4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26" style="position:absolute;left:0;text-align:left;margin-left:2.05pt;margin-top:2.9pt;width:451.7pt;height:29.2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" fillcolor="#c2d69b [1942]" stroked="f">
                <v:textbox inset="5.85pt,.7pt,5.85pt,.7pt"/>
              </v:roundrect>
            </w:pict>
          </mc:Fallback>
        </mc:AlternateContent>
      </w:r>
      <w:r w:rsidRPr="00333639">
        <w:rPr>
          <w:rFonts w:ascii="ＭＳ ゴシック" w:eastAsia="ＭＳ ゴシック" w:hAnsi="ＭＳ ゴシック" w:hint="eastAsia"/>
          <w:b/>
          <w:kern w:val="2"/>
          <w:sz w:val="28"/>
          <w:szCs w:val="28"/>
        </w:rPr>
        <w:t>基本目標２　どの子もいきいきと育つまちづくり</w:t>
      </w:r>
    </w:p>
    <w:p w14:paraId="72AF84D5"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88640" behindDoc="1" locked="0" layoutInCell="1" allowOverlap="1" wp14:anchorId="3DC21946" wp14:editId="5A5061C7">
            <wp:simplePos x="0" y="0"/>
            <wp:positionH relativeFrom="column">
              <wp:posOffset>161925</wp:posOffset>
            </wp:positionH>
            <wp:positionV relativeFrom="paragraph">
              <wp:posOffset>114279</wp:posOffset>
            </wp:positionV>
            <wp:extent cx="4351282" cy="252824"/>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●障害への早期対応</w:t>
      </w:r>
    </w:p>
    <w:p w14:paraId="5287CCD9"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市民の心身の健康づくり支援，母子保健の充実などにより，障害の早期発見・早期対応に努めます。</w:t>
      </w:r>
    </w:p>
    <w:p w14:paraId="3ECA8935"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89664" behindDoc="1" locked="0" layoutInCell="1" allowOverlap="1" wp14:anchorId="58C3F6D8" wp14:editId="70E1975B">
            <wp:simplePos x="0" y="0"/>
            <wp:positionH relativeFrom="column">
              <wp:posOffset>161925</wp:posOffset>
            </wp:positionH>
            <wp:positionV relativeFrom="paragraph">
              <wp:posOffset>113665</wp:posOffset>
            </wp:positionV>
            <wp:extent cx="4351282" cy="252824"/>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●療育・教育の充実</w:t>
      </w:r>
    </w:p>
    <w:p w14:paraId="7AFE9110"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療育体制の充実を図り，障害のある子どもや発達に特別な支援を必要とする子ども，その家族への支援を強化します。</w:t>
      </w:r>
    </w:p>
    <w:p w14:paraId="131018B6"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障害のある子どもがともに学べる教育環境づくりを推進します。</w:t>
      </w:r>
    </w:p>
    <w:p w14:paraId="6B90C85E"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また，障害のある子どもが安心して通える保育や放課後の居場所づくりなど，子育て支援の充実を図ります。</w:t>
      </w:r>
    </w:p>
    <w:p w14:paraId="2C63BE94"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障害のある子どものライフステージに沿って，保健，医療，障害福祉，保育，教育，就労支援等の関係機関が連携し，切れ目のない一貫した支援を提供する体制を構築します。</w:t>
      </w:r>
    </w:p>
    <w:p w14:paraId="15067CD6" w14:textId="0D4C45FC" w:rsidR="00DF6F8A"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障害の有無に関わらず，全てのこどもが共に成長できるよう，地域社会への参加や包容（インクルージョン）を推進します。</w:t>
      </w:r>
    </w:p>
    <w:p w14:paraId="7B9A0419" w14:textId="2F5CB47F" w:rsidR="001271A8" w:rsidRDefault="001271A8">
      <w:pPr>
        <w:widowControl/>
        <w:jc w:val="left"/>
        <w:rPr>
          <w:rFonts w:ascii="ＭＳ 明朝"/>
          <w:kern w:val="2"/>
          <w:sz w:val="24"/>
          <w:szCs w:val="24"/>
        </w:rPr>
      </w:pPr>
      <w:r>
        <w:rPr>
          <w:rFonts w:ascii="ＭＳ 明朝"/>
          <w:kern w:val="2"/>
          <w:sz w:val="24"/>
          <w:szCs w:val="24"/>
        </w:rPr>
        <w:br w:type="page"/>
      </w:r>
    </w:p>
    <w:p w14:paraId="0AADCB72" w14:textId="77777777" w:rsidR="001271A8" w:rsidRPr="00333639" w:rsidRDefault="0052701E" w:rsidP="001271A8">
      <w:pPr>
        <w:ind w:firstLineChars="100" w:firstLine="281"/>
        <w:rPr>
          <w:rFonts w:ascii="ＭＳ 明朝"/>
          <w:kern w:val="2"/>
          <w:sz w:val="24"/>
          <w:szCs w:val="24"/>
        </w:rPr>
      </w:pPr>
      <w:r>
        <w:rPr>
          <w:rFonts w:ascii="ＭＳ ゴシック" w:eastAsia="ＭＳ ゴシック" w:hAnsi="ＭＳ ゴシック" w:hint="eastAsia"/>
          <w:b/>
          <w:noProof/>
          <w:kern w:val="2"/>
          <w:sz w:val="28"/>
          <w:szCs w:val="28"/>
        </w:rPr>
        <w:lastRenderedPageBreak/>
        <w:drawing>
          <wp:anchor distT="0" distB="0" distL="114300" distR="114300" simplePos="0" relativeHeight="251757568" behindDoc="0" locked="0" layoutInCell="1" allowOverlap="1" wp14:anchorId="733F2087" wp14:editId="567C4133">
            <wp:simplePos x="0" y="0"/>
            <wp:positionH relativeFrom="page">
              <wp:posOffset>575310</wp:posOffset>
            </wp:positionH>
            <wp:positionV relativeFrom="page">
              <wp:posOffset>9467215</wp:posOffset>
            </wp:positionV>
            <wp:extent cx="647700" cy="647700"/>
            <wp:effectExtent l="0" t="0" r="0" b="0"/>
            <wp:wrapNone/>
            <wp:docPr id="1350" name="JAVISCODE06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ascii="ＭＳ 明朝"/>
          <w:noProof/>
          <w:kern w:val="2"/>
          <w:sz w:val="24"/>
          <w:szCs w:val="24"/>
        </w:rPr>
        <mc:AlternateContent>
          <mc:Choice Requires="wps">
            <w:drawing>
              <wp:anchor distT="0" distB="0" distL="114300" distR="114300" simplePos="0" relativeHeight="251891712" behindDoc="1" locked="0" layoutInCell="1" allowOverlap="1" wp14:anchorId="0111A310" wp14:editId="1CA94520">
                <wp:simplePos x="0" y="0"/>
                <wp:positionH relativeFrom="column">
                  <wp:posOffset>26144</wp:posOffset>
                </wp:positionH>
                <wp:positionV relativeFrom="paragraph">
                  <wp:posOffset>39282</wp:posOffset>
                </wp:positionV>
                <wp:extent cx="5736590" cy="370840"/>
                <wp:effectExtent l="0" t="0" r="0" b="0"/>
                <wp:wrapNone/>
                <wp:docPr id="12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370840"/>
                        </a:xfrm>
                        <a:prstGeom prst="roundRect">
                          <a:avLst>
                            <a:gd name="adj" fmla="val 50000"/>
                          </a:avLst>
                        </a:prstGeom>
                        <a:solidFill>
                          <a:schemeClr val="accent3">
                            <a:lumMod val="60000"/>
                            <a:lumOff val="4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26" style="position:absolute;left:0;text-align:left;margin-left:2.05pt;margin-top:3.1pt;width:451.7pt;height:29.2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" fillcolor="#c2d69b [1942]" stroked="f">
                <v:textbox inset="5.85pt,.7pt,5.85pt,.7pt"/>
              </v:roundrect>
            </w:pict>
          </mc:Fallback>
        </mc:AlternateContent>
      </w:r>
      <w:r w:rsidR="001271A8" w:rsidRPr="00333639">
        <w:rPr>
          <w:rFonts w:ascii="ＭＳ ゴシック" w:eastAsia="ＭＳ ゴシック" w:hAnsi="ＭＳ ゴシック" w:hint="eastAsia"/>
          <w:b/>
          <w:kern w:val="2"/>
          <w:sz w:val="28"/>
          <w:szCs w:val="28"/>
        </w:rPr>
        <w:t>基本目標３　就労や多様な社会参加の促進</w:t>
      </w:r>
    </w:p>
    <w:p w14:paraId="48627B4D"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93760" behindDoc="1" locked="0" layoutInCell="1" allowOverlap="1" wp14:anchorId="24CDABD4" wp14:editId="0145A2C6">
            <wp:simplePos x="0" y="0"/>
            <wp:positionH relativeFrom="column">
              <wp:posOffset>161925</wp:posOffset>
            </wp:positionH>
            <wp:positionV relativeFrom="paragraph">
              <wp:posOffset>95272</wp:posOffset>
            </wp:positionV>
            <wp:extent cx="4351282" cy="252824"/>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●就労支援と働く場づくり</w:t>
      </w:r>
    </w:p>
    <w:p w14:paraId="05211D3B"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誰もがその人らしく自立した生活を営めるよう，ハローワークや就労支援事業所，経済団体や市内企業などとの連携を強化し，一般就労の促進，福祉的就労の場の充実により，働く場の確保と仕事の創出，雇用・就労の促進を図ります。</w:t>
      </w:r>
    </w:p>
    <w:p w14:paraId="626B1542"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また，障害の状況に応じた多様な作業訓練，職業訓練等の日中活動の場，地域生活支援の場を確保します。</w:t>
      </w:r>
    </w:p>
    <w:p w14:paraId="411B60FD"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94784" behindDoc="1" locked="0" layoutInCell="1" allowOverlap="1" wp14:anchorId="67822AFB" wp14:editId="07B7C55A">
            <wp:simplePos x="0" y="0"/>
            <wp:positionH relativeFrom="column">
              <wp:posOffset>161925</wp:posOffset>
            </wp:positionH>
            <wp:positionV relativeFrom="paragraph">
              <wp:posOffset>113643</wp:posOffset>
            </wp:positionV>
            <wp:extent cx="4351282" cy="252824"/>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●生きがいのある生活支援</w:t>
      </w:r>
    </w:p>
    <w:p w14:paraId="5264A5D9"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余暇活動等は生活の質を向上させる上で重要であり，スポーツや生涯学習，文化活動等への多面的な支援を行うことで，障害のある人の社会参加促進に努めます。</w:t>
      </w:r>
    </w:p>
    <w:p w14:paraId="7A3B4ACC" w14:textId="77777777" w:rsidR="001271A8" w:rsidRPr="00333639" w:rsidRDefault="001271A8" w:rsidP="001271A8">
      <w:pPr>
        <w:rPr>
          <w:rFonts w:ascii="ＭＳ 明朝"/>
          <w:kern w:val="2"/>
          <w:sz w:val="24"/>
          <w:szCs w:val="24"/>
        </w:rPr>
      </w:pPr>
    </w:p>
    <w:p w14:paraId="4FB17390" w14:textId="77777777" w:rsidR="001271A8" w:rsidRPr="00333639" w:rsidRDefault="001271A8" w:rsidP="001271A8">
      <w:pPr>
        <w:ind w:firstLineChars="100" w:firstLine="281"/>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mc:AlternateContent>
          <mc:Choice Requires="wps">
            <w:drawing>
              <wp:anchor distT="0" distB="0" distL="114300" distR="114300" simplePos="0" relativeHeight="251892736" behindDoc="1" locked="0" layoutInCell="1" allowOverlap="1" wp14:anchorId="301AD315" wp14:editId="102087C0">
                <wp:simplePos x="0" y="0"/>
                <wp:positionH relativeFrom="column">
                  <wp:posOffset>26144</wp:posOffset>
                </wp:positionH>
                <wp:positionV relativeFrom="paragraph">
                  <wp:posOffset>36655</wp:posOffset>
                </wp:positionV>
                <wp:extent cx="5736590" cy="370840"/>
                <wp:effectExtent l="0" t="0" r="0" b="0"/>
                <wp:wrapNone/>
                <wp:docPr id="1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370840"/>
                        </a:xfrm>
                        <a:prstGeom prst="roundRect">
                          <a:avLst>
                            <a:gd name="adj" fmla="val 50000"/>
                          </a:avLst>
                        </a:prstGeom>
                        <a:solidFill>
                          <a:schemeClr val="accent3">
                            <a:lumMod val="60000"/>
                            <a:lumOff val="4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left:0;text-align:left;margin-left:2.05pt;margin-top:2.9pt;width:451.7pt;height:29.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" fillcolor="#c2d69b [1942]" stroked="f">
                <v:textbox inset="5.85pt,.7pt,5.85pt,.7pt"/>
              </v:roundrect>
            </w:pict>
          </mc:Fallback>
        </mc:AlternateContent>
      </w:r>
      <w:r w:rsidRPr="00333639">
        <w:rPr>
          <w:rFonts w:ascii="ＭＳ ゴシック" w:eastAsia="ＭＳ ゴシック" w:hAnsi="ＭＳ ゴシック" w:hint="eastAsia"/>
          <w:b/>
          <w:kern w:val="2"/>
          <w:sz w:val="28"/>
          <w:szCs w:val="28"/>
        </w:rPr>
        <w:t>基本目標４　総合的な福祉サービスの提供</w:t>
      </w:r>
    </w:p>
    <w:p w14:paraId="65AB341A"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95808" behindDoc="1" locked="0" layoutInCell="1" allowOverlap="1" wp14:anchorId="4B04904A" wp14:editId="092041ED">
            <wp:simplePos x="0" y="0"/>
            <wp:positionH relativeFrom="column">
              <wp:posOffset>161925</wp:posOffset>
            </wp:positionH>
            <wp:positionV relativeFrom="paragraph">
              <wp:posOffset>92010</wp:posOffset>
            </wp:positionV>
            <wp:extent cx="4351282" cy="252824"/>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●サービス提供の基盤整備</w:t>
      </w:r>
    </w:p>
    <w:p w14:paraId="73FAACA6"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自らが利用できる制度やサービス等に関する情報を確実に入手し，自己決定によるサービス利用が適切に展開するよう，情報提供や相談支援体制の充実を図ります。</w:t>
      </w:r>
    </w:p>
    <w:p w14:paraId="72BE4906"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また，福祉サービス等を支える人材の確保・育成に努めます。</w:t>
      </w:r>
    </w:p>
    <w:p w14:paraId="09045A9A"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96832" behindDoc="1" locked="0" layoutInCell="1" allowOverlap="1" wp14:anchorId="358DC8D0" wp14:editId="1B5D9162">
            <wp:simplePos x="0" y="0"/>
            <wp:positionH relativeFrom="column">
              <wp:posOffset>161925</wp:posOffset>
            </wp:positionH>
            <wp:positionV relativeFrom="paragraph">
              <wp:posOffset>94067</wp:posOffset>
            </wp:positionV>
            <wp:extent cx="4351282" cy="252824"/>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●福祉サービスの提供</w:t>
      </w:r>
    </w:p>
    <w:p w14:paraId="07147D52"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障害のある人の地域での安定した暮らしを支えるため，福祉サービスの計画的な提供に努めます。</w:t>
      </w:r>
    </w:p>
    <w:p w14:paraId="38186F2F" w14:textId="77777777" w:rsidR="001271A8" w:rsidRPr="00333639" w:rsidRDefault="001271A8" w:rsidP="001271A8">
      <w:pPr>
        <w:ind w:leftChars="150" w:left="300" w:firstLineChars="100" w:firstLine="240"/>
        <w:rPr>
          <w:rFonts w:ascii="ＭＳ 明朝"/>
          <w:kern w:val="2"/>
          <w:sz w:val="24"/>
          <w:szCs w:val="24"/>
        </w:rPr>
      </w:pPr>
      <w:r w:rsidRPr="00333639">
        <w:rPr>
          <w:rFonts w:ascii="ＭＳ 明朝" w:hint="eastAsia"/>
          <w:kern w:val="2"/>
          <w:sz w:val="24"/>
          <w:szCs w:val="24"/>
        </w:rPr>
        <w:t>地域での自立した生活の実現に向け，在宅生活を支える各種サービスの充実を図るとともに，生活安定のための施策推進に取り組みます。</w:t>
      </w:r>
    </w:p>
    <w:p w14:paraId="1C6E20FD" w14:textId="77777777" w:rsidR="001271A8" w:rsidRPr="00333639" w:rsidRDefault="001271A8" w:rsidP="001271A8">
      <w:pPr>
        <w:rPr>
          <w:rFonts w:ascii="ＭＳ ゴシック" w:eastAsia="ＭＳ ゴシック" w:hAnsi="ＭＳ ゴシック"/>
          <w:b/>
          <w:kern w:val="2"/>
          <w:sz w:val="28"/>
          <w:szCs w:val="28"/>
        </w:rPr>
      </w:pPr>
      <w:r w:rsidRPr="00333639">
        <w:rPr>
          <w:rFonts w:ascii="ＭＳ ゴシック" w:eastAsia="ＭＳ ゴシック" w:hAnsi="ＭＳ ゴシック"/>
          <w:b/>
          <w:noProof/>
          <w:kern w:val="2"/>
          <w:sz w:val="28"/>
          <w:szCs w:val="28"/>
        </w:rPr>
        <w:drawing>
          <wp:anchor distT="0" distB="0" distL="114300" distR="114300" simplePos="0" relativeHeight="251897856" behindDoc="1" locked="0" layoutInCell="1" allowOverlap="1" wp14:anchorId="6F9F0A75" wp14:editId="43610AA3">
            <wp:simplePos x="0" y="0"/>
            <wp:positionH relativeFrom="column">
              <wp:posOffset>161925</wp:posOffset>
            </wp:positionH>
            <wp:positionV relativeFrom="paragraph">
              <wp:posOffset>99235</wp:posOffset>
            </wp:positionV>
            <wp:extent cx="4351282" cy="252824"/>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93">
                      <a:extLst>
                        <a:ext uri="{28A0092B-C50C-407E-A947-70E740481C1C}">
                          <a14:useLocalDpi xmlns:a14="http://schemas.microsoft.com/office/drawing/2010/main" val="0"/>
                        </a:ext>
                      </a:extLst>
                    </a:blip>
                    <a:stretch>
                      <a:fillRect/>
                    </a:stretch>
                  </pic:blipFill>
                  <pic:spPr>
                    <a:xfrm>
                      <a:off x="0" y="0"/>
                      <a:ext cx="4351282" cy="252824"/>
                    </a:xfrm>
                    <a:prstGeom prst="rect">
                      <a:avLst/>
                    </a:prstGeom>
                  </pic:spPr>
                </pic:pic>
              </a:graphicData>
            </a:graphic>
            <wp14:sizeRelH relativeFrom="page">
              <wp14:pctWidth>0</wp14:pctWidth>
            </wp14:sizeRelH>
            <wp14:sizeRelV relativeFrom="page">
              <wp14:pctHeight>0</wp14:pctHeight>
            </wp14:sizeRelV>
          </wp:anchor>
        </w:drawing>
      </w:r>
      <w:r w:rsidRPr="00333639">
        <w:rPr>
          <w:rFonts w:ascii="ＭＳ ゴシック" w:eastAsia="ＭＳ ゴシック" w:hAnsi="ＭＳ ゴシック" w:hint="eastAsia"/>
          <w:b/>
          <w:kern w:val="2"/>
          <w:sz w:val="28"/>
          <w:szCs w:val="28"/>
        </w:rPr>
        <w:t xml:space="preserve">　●一体的な支援ネットワークの強化</w:t>
      </w:r>
    </w:p>
    <w:p w14:paraId="55078C95" w14:textId="47F44541" w:rsidR="00E91E44" w:rsidRPr="00333639" w:rsidRDefault="001271A8" w:rsidP="001271A8">
      <w:pPr>
        <w:ind w:leftChars="150" w:left="300" w:firstLineChars="100" w:firstLine="240"/>
      </w:pPr>
      <w:r w:rsidRPr="00333639">
        <w:rPr>
          <w:rFonts w:ascii="ＭＳ 明朝" w:hint="eastAsia"/>
          <w:kern w:val="2"/>
          <w:sz w:val="24"/>
          <w:szCs w:val="24"/>
        </w:rPr>
        <w:t>土浦市地域自立支援協議会をベースに，切れ目のない総合的な支援ネットワークづくり，参加と協働の体制づくりを進めます。</w:t>
      </w:r>
    </w:p>
    <w:p w14:paraId="19D9242F" w14:textId="769FE376" w:rsidR="00191F85" w:rsidRPr="00333639" w:rsidRDefault="00191F85" w:rsidP="003153B7">
      <w:r w:rsidRPr="00333639">
        <w:br w:type="page"/>
      </w:r>
    </w:p>
    <w:p w14:paraId="6A661D53" w14:textId="77777777" w:rsidR="001271A8" w:rsidRPr="00333639" w:rsidRDefault="0052701E" w:rsidP="001271A8">
      <w:pPr>
        <w:pStyle w:val="1"/>
      </w:pPr>
      <w:r>
        <w:rPr>
          <w:rFonts w:hint="eastAsia"/>
          <w:noProof/>
        </w:rPr>
        <w:lastRenderedPageBreak/>
        <w:drawing>
          <wp:anchor distT="0" distB="0" distL="114300" distR="114300" simplePos="0" relativeHeight="251758592" behindDoc="0" locked="0" layoutInCell="1" allowOverlap="1" wp14:anchorId="1C35A0D4" wp14:editId="5C17DF8F">
            <wp:simplePos x="0" y="0"/>
            <wp:positionH relativeFrom="page">
              <wp:posOffset>6335395</wp:posOffset>
            </wp:positionH>
            <wp:positionV relativeFrom="page">
              <wp:posOffset>9467215</wp:posOffset>
            </wp:positionV>
            <wp:extent cx="647700" cy="647700"/>
            <wp:effectExtent l="0" t="0" r="0" b="0"/>
            <wp:wrapNone/>
            <wp:docPr id="1351" name="JAVISCODE0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４　計画の体系</w:t>
      </w:r>
    </w:p>
    <w:p w14:paraId="6A7FECD7" w14:textId="77777777" w:rsidR="001271A8" w:rsidRPr="00333639" w:rsidRDefault="001271A8" w:rsidP="001271A8">
      <w:pPr>
        <w:pStyle w:val="50"/>
      </w:pPr>
      <w:r w:rsidRPr="00333639">
        <w:rPr>
          <w:rFonts w:hint="eastAsia"/>
        </w:rPr>
        <w:t>〈基本理念〉</w:t>
      </w:r>
    </w:p>
    <w:tbl>
      <w:tblPr>
        <w:tblStyle w:val="a9"/>
        <w:tblW w:w="0" w:type="auto"/>
        <w:tblInd w:w="562" w:type="dxa"/>
        <w:tblLook w:val="04A0" w:firstRow="1" w:lastRow="0" w:firstColumn="1" w:lastColumn="0" w:noHBand="0" w:noVBand="1"/>
      </w:tblPr>
      <w:tblGrid>
        <w:gridCol w:w="9066"/>
      </w:tblGrid>
      <w:tr w:rsidR="001271A8" w:rsidRPr="00333639" w14:paraId="515D7095" w14:textId="77777777" w:rsidTr="001271A8">
        <w:trPr>
          <w:trHeight w:val="542"/>
        </w:trPr>
        <w:tc>
          <w:tcPr>
            <w:tcW w:w="9066" w:type="dxa"/>
            <w:vAlign w:val="center"/>
          </w:tcPr>
          <w:p w14:paraId="48ADDF54" w14:textId="77777777" w:rsidR="001271A8" w:rsidRPr="00333639" w:rsidRDefault="001271A8" w:rsidP="001271A8">
            <w:pPr>
              <w:spacing w:line="380" w:lineRule="exact"/>
              <w:jc w:val="center"/>
              <w:rPr>
                <w:rFonts w:ascii="HG丸ｺﾞｼｯｸM-PRO" w:eastAsia="HG丸ｺﾞｼｯｸM-PRO" w:hAnsi="HG丸ｺﾞｼｯｸM-PRO"/>
                <w:sz w:val="32"/>
              </w:rPr>
            </w:pPr>
            <w:r w:rsidRPr="00333639">
              <w:rPr>
                <w:rFonts w:ascii="HG丸ｺﾞｼｯｸM-PRO" w:eastAsia="HG丸ｺﾞｼｯｸM-PRO" w:hAnsi="HG丸ｺﾞｼｯｸM-PRO" w:hint="eastAsia"/>
                <w:sz w:val="32"/>
              </w:rPr>
              <w:t>ともに</w:t>
            </w:r>
            <w:r w:rsidRPr="00333639">
              <w:rPr>
                <w:rFonts w:ascii="HG丸ｺﾞｼｯｸM-PRO" w:eastAsia="HG丸ｺﾞｼｯｸM-PRO" w:hAnsi="HG丸ｺﾞｼｯｸM-PRO"/>
                <w:sz w:val="32"/>
              </w:rPr>
              <w:t xml:space="preserve">生きる　</w:t>
            </w:r>
            <w:r w:rsidRPr="00333639">
              <w:rPr>
                <w:rFonts w:ascii="HG丸ｺﾞｼｯｸM-PRO" w:eastAsia="HG丸ｺﾞｼｯｸM-PRO" w:hAnsi="HG丸ｺﾞｼｯｸM-PRO" w:hint="eastAsia"/>
                <w:sz w:val="32"/>
              </w:rPr>
              <w:t>うるおい</w:t>
            </w:r>
            <w:r w:rsidRPr="00333639">
              <w:rPr>
                <w:rFonts w:ascii="HG丸ｺﾞｼｯｸM-PRO" w:eastAsia="HG丸ｺﾞｼｯｸM-PRO" w:hAnsi="HG丸ｺﾞｼｯｸM-PRO"/>
                <w:sz w:val="32"/>
              </w:rPr>
              <w:t>のある　まちをめざして</w:t>
            </w:r>
          </w:p>
        </w:tc>
      </w:tr>
    </w:tbl>
    <w:p w14:paraId="08B4E085" w14:textId="77777777" w:rsidR="001271A8" w:rsidRPr="00333639" w:rsidRDefault="001271A8" w:rsidP="001271A8">
      <w:pPr>
        <w:spacing w:line="120" w:lineRule="exact"/>
      </w:pPr>
    </w:p>
    <w:p w14:paraId="1E16005F" w14:textId="77777777" w:rsidR="001271A8" w:rsidRPr="00333639" w:rsidRDefault="001271A8" w:rsidP="001271A8">
      <w:pPr>
        <w:pStyle w:val="50"/>
      </w:pPr>
      <w:r w:rsidRPr="00333639">
        <w:rPr>
          <w:rFonts w:hint="eastAsia"/>
        </w:rPr>
        <w:t>〈基本視点〉</w:t>
      </w:r>
    </w:p>
    <w:tbl>
      <w:tblPr>
        <w:tblStyle w:val="a9"/>
        <w:tblW w:w="0" w:type="auto"/>
        <w:tblInd w:w="562" w:type="dxa"/>
        <w:tblBorders>
          <w:insideH w:val="none" w:sz="0" w:space="0" w:color="auto"/>
          <w:insideV w:val="none" w:sz="0" w:space="0" w:color="auto"/>
        </w:tblBorders>
        <w:tblLook w:val="04A0" w:firstRow="1" w:lastRow="0" w:firstColumn="1" w:lastColumn="0" w:noHBand="0" w:noVBand="1"/>
      </w:tblPr>
      <w:tblGrid>
        <w:gridCol w:w="4533"/>
        <w:gridCol w:w="4533"/>
      </w:tblGrid>
      <w:tr w:rsidR="001271A8" w:rsidRPr="00333639" w14:paraId="5DA8E8B6" w14:textId="77777777" w:rsidTr="00494A2F">
        <w:tc>
          <w:tcPr>
            <w:tcW w:w="4533" w:type="dxa"/>
          </w:tcPr>
          <w:p w14:paraId="4D18FCE0" w14:textId="77777777" w:rsidR="001271A8" w:rsidRPr="00333639" w:rsidRDefault="001271A8" w:rsidP="00494A2F">
            <w:pPr>
              <w:ind w:leftChars="200" w:left="400"/>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●障害により添うまちづくり</w:t>
            </w:r>
          </w:p>
        </w:tc>
        <w:tc>
          <w:tcPr>
            <w:tcW w:w="4533" w:type="dxa"/>
          </w:tcPr>
          <w:p w14:paraId="52A9F856" w14:textId="77777777" w:rsidR="001271A8" w:rsidRPr="00333639" w:rsidRDefault="001271A8" w:rsidP="00494A2F">
            <w:pPr>
              <w:ind w:leftChars="200" w:left="400"/>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●一人ひとりの主体性の尊重</w:t>
            </w:r>
          </w:p>
        </w:tc>
      </w:tr>
      <w:tr w:rsidR="001271A8" w:rsidRPr="00333639" w14:paraId="0D5AE223" w14:textId="77777777" w:rsidTr="00494A2F">
        <w:tc>
          <w:tcPr>
            <w:tcW w:w="4533" w:type="dxa"/>
          </w:tcPr>
          <w:p w14:paraId="33F4766B" w14:textId="77777777" w:rsidR="001271A8" w:rsidRPr="00333639" w:rsidRDefault="001271A8" w:rsidP="00494A2F">
            <w:pPr>
              <w:ind w:leftChars="200" w:left="400"/>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●権利擁護と安心・安全の確保</w:t>
            </w:r>
          </w:p>
        </w:tc>
        <w:tc>
          <w:tcPr>
            <w:tcW w:w="4533" w:type="dxa"/>
          </w:tcPr>
          <w:p w14:paraId="446FBAB7" w14:textId="77777777" w:rsidR="001271A8" w:rsidRPr="00333639" w:rsidRDefault="001271A8" w:rsidP="00494A2F">
            <w:pPr>
              <w:ind w:leftChars="200" w:left="400"/>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●切れ目のない総合的な支援</w:t>
            </w:r>
          </w:p>
        </w:tc>
      </w:tr>
    </w:tbl>
    <w:p w14:paraId="72A22284" w14:textId="77777777" w:rsidR="001271A8" w:rsidRPr="00333639" w:rsidRDefault="001271A8" w:rsidP="001271A8">
      <w:pPr>
        <w:spacing w:line="120" w:lineRule="exact"/>
      </w:pPr>
    </w:p>
    <w:tbl>
      <w:tblPr>
        <w:tblStyle w:val="a9"/>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236"/>
        <w:gridCol w:w="3349"/>
        <w:gridCol w:w="236"/>
        <w:gridCol w:w="4080"/>
      </w:tblGrid>
      <w:tr w:rsidR="001271A8" w:rsidRPr="00333639" w14:paraId="2F2AB70F" w14:textId="77777777" w:rsidTr="00494A2F">
        <w:tc>
          <w:tcPr>
            <w:tcW w:w="1596" w:type="dxa"/>
            <w:tcBorders>
              <w:bottom w:val="single" w:sz="4" w:space="0" w:color="000000" w:themeColor="text1"/>
            </w:tcBorders>
          </w:tcPr>
          <w:p w14:paraId="51131EEF" w14:textId="77777777" w:rsidR="001271A8" w:rsidRPr="00333639" w:rsidRDefault="001271A8" w:rsidP="00494A2F">
            <w:pPr>
              <w:pStyle w:val="50"/>
              <w:ind w:firstLineChars="0" w:firstLine="0"/>
            </w:pPr>
            <w:r w:rsidRPr="00333639">
              <w:rPr>
                <w:rFonts w:hint="eastAsia"/>
              </w:rPr>
              <w:t>〈基本目標〉</w:t>
            </w:r>
          </w:p>
        </w:tc>
        <w:tc>
          <w:tcPr>
            <w:tcW w:w="236" w:type="dxa"/>
          </w:tcPr>
          <w:p w14:paraId="65968FC3" w14:textId="77777777" w:rsidR="001271A8" w:rsidRPr="00333639" w:rsidRDefault="001271A8" w:rsidP="00494A2F">
            <w:pPr>
              <w:pStyle w:val="50"/>
              <w:ind w:left="1680" w:firstLineChars="0" w:firstLine="0"/>
              <w:rPr>
                <w:sz w:val="16"/>
                <w:szCs w:val="16"/>
              </w:rPr>
            </w:pPr>
          </w:p>
        </w:tc>
        <w:tc>
          <w:tcPr>
            <w:tcW w:w="3349" w:type="dxa"/>
            <w:tcBorders>
              <w:bottom w:val="single" w:sz="4" w:space="0" w:color="000000" w:themeColor="text1"/>
            </w:tcBorders>
          </w:tcPr>
          <w:p w14:paraId="5C161CFB" w14:textId="77777777" w:rsidR="001271A8" w:rsidRPr="00333639" w:rsidRDefault="001271A8" w:rsidP="00494A2F">
            <w:pPr>
              <w:pStyle w:val="50"/>
              <w:ind w:firstLineChars="0" w:firstLine="0"/>
            </w:pPr>
            <w:r w:rsidRPr="00333639">
              <w:rPr>
                <w:rFonts w:hint="eastAsia"/>
              </w:rPr>
              <w:t>〈施策の方向〉</w:t>
            </w:r>
          </w:p>
        </w:tc>
        <w:tc>
          <w:tcPr>
            <w:tcW w:w="236" w:type="dxa"/>
          </w:tcPr>
          <w:p w14:paraId="5762ADA9" w14:textId="77777777" w:rsidR="001271A8" w:rsidRPr="00333639" w:rsidRDefault="001271A8" w:rsidP="00494A2F">
            <w:pPr>
              <w:pStyle w:val="50"/>
              <w:ind w:firstLineChars="0" w:firstLine="0"/>
              <w:rPr>
                <w:sz w:val="16"/>
                <w:szCs w:val="16"/>
              </w:rPr>
            </w:pPr>
          </w:p>
        </w:tc>
        <w:tc>
          <w:tcPr>
            <w:tcW w:w="4080" w:type="dxa"/>
            <w:tcBorders>
              <w:bottom w:val="single" w:sz="4" w:space="0" w:color="000000" w:themeColor="text1"/>
            </w:tcBorders>
          </w:tcPr>
          <w:p w14:paraId="7FAD1C7C" w14:textId="77777777" w:rsidR="001271A8" w:rsidRPr="00333639" w:rsidRDefault="001271A8" w:rsidP="00494A2F">
            <w:pPr>
              <w:pStyle w:val="50"/>
              <w:ind w:firstLineChars="0" w:firstLine="0"/>
            </w:pPr>
            <w:r w:rsidRPr="00333639">
              <w:rPr>
                <w:rFonts w:hint="eastAsia"/>
              </w:rPr>
              <w:t>〈基本施策〉</w:t>
            </w:r>
          </w:p>
        </w:tc>
      </w:tr>
      <w:tr w:rsidR="001271A8" w:rsidRPr="00333639" w14:paraId="2214F612" w14:textId="77777777" w:rsidTr="00494A2F">
        <w:tc>
          <w:tcPr>
            <w:tcW w:w="1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D9797" w14:textId="77777777" w:rsidR="001271A8" w:rsidRPr="00333639" w:rsidRDefault="001271A8" w:rsidP="00494A2F">
            <w:pPr>
              <w:rPr>
                <w:rFonts w:ascii="HG丸ｺﾞｼｯｸM-PRO" w:eastAsia="HG丸ｺﾞｼｯｸM-PRO" w:hAnsi="HG丸ｺﾞｼｯｸM-PRO"/>
                <w:b/>
                <w:sz w:val="24"/>
                <w:szCs w:val="24"/>
              </w:rPr>
            </w:pPr>
            <w:r w:rsidRPr="00333639">
              <w:rPr>
                <w:rFonts w:ascii="HG丸ｺﾞｼｯｸM-PRO" w:eastAsia="HG丸ｺﾞｼｯｸM-PRO" w:hAnsi="HG丸ｺﾞｼｯｸM-PRO" w:hint="eastAsia"/>
                <w:b/>
                <w:sz w:val="24"/>
                <w:szCs w:val="24"/>
              </w:rPr>
              <w:t>基本目標１</w:t>
            </w:r>
          </w:p>
          <w:p w14:paraId="486D26DD" w14:textId="77777777" w:rsidR="001271A8" w:rsidRPr="00333639" w:rsidRDefault="001271A8" w:rsidP="00494A2F">
            <w:pPr>
              <w:spacing w:line="32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あたたかな安心できるまちづくり</w:t>
            </w:r>
          </w:p>
        </w:tc>
        <w:tc>
          <w:tcPr>
            <w:tcW w:w="236" w:type="dxa"/>
            <w:tcBorders>
              <w:left w:val="single" w:sz="4" w:space="0" w:color="000000" w:themeColor="text1"/>
              <w:right w:val="single" w:sz="4" w:space="0" w:color="000000" w:themeColor="text1"/>
            </w:tcBorders>
            <w:vAlign w:val="center"/>
          </w:tcPr>
          <w:p w14:paraId="1E78D02B"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6B9F8"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助け合いのあるまちづくり</w:t>
            </w:r>
          </w:p>
        </w:tc>
        <w:tc>
          <w:tcPr>
            <w:tcW w:w="236" w:type="dxa"/>
            <w:tcBorders>
              <w:left w:val="single" w:sz="4" w:space="0" w:color="000000" w:themeColor="text1"/>
              <w:right w:val="single" w:sz="4" w:space="0" w:color="000000" w:themeColor="text1"/>
            </w:tcBorders>
            <w:vAlign w:val="center"/>
          </w:tcPr>
          <w:p w14:paraId="17A9295A"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41565"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①地域福祉の推進</w:t>
            </w:r>
          </w:p>
          <w:p w14:paraId="64D5AA44"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②福祉教育の推進</w:t>
            </w:r>
          </w:p>
          <w:p w14:paraId="73F1E617"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③理解と交流の促進</w:t>
            </w:r>
          </w:p>
        </w:tc>
      </w:tr>
      <w:tr w:rsidR="001271A8" w:rsidRPr="00333639" w14:paraId="4965AFA4" w14:textId="77777777" w:rsidTr="00494A2F">
        <w:trPr>
          <w:trHeight w:hRule="exact" w:val="113"/>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1930D1CE"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tcBorders>
            <w:vAlign w:val="center"/>
          </w:tcPr>
          <w:p w14:paraId="00ED8755"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336D83E6"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0B69D4FE"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761CC95B"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510AE51E" w14:textId="77777777" w:rsidTr="00494A2F">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5D10074F"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4AF54EA5"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6EDD4" w14:textId="77777777" w:rsidR="001271A8" w:rsidRPr="00333639" w:rsidRDefault="001271A8" w:rsidP="00494A2F">
            <w:pPr>
              <w:spacing w:line="280" w:lineRule="exact"/>
              <w:rPr>
                <w:rFonts w:ascii="HG丸ｺﾞｼｯｸM-PRO" w:eastAsia="HG丸ｺﾞｼｯｸM-PRO" w:hAnsi="HG丸ｺﾞｼｯｸM-PRO"/>
                <w:w w:val="75"/>
                <w:sz w:val="24"/>
                <w:szCs w:val="24"/>
              </w:rPr>
            </w:pPr>
            <w:r w:rsidRPr="00333639">
              <w:rPr>
                <w:rFonts w:ascii="HG丸ｺﾞｼｯｸM-PRO" w:eastAsia="HG丸ｺﾞｼｯｸM-PRO" w:hAnsi="HG丸ｺﾞｼｯｸM-PRO" w:hint="eastAsia"/>
                <w:w w:val="75"/>
                <w:sz w:val="24"/>
                <w:szCs w:val="24"/>
              </w:rPr>
              <w:t>活動しやすい安心・安全なまちづくり</w:t>
            </w:r>
          </w:p>
        </w:tc>
        <w:tc>
          <w:tcPr>
            <w:tcW w:w="236" w:type="dxa"/>
            <w:tcBorders>
              <w:left w:val="single" w:sz="4" w:space="0" w:color="000000" w:themeColor="text1"/>
              <w:right w:val="single" w:sz="4" w:space="0" w:color="000000" w:themeColor="text1"/>
            </w:tcBorders>
            <w:vAlign w:val="center"/>
          </w:tcPr>
          <w:p w14:paraId="336EA858"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D1900"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①バリアフリーのまちづくりの推進</w:t>
            </w:r>
          </w:p>
          <w:p w14:paraId="3DF4F775"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②行動範囲の拡大支援</w:t>
            </w:r>
          </w:p>
          <w:p w14:paraId="79C610E7"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③情報アクセシビリティの向上</w:t>
            </w:r>
          </w:p>
          <w:p w14:paraId="3E83601C"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④緊急時援護・災害時支援の体制づくり</w:t>
            </w:r>
          </w:p>
        </w:tc>
      </w:tr>
      <w:tr w:rsidR="001271A8" w:rsidRPr="00333639" w14:paraId="3BC35633" w14:textId="77777777" w:rsidTr="00494A2F">
        <w:trPr>
          <w:trHeight w:hRule="exact" w:val="113"/>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2A048CA9"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tcBorders>
            <w:vAlign w:val="center"/>
          </w:tcPr>
          <w:p w14:paraId="0B95044B"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6ED25D00"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1746CC34"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12149C78"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6EB04BC6" w14:textId="77777777" w:rsidTr="00494A2F">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4FCEBB9E"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4900751D"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9B5C6"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権利擁護の推進</w:t>
            </w:r>
          </w:p>
        </w:tc>
        <w:tc>
          <w:tcPr>
            <w:tcW w:w="236" w:type="dxa"/>
            <w:tcBorders>
              <w:left w:val="single" w:sz="4" w:space="0" w:color="000000" w:themeColor="text1"/>
              <w:right w:val="single" w:sz="4" w:space="0" w:color="000000" w:themeColor="text1"/>
            </w:tcBorders>
            <w:vAlign w:val="center"/>
          </w:tcPr>
          <w:p w14:paraId="70DF3768"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D7FC0"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①差別解消への取組の促進</w:t>
            </w:r>
          </w:p>
          <w:p w14:paraId="23FAC30A"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②権利擁護・成年後見の体制づくり</w:t>
            </w:r>
          </w:p>
          <w:p w14:paraId="66192BC0"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③虐待の防止</w:t>
            </w:r>
          </w:p>
        </w:tc>
      </w:tr>
      <w:tr w:rsidR="001271A8" w:rsidRPr="00333639" w14:paraId="27E74061" w14:textId="77777777" w:rsidTr="00494A2F">
        <w:trPr>
          <w:trHeight w:hRule="exact" w:val="113"/>
        </w:trPr>
        <w:tc>
          <w:tcPr>
            <w:tcW w:w="1596" w:type="dxa"/>
            <w:tcBorders>
              <w:top w:val="single" w:sz="4" w:space="0" w:color="000000" w:themeColor="text1"/>
              <w:bottom w:val="single" w:sz="4" w:space="0" w:color="000000" w:themeColor="text1"/>
            </w:tcBorders>
            <w:vAlign w:val="center"/>
          </w:tcPr>
          <w:p w14:paraId="7C57E1C3"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vAlign w:val="center"/>
          </w:tcPr>
          <w:p w14:paraId="527CF930"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1F709050"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3C5D19CA"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5AB33438"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78D3AC81" w14:textId="77777777" w:rsidTr="00494A2F">
        <w:tc>
          <w:tcPr>
            <w:tcW w:w="1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DA2A0" w14:textId="77777777" w:rsidR="001271A8" w:rsidRPr="00333639" w:rsidRDefault="001271A8" w:rsidP="00494A2F">
            <w:pPr>
              <w:rPr>
                <w:rFonts w:ascii="HG丸ｺﾞｼｯｸM-PRO" w:eastAsia="HG丸ｺﾞｼｯｸM-PRO" w:hAnsi="HG丸ｺﾞｼｯｸM-PRO"/>
                <w:b/>
                <w:sz w:val="24"/>
                <w:szCs w:val="24"/>
              </w:rPr>
            </w:pPr>
            <w:r w:rsidRPr="00333639">
              <w:rPr>
                <w:rFonts w:ascii="HG丸ｺﾞｼｯｸM-PRO" w:eastAsia="HG丸ｺﾞｼｯｸM-PRO" w:hAnsi="HG丸ｺﾞｼｯｸM-PRO" w:hint="eastAsia"/>
                <w:b/>
                <w:sz w:val="24"/>
                <w:szCs w:val="24"/>
              </w:rPr>
              <w:t>基本目標２</w:t>
            </w:r>
          </w:p>
          <w:p w14:paraId="5374C8B6" w14:textId="77777777" w:rsidR="001271A8" w:rsidRPr="00333639" w:rsidRDefault="001271A8" w:rsidP="00494A2F">
            <w:pPr>
              <w:spacing w:line="32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どの子もいきいきと育つまちづくり</w:t>
            </w:r>
          </w:p>
        </w:tc>
        <w:tc>
          <w:tcPr>
            <w:tcW w:w="236" w:type="dxa"/>
            <w:tcBorders>
              <w:left w:val="single" w:sz="4" w:space="0" w:color="000000" w:themeColor="text1"/>
              <w:right w:val="single" w:sz="4" w:space="0" w:color="000000" w:themeColor="text1"/>
            </w:tcBorders>
            <w:vAlign w:val="center"/>
          </w:tcPr>
          <w:p w14:paraId="4244E03C"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B29C6"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障害への早期対応</w:t>
            </w:r>
          </w:p>
        </w:tc>
        <w:tc>
          <w:tcPr>
            <w:tcW w:w="236" w:type="dxa"/>
            <w:tcBorders>
              <w:left w:val="single" w:sz="4" w:space="0" w:color="000000" w:themeColor="text1"/>
              <w:right w:val="single" w:sz="4" w:space="0" w:color="000000" w:themeColor="text1"/>
            </w:tcBorders>
            <w:vAlign w:val="center"/>
          </w:tcPr>
          <w:p w14:paraId="2F5E71D0"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410D15"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①健康づくり支援施策の推進</w:t>
            </w:r>
          </w:p>
          <w:p w14:paraId="3B9FB446"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②母子保健の推進</w:t>
            </w:r>
          </w:p>
        </w:tc>
      </w:tr>
      <w:tr w:rsidR="001271A8" w:rsidRPr="00333639" w14:paraId="1A76AB21" w14:textId="77777777" w:rsidTr="00494A2F">
        <w:trPr>
          <w:trHeight w:hRule="exact" w:val="113"/>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6B8DD137"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tcBorders>
            <w:vAlign w:val="center"/>
          </w:tcPr>
          <w:p w14:paraId="3AA00AAA"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28C5F3F3"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4D2C8319"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3FAE3D69"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6419B1A4" w14:textId="77777777" w:rsidTr="00494A2F">
        <w:trPr>
          <w:trHeight w:val="521"/>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558FDD7D"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0B30EFB6" w14:textId="77777777" w:rsidR="001271A8" w:rsidRPr="00333639" w:rsidRDefault="001271A8" w:rsidP="00494A2F">
            <w:pPr>
              <w:rPr>
                <w:rFonts w:ascii="HG丸ｺﾞｼｯｸM-PRO" w:eastAsia="HG丸ｺﾞｼｯｸM-PRO" w:hAnsi="HG丸ｺﾞｼｯｸM-PRO"/>
                <w:sz w:val="16"/>
                <w:szCs w:val="16"/>
              </w:rPr>
            </w:pPr>
          </w:p>
        </w:tc>
        <w:tc>
          <w:tcPr>
            <w:tcW w:w="3349" w:type="dxa"/>
            <w:vMerge w:val="restart"/>
            <w:tcBorders>
              <w:top w:val="single" w:sz="4" w:space="0" w:color="000000" w:themeColor="text1"/>
              <w:left w:val="single" w:sz="4" w:space="0" w:color="000000" w:themeColor="text1"/>
              <w:right w:val="single" w:sz="4" w:space="0" w:color="000000" w:themeColor="text1"/>
            </w:tcBorders>
            <w:vAlign w:val="center"/>
          </w:tcPr>
          <w:p w14:paraId="6F68D0C9"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療育・教育の充実</w:t>
            </w:r>
          </w:p>
        </w:tc>
        <w:tc>
          <w:tcPr>
            <w:tcW w:w="236" w:type="dxa"/>
            <w:tcBorders>
              <w:left w:val="single" w:sz="4" w:space="0" w:color="000000" w:themeColor="text1"/>
              <w:right w:val="single" w:sz="4" w:space="0" w:color="000000" w:themeColor="text1"/>
            </w:tcBorders>
            <w:vAlign w:val="center"/>
          </w:tcPr>
          <w:p w14:paraId="231EADA7" w14:textId="77777777" w:rsidR="001271A8" w:rsidRPr="00333639" w:rsidRDefault="001271A8" w:rsidP="00494A2F">
            <w:pPr>
              <w:rPr>
                <w:rFonts w:ascii="HG丸ｺﾞｼｯｸM-PRO" w:eastAsia="HG丸ｺﾞｼｯｸM-PRO" w:hAnsi="HG丸ｺﾞｼｯｸM-PRO"/>
                <w:sz w:val="16"/>
                <w:szCs w:val="16"/>
              </w:rPr>
            </w:pPr>
          </w:p>
        </w:tc>
        <w:tc>
          <w:tcPr>
            <w:tcW w:w="4080" w:type="dxa"/>
            <w:vMerge w:val="restart"/>
            <w:tcBorders>
              <w:top w:val="single" w:sz="4" w:space="0" w:color="000000" w:themeColor="text1"/>
              <w:left w:val="single" w:sz="4" w:space="0" w:color="000000" w:themeColor="text1"/>
              <w:right w:val="single" w:sz="4" w:space="0" w:color="000000" w:themeColor="text1"/>
            </w:tcBorders>
            <w:vAlign w:val="center"/>
          </w:tcPr>
          <w:p w14:paraId="6AF89218"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①療育体制の充実</w:t>
            </w:r>
          </w:p>
          <w:p w14:paraId="5D0985EC" w14:textId="77777777" w:rsidR="001271A8" w:rsidRPr="00333639" w:rsidRDefault="001271A8" w:rsidP="00494A2F">
            <w:pPr>
              <w:spacing w:line="240" w:lineRule="exact"/>
              <w:ind w:leftChars="50" w:left="281" w:hangingChars="100" w:hanging="181"/>
              <w:rPr>
                <w:rFonts w:ascii="HG丸ｺﾞｼｯｸM-PRO" w:eastAsia="HG丸ｺﾞｼｯｸM-PRO" w:hAnsi="HG丸ｺﾞｼｯｸM-PRO"/>
                <w:b/>
                <w:sz w:val="18"/>
                <w:szCs w:val="18"/>
              </w:rPr>
            </w:pPr>
            <w:r w:rsidRPr="00333639">
              <w:rPr>
                <w:rFonts w:ascii="HG丸ｺﾞｼｯｸM-PRO" w:eastAsia="HG丸ｺﾞｼｯｸM-PRO" w:hAnsi="HG丸ｺﾞｼｯｸM-PRO" w:hint="eastAsia"/>
                <w:b/>
                <w:sz w:val="18"/>
                <w:szCs w:val="18"/>
              </w:rPr>
              <w:t>（保育所等訪問支援体制の構築）</w:t>
            </w:r>
          </w:p>
          <w:p w14:paraId="51639B74" w14:textId="77777777" w:rsidR="001271A8" w:rsidRPr="00333639" w:rsidRDefault="001271A8" w:rsidP="00494A2F">
            <w:pPr>
              <w:spacing w:line="240" w:lineRule="exact"/>
              <w:ind w:leftChars="50" w:left="281" w:hangingChars="100" w:hanging="181"/>
              <w:rPr>
                <w:rFonts w:ascii="HG丸ｺﾞｼｯｸM-PRO" w:eastAsia="HG丸ｺﾞｼｯｸM-PRO" w:hAnsi="HG丸ｺﾞｼｯｸM-PRO"/>
                <w:b/>
                <w:sz w:val="18"/>
                <w:szCs w:val="18"/>
              </w:rPr>
            </w:pPr>
            <w:r w:rsidRPr="00333639">
              <w:rPr>
                <w:rFonts w:ascii="HG丸ｺﾞｼｯｸM-PRO" w:eastAsia="HG丸ｺﾞｼｯｸM-PRO" w:hAnsi="HG丸ｺﾞｼｯｸM-PRO" w:hint="eastAsia"/>
                <w:b/>
                <w:sz w:val="18"/>
                <w:szCs w:val="18"/>
              </w:rPr>
              <w:t>（居宅訪問型児童発達支援）</w:t>
            </w:r>
          </w:p>
          <w:p w14:paraId="754FA07B"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②学校生活の充実</w:t>
            </w:r>
          </w:p>
          <w:p w14:paraId="0ACC8BBE"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③子育て支援の充実</w:t>
            </w:r>
          </w:p>
        </w:tc>
      </w:tr>
      <w:tr w:rsidR="001271A8" w:rsidRPr="00333639" w14:paraId="53D25469" w14:textId="77777777" w:rsidTr="00494A2F">
        <w:trPr>
          <w:trHeight w:val="417"/>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48C0D491"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28A79F69" w14:textId="77777777" w:rsidR="001271A8" w:rsidRPr="00333639" w:rsidRDefault="001271A8" w:rsidP="00494A2F">
            <w:pPr>
              <w:rPr>
                <w:rFonts w:ascii="HG丸ｺﾞｼｯｸM-PRO" w:eastAsia="HG丸ｺﾞｼｯｸM-PRO" w:hAnsi="HG丸ｺﾞｼｯｸM-PRO"/>
                <w:sz w:val="16"/>
                <w:szCs w:val="16"/>
              </w:rPr>
            </w:pPr>
          </w:p>
        </w:tc>
        <w:tc>
          <w:tcPr>
            <w:tcW w:w="3349" w:type="dxa"/>
            <w:vMerge/>
            <w:tcBorders>
              <w:left w:val="single" w:sz="4" w:space="0" w:color="000000" w:themeColor="text1"/>
              <w:right w:val="single" w:sz="4" w:space="0" w:color="000000" w:themeColor="text1"/>
            </w:tcBorders>
            <w:vAlign w:val="center"/>
          </w:tcPr>
          <w:p w14:paraId="419B45BA"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7CCECE74" w14:textId="77777777" w:rsidR="001271A8" w:rsidRPr="00333639" w:rsidRDefault="001271A8" w:rsidP="00494A2F">
            <w:pPr>
              <w:rPr>
                <w:rFonts w:ascii="HG丸ｺﾞｼｯｸM-PRO" w:eastAsia="HG丸ｺﾞｼｯｸM-PRO" w:hAnsi="HG丸ｺﾞｼｯｸM-PRO"/>
                <w:sz w:val="16"/>
                <w:szCs w:val="16"/>
              </w:rPr>
            </w:pPr>
          </w:p>
        </w:tc>
        <w:tc>
          <w:tcPr>
            <w:tcW w:w="4080" w:type="dxa"/>
            <w:vMerge/>
            <w:tcBorders>
              <w:left w:val="single" w:sz="4" w:space="0" w:color="000000" w:themeColor="text1"/>
              <w:right w:val="single" w:sz="4" w:space="0" w:color="000000" w:themeColor="text1"/>
            </w:tcBorders>
            <w:vAlign w:val="center"/>
          </w:tcPr>
          <w:p w14:paraId="24D328D6"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1FFA218B" w14:textId="77777777" w:rsidTr="00494A2F">
        <w:trPr>
          <w:trHeight w:val="550"/>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46FD229A"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78253B58" w14:textId="77777777" w:rsidR="001271A8" w:rsidRPr="00333639" w:rsidRDefault="001271A8" w:rsidP="00494A2F">
            <w:pPr>
              <w:rPr>
                <w:rFonts w:ascii="HG丸ｺﾞｼｯｸM-PRO" w:eastAsia="HG丸ｺﾞｼｯｸM-PRO" w:hAnsi="HG丸ｺﾞｼｯｸM-PRO"/>
                <w:sz w:val="16"/>
                <w:szCs w:val="16"/>
              </w:rPr>
            </w:pPr>
          </w:p>
        </w:tc>
        <w:tc>
          <w:tcPr>
            <w:tcW w:w="3349" w:type="dxa"/>
            <w:vMerge/>
            <w:tcBorders>
              <w:left w:val="single" w:sz="4" w:space="0" w:color="000000" w:themeColor="text1"/>
              <w:bottom w:val="single" w:sz="4" w:space="0" w:color="000000" w:themeColor="text1"/>
              <w:right w:val="single" w:sz="4" w:space="0" w:color="000000" w:themeColor="text1"/>
            </w:tcBorders>
            <w:vAlign w:val="center"/>
          </w:tcPr>
          <w:p w14:paraId="47629129"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2B67A4D7" w14:textId="77777777" w:rsidR="001271A8" w:rsidRPr="00333639" w:rsidRDefault="001271A8" w:rsidP="00494A2F">
            <w:pPr>
              <w:rPr>
                <w:rFonts w:ascii="HG丸ｺﾞｼｯｸM-PRO" w:eastAsia="HG丸ｺﾞｼｯｸM-PRO" w:hAnsi="HG丸ｺﾞｼｯｸM-PRO"/>
                <w:sz w:val="16"/>
                <w:szCs w:val="16"/>
              </w:rPr>
            </w:pPr>
          </w:p>
        </w:tc>
        <w:tc>
          <w:tcPr>
            <w:tcW w:w="4080" w:type="dxa"/>
            <w:vMerge/>
            <w:tcBorders>
              <w:left w:val="single" w:sz="4" w:space="0" w:color="000000" w:themeColor="text1"/>
              <w:bottom w:val="single" w:sz="4" w:space="0" w:color="000000" w:themeColor="text1"/>
              <w:right w:val="single" w:sz="4" w:space="0" w:color="000000" w:themeColor="text1"/>
            </w:tcBorders>
            <w:vAlign w:val="center"/>
          </w:tcPr>
          <w:p w14:paraId="422BA8DE"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6A1DD042" w14:textId="77777777" w:rsidTr="00494A2F">
        <w:trPr>
          <w:trHeight w:hRule="exact" w:val="113"/>
        </w:trPr>
        <w:tc>
          <w:tcPr>
            <w:tcW w:w="1596" w:type="dxa"/>
            <w:tcBorders>
              <w:top w:val="single" w:sz="4" w:space="0" w:color="000000" w:themeColor="text1"/>
              <w:bottom w:val="single" w:sz="4" w:space="0" w:color="000000" w:themeColor="text1"/>
            </w:tcBorders>
            <w:vAlign w:val="center"/>
          </w:tcPr>
          <w:p w14:paraId="59E5A39E"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vAlign w:val="center"/>
          </w:tcPr>
          <w:p w14:paraId="59C2C13C"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1F7BF6A9"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71B27F64"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67CE22E6"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5A43BBAD" w14:textId="77777777" w:rsidTr="00494A2F">
        <w:tc>
          <w:tcPr>
            <w:tcW w:w="1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B53BD" w14:textId="77777777" w:rsidR="001271A8" w:rsidRPr="00333639" w:rsidRDefault="001271A8" w:rsidP="00494A2F">
            <w:pPr>
              <w:rPr>
                <w:rFonts w:ascii="HG丸ｺﾞｼｯｸM-PRO" w:eastAsia="HG丸ｺﾞｼｯｸM-PRO" w:hAnsi="HG丸ｺﾞｼｯｸM-PRO"/>
                <w:b/>
                <w:sz w:val="24"/>
                <w:szCs w:val="24"/>
              </w:rPr>
            </w:pPr>
            <w:r w:rsidRPr="00333639">
              <w:rPr>
                <w:rFonts w:ascii="HG丸ｺﾞｼｯｸM-PRO" w:eastAsia="HG丸ｺﾞｼｯｸM-PRO" w:hAnsi="HG丸ｺﾞｼｯｸM-PRO" w:hint="eastAsia"/>
                <w:b/>
                <w:sz w:val="24"/>
                <w:szCs w:val="24"/>
              </w:rPr>
              <w:t>基本目標３</w:t>
            </w:r>
          </w:p>
          <w:p w14:paraId="57583261" w14:textId="77777777" w:rsidR="001271A8" w:rsidRPr="00333639" w:rsidRDefault="001271A8" w:rsidP="00494A2F">
            <w:pPr>
              <w:spacing w:line="32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就労や多様な社会参加の促進</w:t>
            </w:r>
          </w:p>
        </w:tc>
        <w:tc>
          <w:tcPr>
            <w:tcW w:w="236" w:type="dxa"/>
            <w:tcBorders>
              <w:left w:val="single" w:sz="4" w:space="0" w:color="000000" w:themeColor="text1"/>
              <w:right w:val="single" w:sz="4" w:space="0" w:color="000000" w:themeColor="text1"/>
            </w:tcBorders>
            <w:vAlign w:val="center"/>
          </w:tcPr>
          <w:p w14:paraId="6D91A055"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0C8B4"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就労支援と働く場づくり</w:t>
            </w:r>
          </w:p>
        </w:tc>
        <w:tc>
          <w:tcPr>
            <w:tcW w:w="236" w:type="dxa"/>
            <w:tcBorders>
              <w:left w:val="single" w:sz="4" w:space="0" w:color="000000" w:themeColor="text1"/>
              <w:right w:val="single" w:sz="4" w:space="0" w:color="000000" w:themeColor="text1"/>
            </w:tcBorders>
            <w:vAlign w:val="center"/>
          </w:tcPr>
          <w:p w14:paraId="2CE0638E"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800F9"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①一般就労の支援</w:t>
            </w:r>
          </w:p>
          <w:p w14:paraId="462A27C0"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②福祉的就労の場の提供</w:t>
            </w:r>
          </w:p>
        </w:tc>
      </w:tr>
      <w:tr w:rsidR="001271A8" w:rsidRPr="00333639" w14:paraId="785E2240" w14:textId="77777777" w:rsidTr="00494A2F">
        <w:trPr>
          <w:trHeight w:hRule="exact" w:val="113"/>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7383CE43"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tcBorders>
            <w:vAlign w:val="center"/>
          </w:tcPr>
          <w:p w14:paraId="228CC831"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0DE8D034"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37880A8C"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7909646A"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2EBE6E3C" w14:textId="77777777" w:rsidTr="00494A2F">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4E54F918"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tcBorders>
              <w:left w:val="single" w:sz="4" w:space="0" w:color="000000" w:themeColor="text1"/>
              <w:right w:val="single" w:sz="4" w:space="0" w:color="000000" w:themeColor="text1"/>
            </w:tcBorders>
            <w:vAlign w:val="center"/>
          </w:tcPr>
          <w:p w14:paraId="2CE4F3B3"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5D5AB"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生きがいのある生活支援</w:t>
            </w:r>
          </w:p>
        </w:tc>
        <w:tc>
          <w:tcPr>
            <w:tcW w:w="236" w:type="dxa"/>
            <w:tcBorders>
              <w:left w:val="single" w:sz="4" w:space="0" w:color="000000" w:themeColor="text1"/>
              <w:right w:val="single" w:sz="4" w:space="0" w:color="000000" w:themeColor="text1"/>
            </w:tcBorders>
            <w:vAlign w:val="center"/>
          </w:tcPr>
          <w:p w14:paraId="6BC2F170"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53A3E"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①スポーツ・レクリエーション活動の支援</w:t>
            </w:r>
          </w:p>
          <w:p w14:paraId="33882D39"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②生涯学習活動の支援</w:t>
            </w:r>
          </w:p>
          <w:p w14:paraId="0A3BAF3D"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③社会参加の促進</w:t>
            </w:r>
          </w:p>
        </w:tc>
      </w:tr>
      <w:tr w:rsidR="001271A8" w:rsidRPr="00333639" w14:paraId="51A2E994" w14:textId="77777777" w:rsidTr="00494A2F">
        <w:trPr>
          <w:trHeight w:hRule="exact" w:val="113"/>
        </w:trPr>
        <w:tc>
          <w:tcPr>
            <w:tcW w:w="1596" w:type="dxa"/>
            <w:tcBorders>
              <w:top w:val="single" w:sz="4" w:space="0" w:color="000000" w:themeColor="text1"/>
              <w:bottom w:val="single" w:sz="4" w:space="0" w:color="000000" w:themeColor="text1"/>
            </w:tcBorders>
            <w:vAlign w:val="center"/>
          </w:tcPr>
          <w:p w14:paraId="5A97BAAE" w14:textId="77777777" w:rsidR="001271A8" w:rsidRPr="00333639" w:rsidRDefault="001271A8" w:rsidP="00494A2F">
            <w:pPr>
              <w:spacing w:line="320" w:lineRule="exact"/>
              <w:rPr>
                <w:rFonts w:ascii="HG丸ｺﾞｼｯｸM-PRO" w:eastAsia="HG丸ｺﾞｼｯｸM-PRO" w:hAnsi="HG丸ｺﾞｼｯｸM-PRO"/>
                <w:sz w:val="24"/>
                <w:szCs w:val="24"/>
              </w:rPr>
            </w:pPr>
          </w:p>
        </w:tc>
        <w:tc>
          <w:tcPr>
            <w:tcW w:w="236" w:type="dxa"/>
            <w:vAlign w:val="center"/>
          </w:tcPr>
          <w:p w14:paraId="09E1789C"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29DCB285"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12B9547D"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6AEAED6A"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376CCAD8" w14:textId="77777777" w:rsidTr="00494A2F">
        <w:tc>
          <w:tcPr>
            <w:tcW w:w="1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7A628" w14:textId="77777777" w:rsidR="001271A8" w:rsidRPr="00333639" w:rsidRDefault="001271A8" w:rsidP="00494A2F">
            <w:pPr>
              <w:rPr>
                <w:rFonts w:ascii="HG丸ｺﾞｼｯｸM-PRO" w:eastAsia="HG丸ｺﾞｼｯｸM-PRO" w:hAnsi="HG丸ｺﾞｼｯｸM-PRO"/>
                <w:b/>
                <w:sz w:val="24"/>
                <w:szCs w:val="24"/>
              </w:rPr>
            </w:pPr>
            <w:r w:rsidRPr="00333639">
              <w:rPr>
                <w:rFonts w:ascii="HG丸ｺﾞｼｯｸM-PRO" w:eastAsia="HG丸ｺﾞｼｯｸM-PRO" w:hAnsi="HG丸ｺﾞｼｯｸM-PRO" w:hint="eastAsia"/>
                <w:b/>
                <w:sz w:val="24"/>
                <w:szCs w:val="24"/>
              </w:rPr>
              <w:t>基本目標４</w:t>
            </w:r>
          </w:p>
          <w:p w14:paraId="5EDE531A" w14:textId="77777777" w:rsidR="001271A8" w:rsidRPr="00333639" w:rsidRDefault="001271A8" w:rsidP="00494A2F">
            <w:pPr>
              <w:spacing w:line="32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総合的な福祉サービスの提供</w:t>
            </w:r>
          </w:p>
        </w:tc>
        <w:tc>
          <w:tcPr>
            <w:tcW w:w="236" w:type="dxa"/>
            <w:tcBorders>
              <w:left w:val="single" w:sz="4" w:space="0" w:color="000000" w:themeColor="text1"/>
              <w:right w:val="single" w:sz="4" w:space="0" w:color="000000" w:themeColor="text1"/>
            </w:tcBorders>
            <w:vAlign w:val="center"/>
          </w:tcPr>
          <w:p w14:paraId="1226EEFB"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AC130"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サービス提供の基盤整備</w:t>
            </w:r>
          </w:p>
        </w:tc>
        <w:tc>
          <w:tcPr>
            <w:tcW w:w="236" w:type="dxa"/>
            <w:tcBorders>
              <w:left w:val="single" w:sz="4" w:space="0" w:color="000000" w:themeColor="text1"/>
              <w:right w:val="single" w:sz="4" w:space="0" w:color="000000" w:themeColor="text1"/>
            </w:tcBorders>
            <w:vAlign w:val="center"/>
          </w:tcPr>
          <w:p w14:paraId="03C23C83"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81A9F"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①情報提供の充実</w:t>
            </w:r>
          </w:p>
          <w:p w14:paraId="5F4225F8"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②相談支援体制の充実</w:t>
            </w:r>
          </w:p>
          <w:p w14:paraId="07B77DA1"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③人材の確保と育成</w:t>
            </w:r>
          </w:p>
          <w:p w14:paraId="255B377F" w14:textId="77777777" w:rsidR="001271A8" w:rsidRPr="00333639" w:rsidRDefault="001271A8" w:rsidP="00494A2F">
            <w:pPr>
              <w:spacing w:line="240" w:lineRule="exact"/>
              <w:ind w:leftChars="50" w:left="281" w:hangingChars="100" w:hanging="181"/>
              <w:rPr>
                <w:rFonts w:ascii="HG丸ｺﾞｼｯｸM-PRO" w:eastAsia="HG丸ｺﾞｼｯｸM-PRO" w:hAnsi="HG丸ｺﾞｼｯｸM-PRO"/>
                <w:b/>
                <w:sz w:val="18"/>
                <w:szCs w:val="18"/>
              </w:rPr>
            </w:pPr>
            <w:r w:rsidRPr="00333639">
              <w:rPr>
                <w:rFonts w:ascii="HG丸ｺﾞｼｯｸM-PRO" w:eastAsia="HG丸ｺﾞｼｯｸM-PRO" w:hAnsi="HG丸ｺﾞｼｯｸM-PRO" w:hint="eastAsia"/>
                <w:b/>
                <w:sz w:val="18"/>
                <w:szCs w:val="18"/>
              </w:rPr>
              <w:t>（重症心身障害児に対する児童発達支援事業所及び放課後等デイサービス事業所の確保）</w:t>
            </w:r>
          </w:p>
        </w:tc>
      </w:tr>
      <w:tr w:rsidR="001271A8" w:rsidRPr="00333639" w14:paraId="35441748" w14:textId="77777777" w:rsidTr="00494A2F">
        <w:trPr>
          <w:trHeight w:hRule="exact" w:val="113"/>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63AE93CA" w14:textId="77777777" w:rsidR="001271A8" w:rsidRPr="00333639" w:rsidRDefault="001271A8" w:rsidP="00494A2F">
            <w:pPr>
              <w:rPr>
                <w:rFonts w:ascii="HG丸ｺﾞｼｯｸM-PRO" w:eastAsia="HG丸ｺﾞｼｯｸM-PRO" w:hAnsi="HG丸ｺﾞｼｯｸM-PRO"/>
                <w:sz w:val="18"/>
                <w:szCs w:val="18"/>
              </w:rPr>
            </w:pPr>
          </w:p>
        </w:tc>
        <w:tc>
          <w:tcPr>
            <w:tcW w:w="236" w:type="dxa"/>
            <w:tcBorders>
              <w:left w:val="single" w:sz="4" w:space="0" w:color="000000" w:themeColor="text1"/>
            </w:tcBorders>
            <w:vAlign w:val="center"/>
          </w:tcPr>
          <w:p w14:paraId="3B68859F"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33DB0B6A"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7551B580"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5AACE117"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7A317EDC" w14:textId="77777777" w:rsidTr="00494A2F">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103DFC87" w14:textId="77777777" w:rsidR="001271A8" w:rsidRPr="00333639" w:rsidRDefault="001271A8" w:rsidP="00494A2F">
            <w:pPr>
              <w:rPr>
                <w:rFonts w:ascii="HG丸ｺﾞｼｯｸM-PRO" w:eastAsia="HG丸ｺﾞｼｯｸM-PRO" w:hAnsi="HG丸ｺﾞｼｯｸM-PRO"/>
                <w:sz w:val="18"/>
                <w:szCs w:val="18"/>
              </w:rPr>
            </w:pPr>
          </w:p>
        </w:tc>
        <w:tc>
          <w:tcPr>
            <w:tcW w:w="236" w:type="dxa"/>
            <w:tcBorders>
              <w:left w:val="single" w:sz="4" w:space="0" w:color="000000" w:themeColor="text1"/>
              <w:right w:val="single" w:sz="4" w:space="0" w:color="000000" w:themeColor="text1"/>
            </w:tcBorders>
            <w:vAlign w:val="center"/>
          </w:tcPr>
          <w:p w14:paraId="350D7294"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15FB2" w14:textId="77777777" w:rsidR="001271A8" w:rsidRPr="00333639" w:rsidRDefault="001271A8" w:rsidP="00494A2F">
            <w:pPr>
              <w:spacing w:line="280" w:lineRule="exact"/>
              <w:rPr>
                <w:rFonts w:ascii="HG丸ｺﾞｼｯｸM-PRO" w:eastAsia="HG丸ｺﾞｼｯｸM-PRO" w:hAnsi="HG丸ｺﾞｼｯｸM-PRO"/>
                <w:sz w:val="24"/>
                <w:szCs w:val="24"/>
              </w:rPr>
            </w:pPr>
            <w:r w:rsidRPr="00333639">
              <w:rPr>
                <w:rFonts w:ascii="HG丸ｺﾞｼｯｸM-PRO" w:eastAsia="HG丸ｺﾞｼｯｸM-PRO" w:hAnsi="HG丸ｺﾞｼｯｸM-PRO" w:hint="eastAsia"/>
                <w:sz w:val="24"/>
                <w:szCs w:val="24"/>
              </w:rPr>
              <w:t>福祉サービスの提供</w:t>
            </w:r>
          </w:p>
        </w:tc>
        <w:tc>
          <w:tcPr>
            <w:tcW w:w="236" w:type="dxa"/>
            <w:tcBorders>
              <w:left w:val="single" w:sz="4" w:space="0" w:color="000000" w:themeColor="text1"/>
              <w:right w:val="single" w:sz="4" w:space="0" w:color="000000" w:themeColor="text1"/>
            </w:tcBorders>
            <w:vAlign w:val="center"/>
          </w:tcPr>
          <w:p w14:paraId="49F117E4"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E52B4"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①計画的なサービス提供の推進</w:t>
            </w:r>
          </w:p>
          <w:p w14:paraId="2927AB2B"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②在宅生活の支援</w:t>
            </w:r>
          </w:p>
          <w:p w14:paraId="71DE5A0C"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③生活安定のための施策推進</w:t>
            </w:r>
          </w:p>
        </w:tc>
      </w:tr>
      <w:tr w:rsidR="001271A8" w:rsidRPr="00333639" w14:paraId="0DAA5F26" w14:textId="77777777" w:rsidTr="00494A2F">
        <w:trPr>
          <w:trHeight w:hRule="exact" w:val="113"/>
        </w:trPr>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57DCAB8A" w14:textId="77777777" w:rsidR="001271A8" w:rsidRPr="00333639" w:rsidRDefault="001271A8" w:rsidP="00494A2F">
            <w:pPr>
              <w:rPr>
                <w:rFonts w:ascii="HG丸ｺﾞｼｯｸM-PRO" w:eastAsia="HG丸ｺﾞｼｯｸM-PRO" w:hAnsi="HG丸ｺﾞｼｯｸM-PRO"/>
                <w:sz w:val="18"/>
                <w:szCs w:val="18"/>
              </w:rPr>
            </w:pPr>
          </w:p>
        </w:tc>
        <w:tc>
          <w:tcPr>
            <w:tcW w:w="236" w:type="dxa"/>
            <w:tcBorders>
              <w:left w:val="single" w:sz="4" w:space="0" w:color="000000" w:themeColor="text1"/>
            </w:tcBorders>
            <w:vAlign w:val="center"/>
          </w:tcPr>
          <w:p w14:paraId="47ADC372"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bottom w:val="single" w:sz="4" w:space="0" w:color="000000" w:themeColor="text1"/>
            </w:tcBorders>
            <w:vAlign w:val="center"/>
          </w:tcPr>
          <w:p w14:paraId="702FBEFC" w14:textId="77777777" w:rsidR="001271A8" w:rsidRPr="00333639" w:rsidRDefault="001271A8" w:rsidP="00494A2F">
            <w:pPr>
              <w:spacing w:line="280" w:lineRule="exact"/>
              <w:rPr>
                <w:rFonts w:ascii="HG丸ｺﾞｼｯｸM-PRO" w:eastAsia="HG丸ｺﾞｼｯｸM-PRO" w:hAnsi="HG丸ｺﾞｼｯｸM-PRO"/>
                <w:sz w:val="24"/>
                <w:szCs w:val="24"/>
              </w:rPr>
            </w:pPr>
          </w:p>
        </w:tc>
        <w:tc>
          <w:tcPr>
            <w:tcW w:w="236" w:type="dxa"/>
            <w:vAlign w:val="center"/>
          </w:tcPr>
          <w:p w14:paraId="72BEA9D4"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bottom w:val="single" w:sz="4" w:space="0" w:color="000000" w:themeColor="text1"/>
            </w:tcBorders>
            <w:vAlign w:val="center"/>
          </w:tcPr>
          <w:p w14:paraId="17861398" w14:textId="77777777" w:rsidR="001271A8" w:rsidRPr="00333639" w:rsidRDefault="001271A8" w:rsidP="00494A2F">
            <w:pPr>
              <w:spacing w:line="240" w:lineRule="exact"/>
              <w:rPr>
                <w:rFonts w:ascii="HG丸ｺﾞｼｯｸM-PRO" w:eastAsia="HG丸ｺﾞｼｯｸM-PRO" w:hAnsi="HG丸ｺﾞｼｯｸM-PRO"/>
                <w:sz w:val="18"/>
                <w:szCs w:val="18"/>
              </w:rPr>
            </w:pPr>
          </w:p>
        </w:tc>
      </w:tr>
      <w:tr w:rsidR="001271A8" w:rsidRPr="00333639" w14:paraId="5B469080" w14:textId="77777777" w:rsidTr="00494A2F">
        <w:tc>
          <w:tcPr>
            <w:tcW w:w="1596" w:type="dxa"/>
            <w:vMerge/>
            <w:tcBorders>
              <w:left w:val="single" w:sz="4" w:space="0" w:color="000000" w:themeColor="text1"/>
              <w:bottom w:val="single" w:sz="4" w:space="0" w:color="000000" w:themeColor="text1"/>
              <w:right w:val="single" w:sz="4" w:space="0" w:color="000000" w:themeColor="text1"/>
            </w:tcBorders>
            <w:vAlign w:val="center"/>
          </w:tcPr>
          <w:p w14:paraId="5C10FFBB" w14:textId="77777777" w:rsidR="001271A8" w:rsidRPr="00333639" w:rsidRDefault="001271A8" w:rsidP="00494A2F">
            <w:pPr>
              <w:rPr>
                <w:rFonts w:ascii="HG丸ｺﾞｼｯｸM-PRO" w:eastAsia="HG丸ｺﾞｼｯｸM-PRO" w:hAnsi="HG丸ｺﾞｼｯｸM-PRO"/>
                <w:sz w:val="18"/>
                <w:szCs w:val="18"/>
              </w:rPr>
            </w:pPr>
          </w:p>
        </w:tc>
        <w:tc>
          <w:tcPr>
            <w:tcW w:w="236" w:type="dxa"/>
            <w:tcBorders>
              <w:left w:val="single" w:sz="4" w:space="0" w:color="000000" w:themeColor="text1"/>
              <w:right w:val="single" w:sz="4" w:space="0" w:color="000000" w:themeColor="text1"/>
            </w:tcBorders>
            <w:vAlign w:val="center"/>
          </w:tcPr>
          <w:p w14:paraId="132F9B5A" w14:textId="77777777" w:rsidR="001271A8" w:rsidRPr="00333639" w:rsidRDefault="001271A8" w:rsidP="00494A2F">
            <w:pPr>
              <w:rPr>
                <w:rFonts w:ascii="HG丸ｺﾞｼｯｸM-PRO" w:eastAsia="HG丸ｺﾞｼｯｸM-PRO" w:hAnsi="HG丸ｺﾞｼｯｸM-PRO"/>
                <w:sz w:val="16"/>
                <w:szCs w:val="16"/>
              </w:rPr>
            </w:pPr>
          </w:p>
        </w:tc>
        <w:tc>
          <w:tcPr>
            <w:tcW w:w="3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78D2F" w14:textId="77777777" w:rsidR="001271A8" w:rsidRPr="00333639" w:rsidRDefault="001271A8" w:rsidP="00494A2F">
            <w:pPr>
              <w:spacing w:line="280" w:lineRule="exact"/>
              <w:rPr>
                <w:rFonts w:ascii="HG丸ｺﾞｼｯｸM-PRO" w:eastAsia="HG丸ｺﾞｼｯｸM-PRO" w:hAnsi="HG丸ｺﾞｼｯｸM-PRO"/>
                <w:w w:val="85"/>
                <w:sz w:val="24"/>
                <w:szCs w:val="24"/>
              </w:rPr>
            </w:pPr>
            <w:r w:rsidRPr="00333639">
              <w:rPr>
                <w:rFonts w:ascii="HG丸ｺﾞｼｯｸM-PRO" w:eastAsia="HG丸ｺﾞｼｯｸM-PRO" w:hAnsi="HG丸ｺﾞｼｯｸM-PRO" w:hint="eastAsia"/>
                <w:w w:val="85"/>
                <w:sz w:val="24"/>
                <w:szCs w:val="24"/>
              </w:rPr>
              <w:t>一体的な支援ネットワークの強化</w:t>
            </w:r>
          </w:p>
        </w:tc>
        <w:tc>
          <w:tcPr>
            <w:tcW w:w="236" w:type="dxa"/>
            <w:tcBorders>
              <w:left w:val="single" w:sz="4" w:space="0" w:color="000000" w:themeColor="text1"/>
              <w:right w:val="single" w:sz="4" w:space="0" w:color="000000" w:themeColor="text1"/>
            </w:tcBorders>
            <w:vAlign w:val="center"/>
          </w:tcPr>
          <w:p w14:paraId="33A01479" w14:textId="77777777" w:rsidR="001271A8" w:rsidRPr="00333639" w:rsidRDefault="001271A8" w:rsidP="00494A2F">
            <w:pPr>
              <w:rPr>
                <w:rFonts w:ascii="HG丸ｺﾞｼｯｸM-PRO" w:eastAsia="HG丸ｺﾞｼｯｸM-PRO" w:hAnsi="HG丸ｺﾞｼｯｸM-PRO"/>
                <w:sz w:val="16"/>
                <w:szCs w:val="16"/>
              </w:rPr>
            </w:pPr>
          </w:p>
        </w:tc>
        <w:tc>
          <w:tcPr>
            <w:tcW w:w="4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E3BFA"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①地域生活支援体制の充実</w:t>
            </w:r>
          </w:p>
          <w:p w14:paraId="318FAD61" w14:textId="77777777" w:rsidR="001271A8" w:rsidRPr="00333639" w:rsidRDefault="001271A8" w:rsidP="00494A2F">
            <w:pPr>
              <w:spacing w:line="240" w:lineRule="exact"/>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sz w:val="18"/>
                <w:szCs w:val="18"/>
              </w:rPr>
              <w:t>②参加と協動の体制確保</w:t>
            </w:r>
          </w:p>
          <w:p w14:paraId="6FFB279F" w14:textId="77777777" w:rsidR="001271A8" w:rsidRPr="00333639" w:rsidRDefault="001271A8" w:rsidP="00494A2F">
            <w:pPr>
              <w:spacing w:line="240" w:lineRule="exact"/>
              <w:ind w:leftChars="50" w:left="281" w:hangingChars="100" w:hanging="181"/>
              <w:rPr>
                <w:rFonts w:ascii="HG丸ｺﾞｼｯｸM-PRO" w:eastAsia="HG丸ｺﾞｼｯｸM-PRO" w:hAnsi="HG丸ｺﾞｼｯｸM-PRO"/>
                <w:b/>
                <w:sz w:val="18"/>
                <w:szCs w:val="18"/>
              </w:rPr>
            </w:pPr>
            <w:r w:rsidRPr="00333639">
              <w:rPr>
                <w:rFonts w:ascii="HG丸ｺﾞｼｯｸM-PRO" w:eastAsia="HG丸ｺﾞｼｯｸM-PRO" w:hAnsi="HG丸ｺﾞｼｯｸM-PRO" w:hint="eastAsia"/>
                <w:b/>
                <w:sz w:val="18"/>
                <w:szCs w:val="18"/>
              </w:rPr>
              <w:t>（精神障害地域生活支援広域調整会議等事業）</w:t>
            </w:r>
          </w:p>
          <w:p w14:paraId="112BE03F" w14:textId="77777777" w:rsidR="001271A8" w:rsidRPr="00333639" w:rsidRDefault="001271A8" w:rsidP="00494A2F">
            <w:pPr>
              <w:spacing w:line="240" w:lineRule="exact"/>
              <w:ind w:leftChars="50" w:left="281" w:hangingChars="100" w:hanging="181"/>
              <w:rPr>
                <w:rFonts w:ascii="HG丸ｺﾞｼｯｸM-PRO" w:eastAsia="HG丸ｺﾞｼｯｸM-PRO" w:hAnsi="HG丸ｺﾞｼｯｸM-PRO"/>
                <w:sz w:val="18"/>
                <w:szCs w:val="18"/>
              </w:rPr>
            </w:pPr>
            <w:r w:rsidRPr="00333639">
              <w:rPr>
                <w:rFonts w:ascii="HG丸ｺﾞｼｯｸM-PRO" w:eastAsia="HG丸ｺﾞｼｯｸM-PRO" w:hAnsi="HG丸ｺﾞｼｯｸM-PRO" w:hint="eastAsia"/>
                <w:b/>
                <w:sz w:val="18"/>
                <w:szCs w:val="18"/>
              </w:rPr>
              <w:t>（医療的ケア児支援のための関係機関の協議の場の設置）</w:t>
            </w:r>
          </w:p>
        </w:tc>
      </w:tr>
    </w:tbl>
    <w:p w14:paraId="0949EAC4" w14:textId="0837F7BD" w:rsidR="00F72285" w:rsidRPr="001271A8" w:rsidRDefault="00F72285" w:rsidP="003153B7">
      <w:pPr>
        <w:rPr>
          <w:noProof/>
        </w:rPr>
      </w:pPr>
    </w:p>
    <w:p w14:paraId="2B874C63" w14:textId="79FA9319" w:rsidR="00A16404" w:rsidRPr="00333639" w:rsidRDefault="00A16404" w:rsidP="003153B7">
      <w:pPr>
        <w:rPr>
          <w:noProof/>
        </w:rPr>
      </w:pPr>
    </w:p>
    <w:p w14:paraId="1EACE900" w14:textId="3BF65CEF" w:rsidR="008D2050" w:rsidRDefault="008D2050" w:rsidP="003153B7">
      <w:pPr>
        <w:rPr>
          <w:noProof/>
        </w:rPr>
      </w:pPr>
      <w:r>
        <w:rPr>
          <w:noProof/>
        </w:rPr>
        <w:lastRenderedPageBreak/>
        <w:br w:type="page"/>
      </w:r>
    </w:p>
    <w:p w14:paraId="75581CF4" w14:textId="5D6FEEB5" w:rsidR="00E74C24" w:rsidRPr="00333639" w:rsidRDefault="0052701E" w:rsidP="003153B7">
      <w:pPr>
        <w:rPr>
          <w:noProof/>
        </w:rPr>
      </w:pPr>
      <w:r>
        <w:rPr>
          <w:noProof/>
        </w:rPr>
        <w:lastRenderedPageBreak/>
        <w:drawing>
          <wp:anchor distT="0" distB="0" distL="114300" distR="114300" simplePos="0" relativeHeight="251759616" behindDoc="0" locked="0" layoutInCell="1" allowOverlap="1" wp14:anchorId="4E93F122" wp14:editId="0BE4D2D0">
            <wp:simplePos x="0" y="0"/>
            <wp:positionH relativeFrom="page">
              <wp:posOffset>6335395</wp:posOffset>
            </wp:positionH>
            <wp:positionV relativeFrom="page">
              <wp:posOffset>9467215</wp:posOffset>
            </wp:positionV>
            <wp:extent cx="647700" cy="647700"/>
            <wp:effectExtent l="0" t="0" r="0" b="0"/>
            <wp:wrapNone/>
            <wp:docPr id="1352" name="JAVISCODE06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4B544841" w14:textId="6C2A8F8D" w:rsidR="00EE51B7" w:rsidRPr="00333639" w:rsidRDefault="00EE51B7" w:rsidP="003153B7">
      <w:pPr>
        <w:rPr>
          <w:noProof/>
        </w:rPr>
      </w:pPr>
    </w:p>
    <w:p w14:paraId="5EB6B15B" w14:textId="77777777" w:rsidR="002D401A" w:rsidRPr="00333639" w:rsidRDefault="002D401A" w:rsidP="003153B7">
      <w:pPr>
        <w:rPr>
          <w:noProof/>
        </w:rPr>
      </w:pPr>
    </w:p>
    <w:p w14:paraId="26DF45B4" w14:textId="77777777" w:rsidR="002D401A" w:rsidRPr="00333639" w:rsidRDefault="002D401A" w:rsidP="003153B7">
      <w:pPr>
        <w:rPr>
          <w:rFonts w:ascii="Times New Roman"/>
          <w:noProof/>
        </w:rPr>
      </w:pPr>
    </w:p>
    <w:p w14:paraId="5E81DB16" w14:textId="77777777" w:rsidR="002D401A" w:rsidRPr="00333639" w:rsidRDefault="002D401A" w:rsidP="003153B7"/>
    <w:p w14:paraId="36BECCE2" w14:textId="77777777" w:rsidR="002D401A" w:rsidRPr="00333639" w:rsidRDefault="002D401A" w:rsidP="003153B7"/>
    <w:p w14:paraId="50C6D789" w14:textId="77777777" w:rsidR="002D401A" w:rsidRPr="00333639" w:rsidRDefault="002D401A" w:rsidP="003153B7"/>
    <w:p w14:paraId="77479003" w14:textId="77777777" w:rsidR="002D401A" w:rsidRPr="00333639" w:rsidRDefault="002D401A" w:rsidP="003153B7"/>
    <w:p w14:paraId="0F6CBCDA" w14:textId="77777777" w:rsidR="002D401A" w:rsidRPr="00333639" w:rsidRDefault="002D401A" w:rsidP="003153B7"/>
    <w:p w14:paraId="5995B11D" w14:textId="77777777" w:rsidR="002D401A" w:rsidRPr="00333639" w:rsidRDefault="002D401A" w:rsidP="003153B7"/>
    <w:p w14:paraId="5EB88F08" w14:textId="77777777" w:rsidR="002D401A" w:rsidRPr="00333639" w:rsidRDefault="002D401A" w:rsidP="003153B7"/>
    <w:p w14:paraId="69541C84" w14:textId="77777777" w:rsidR="002D401A" w:rsidRPr="00333639" w:rsidRDefault="002D401A" w:rsidP="003153B7"/>
    <w:p w14:paraId="5AD6E265" w14:textId="77777777" w:rsidR="002D401A" w:rsidRPr="00333639" w:rsidRDefault="002D401A" w:rsidP="003153B7"/>
    <w:p w14:paraId="00B832DC" w14:textId="77777777" w:rsidR="002D401A" w:rsidRPr="00333639" w:rsidRDefault="002D401A" w:rsidP="003153B7"/>
    <w:p w14:paraId="3583C032" w14:textId="77777777" w:rsidR="002D401A" w:rsidRPr="00333639" w:rsidRDefault="002D401A" w:rsidP="003153B7"/>
    <w:p w14:paraId="1A710054" w14:textId="77777777" w:rsidR="002D401A" w:rsidRPr="00333639" w:rsidRDefault="002D401A" w:rsidP="003153B7"/>
    <w:p w14:paraId="7C26645D" w14:textId="77777777" w:rsidR="002D401A" w:rsidRPr="00333639" w:rsidRDefault="002D401A" w:rsidP="003153B7"/>
    <w:p w14:paraId="4EA4F3A1" w14:textId="77777777" w:rsidR="001271A8" w:rsidRPr="00333639" w:rsidRDefault="001271A8" w:rsidP="001271A8">
      <w:pPr>
        <w:tabs>
          <w:tab w:val="center" w:pos="5419"/>
        </w:tabs>
        <w:ind w:leftChars="900" w:left="1800"/>
        <w:jc w:val="left"/>
        <w:rPr>
          <w:rFonts w:ascii="HGSｺﾞｼｯｸM" w:eastAsia="HGSｺﾞｼｯｸM"/>
          <w:sz w:val="40"/>
          <w:szCs w:val="40"/>
        </w:rPr>
      </w:pPr>
      <w:r w:rsidRPr="00333639">
        <w:rPr>
          <w:noProof/>
        </w:rPr>
        <mc:AlternateContent>
          <mc:Choice Requires="wps">
            <w:drawing>
              <wp:anchor distT="4294967293" distB="4294967293" distL="114300" distR="114300" simplePos="0" relativeHeight="251899904" behindDoc="0" locked="0" layoutInCell="1" allowOverlap="1" wp14:anchorId="4806EB44" wp14:editId="4C7C6AF7">
                <wp:simplePos x="0" y="0"/>
                <wp:positionH relativeFrom="column">
                  <wp:posOffset>1337310</wp:posOffset>
                </wp:positionH>
                <wp:positionV relativeFrom="paragraph">
                  <wp:posOffset>691514</wp:posOffset>
                </wp:positionV>
                <wp:extent cx="4824095" cy="0"/>
                <wp:effectExtent l="0" t="19050" r="14605" b="38100"/>
                <wp:wrapNone/>
                <wp:docPr id="39"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899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" strokeweight="4pt">
                <v:stroke joinstyle="miter"/>
              </v:line>
            </w:pict>
          </mc:Fallback>
        </mc:AlternateContent>
      </w:r>
      <w:r w:rsidRPr="00333639">
        <w:rPr>
          <w:rFonts w:ascii="HGSｺﾞｼｯｸM" w:eastAsia="HGSｺﾞｼｯｸM" w:hint="eastAsia"/>
          <w:sz w:val="40"/>
          <w:szCs w:val="40"/>
        </w:rPr>
        <w:t>第</w:t>
      </w:r>
      <w:r w:rsidRPr="00333639">
        <w:rPr>
          <w:rFonts w:ascii="HGSｺﾞｼｯｸM" w:eastAsia="HGSｺﾞｼｯｸM" w:hint="eastAsia"/>
          <w:b/>
          <w:sz w:val="72"/>
          <w:szCs w:val="72"/>
        </w:rPr>
        <w:t>４</w:t>
      </w:r>
      <w:r w:rsidRPr="00333639">
        <w:rPr>
          <w:rFonts w:ascii="HGSｺﾞｼｯｸM" w:eastAsia="HGSｺﾞｼｯｸM" w:hint="eastAsia"/>
          <w:sz w:val="40"/>
          <w:szCs w:val="40"/>
        </w:rPr>
        <w:t>章</w:t>
      </w:r>
    </w:p>
    <w:p w14:paraId="29233DCF" w14:textId="77777777" w:rsidR="001271A8" w:rsidRPr="00333639" w:rsidRDefault="001271A8" w:rsidP="001271A8">
      <w:pPr>
        <w:jc w:val="right"/>
        <w:rPr>
          <w:rFonts w:ascii="HGSｺﾞｼｯｸM" w:eastAsia="HGSｺﾞｼｯｸM"/>
          <w:sz w:val="40"/>
          <w:szCs w:val="40"/>
        </w:rPr>
      </w:pPr>
      <w:r w:rsidRPr="00333639">
        <w:rPr>
          <w:rFonts w:ascii="HGSｺﾞｼｯｸM" w:eastAsia="HGSｺﾞｼｯｸM" w:hint="eastAsia"/>
          <w:sz w:val="40"/>
          <w:szCs w:val="40"/>
        </w:rPr>
        <w:t>障害福祉サービス等の見込</w:t>
      </w:r>
      <w:r w:rsidRPr="00333639">
        <w:rPr>
          <w:rFonts w:ascii="HGSｺﾞｼｯｸM" w:eastAsia="HGSｺﾞｼｯｸM"/>
          <w:sz w:val="40"/>
          <w:szCs w:val="40"/>
        </w:rPr>
        <w:br/>
      </w:r>
      <w:r w:rsidRPr="00333639">
        <w:rPr>
          <w:rFonts w:ascii="HGSｺﾞｼｯｸM" w:eastAsia="HGSｺﾞｼｯｸM" w:hint="eastAsia"/>
          <w:sz w:val="40"/>
          <w:szCs w:val="40"/>
        </w:rPr>
        <w:t>（障害者）</w:t>
      </w:r>
    </w:p>
    <w:p w14:paraId="1A0924AE" w14:textId="77777777" w:rsidR="002D401A" w:rsidRPr="001271A8" w:rsidRDefault="002D401A" w:rsidP="003153B7"/>
    <w:p w14:paraId="6BD0DEBB" w14:textId="77777777" w:rsidR="002D401A" w:rsidRPr="00333639" w:rsidRDefault="002D401A" w:rsidP="003153B7">
      <w:pPr>
        <w:rPr>
          <w:sz w:val="28"/>
        </w:rPr>
      </w:pPr>
    </w:p>
    <w:p w14:paraId="46FD9CA0" w14:textId="77777777" w:rsidR="002D401A" w:rsidRPr="00333639" w:rsidRDefault="002D401A" w:rsidP="003153B7">
      <w:pPr>
        <w:rPr>
          <w:sz w:val="28"/>
        </w:rPr>
      </w:pPr>
    </w:p>
    <w:p w14:paraId="0A6E8729" w14:textId="77777777" w:rsidR="00141B95" w:rsidRPr="00333639" w:rsidRDefault="00141B95" w:rsidP="003153B7">
      <w:pPr>
        <w:rPr>
          <w:rFonts w:ascii="HGSｺﾞｼｯｸM" w:eastAsia="HGSｺﾞｼｯｸM"/>
          <w:sz w:val="32"/>
          <w:szCs w:val="32"/>
        </w:rPr>
      </w:pPr>
      <w:bookmarkStart w:id="1" w:name="_Toc148757366"/>
      <w:bookmarkStart w:id="2" w:name="_Toc148883527"/>
      <w:bookmarkStart w:id="3" w:name="_Toc148883739"/>
      <w:bookmarkStart w:id="4" w:name="_Toc149616189"/>
      <w:bookmarkStart w:id="5" w:name="_Toc150251437"/>
      <w:bookmarkStart w:id="6" w:name="_Toc150253243"/>
      <w:bookmarkStart w:id="7" w:name="_Toc150568842"/>
      <w:bookmarkStart w:id="8" w:name="_Toc150851365"/>
      <w:bookmarkStart w:id="9" w:name="_Toc150851535"/>
      <w:bookmarkStart w:id="10" w:name="_Toc150851616"/>
      <w:bookmarkStart w:id="11" w:name="_Toc150851761"/>
      <w:bookmarkStart w:id="12" w:name="_Toc151173616"/>
      <w:bookmarkStart w:id="13" w:name="_Toc151256375"/>
      <w:bookmarkStart w:id="14" w:name="_Toc151313175"/>
      <w:r w:rsidRPr="00333639">
        <w:br w:type="page"/>
      </w:r>
    </w:p>
    <w:p w14:paraId="453BFC77" w14:textId="77777777" w:rsidR="001271A8" w:rsidRPr="00333639" w:rsidRDefault="0052701E" w:rsidP="001271A8">
      <w:pPr>
        <w:pStyle w:val="1"/>
      </w:pPr>
      <w:r>
        <w:rPr>
          <w:rFonts w:hint="eastAsia"/>
          <w:noProof/>
        </w:rPr>
        <w:lastRenderedPageBreak/>
        <w:drawing>
          <wp:anchor distT="0" distB="0" distL="114300" distR="114300" simplePos="0" relativeHeight="251760640" behindDoc="0" locked="0" layoutInCell="1" allowOverlap="1" wp14:anchorId="5C0CF2CD" wp14:editId="6A859EF6">
            <wp:simplePos x="0" y="0"/>
            <wp:positionH relativeFrom="page">
              <wp:posOffset>575310</wp:posOffset>
            </wp:positionH>
            <wp:positionV relativeFrom="page">
              <wp:posOffset>9467215</wp:posOffset>
            </wp:positionV>
            <wp:extent cx="647700" cy="647700"/>
            <wp:effectExtent l="0" t="0" r="0" b="0"/>
            <wp:wrapNone/>
            <wp:docPr id="1353" name="JAVISCODE0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１　障害者数の推計</w:t>
      </w:r>
    </w:p>
    <w:p w14:paraId="29514436" w14:textId="77777777" w:rsidR="001271A8" w:rsidRPr="00333639" w:rsidRDefault="001271A8" w:rsidP="001271A8">
      <w:pPr>
        <w:pStyle w:val="af5"/>
      </w:pPr>
      <w:r w:rsidRPr="00333639">
        <w:rPr>
          <w:rFonts w:hint="eastAsia"/>
        </w:rPr>
        <w:t>○市の障害者数について，障害者手帳所持者等の総人口に対する割合の増減等から推計すると，３年間で障害者手帳所持者が平成30年度の6,060人から平成32年度の6,258人へと3.3％増加することが予測されます。自立支援医療の精神通院受給者を含むと8,007人から8,399人へと4.9％増加することが予測されます。</w:t>
      </w:r>
    </w:p>
    <w:p w14:paraId="2DB2A36F" w14:textId="77777777" w:rsidR="001271A8" w:rsidRPr="00333639" w:rsidRDefault="001271A8" w:rsidP="001271A8">
      <w:pPr>
        <w:pStyle w:val="af5"/>
      </w:pPr>
      <w:r w:rsidRPr="00333639">
        <w:rPr>
          <w:rFonts w:hint="eastAsia"/>
        </w:rPr>
        <w:t>○手帳の種類別に推計すると，身体障害者（身体障害者手帳所持者）数は，平成32年度には全体で4,288人（0.3％増）になると見通されます。知的障害者（療育手帳所持者）数は，18～64歳を中心に各年齢層で増加し，974人（6.2％増）になると推計されます。精神障害者（精神保健福祉手帳所持者）数は，18～64歳を中心に各年齢層で増加し，997人（14.6％増）になると予測されます。</w:t>
      </w:r>
    </w:p>
    <w:p w14:paraId="3934AEAB" w14:textId="77777777" w:rsidR="001271A8" w:rsidRPr="00333639" w:rsidRDefault="001271A8" w:rsidP="001271A8"/>
    <w:p w14:paraId="351DABB1" w14:textId="77777777" w:rsidR="001271A8" w:rsidRPr="00333639" w:rsidRDefault="001271A8" w:rsidP="001271A8"/>
    <w:p w14:paraId="4E506969" w14:textId="77777777" w:rsidR="001271A8" w:rsidRPr="00333639" w:rsidRDefault="001271A8" w:rsidP="001271A8">
      <w:pPr>
        <w:pStyle w:val="af4"/>
      </w:pPr>
      <w:r w:rsidRPr="00333639">
        <w:rPr>
          <w:rFonts w:hint="eastAsia"/>
        </w:rPr>
        <w:t>■</w:t>
      </w:r>
      <w:r w:rsidRPr="00333639">
        <w:t>障害者数の見通し（手帳種類別）</w:t>
      </w:r>
    </w:p>
    <w:p w14:paraId="7DE8BF40" w14:textId="77777777" w:rsidR="001271A8" w:rsidRPr="00333639" w:rsidRDefault="001271A8" w:rsidP="001271A8">
      <w:pPr>
        <w:jc w:val="center"/>
        <w:rPr>
          <w:rFonts w:hAnsi="ＭＳ 明朝" w:cs="ＭＳ 明朝"/>
        </w:rPr>
      </w:pPr>
      <w:r w:rsidRPr="00333639">
        <w:rPr>
          <w:noProof/>
        </w:rPr>
        <w:drawing>
          <wp:inline distT="0" distB="0" distL="0" distR="0" wp14:anchorId="64FDFFD8" wp14:editId="7F4CFC93">
            <wp:extent cx="3857297" cy="2606565"/>
            <wp:effectExtent l="0" t="0" r="0"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8">
                      <a:extLst>
                        <a:ext uri="{28A0092B-C50C-407E-A947-70E740481C1C}">
                          <a14:useLocalDpi xmlns:a14="http://schemas.microsoft.com/office/drawing/2010/main" val="0"/>
                        </a:ext>
                      </a:extLst>
                    </a:blip>
                    <a:srcRect r="13231"/>
                    <a:stretch/>
                  </pic:blipFill>
                  <pic:spPr bwMode="auto">
                    <a:xfrm>
                      <a:off x="0" y="0"/>
                      <a:ext cx="3857460" cy="2606675"/>
                    </a:xfrm>
                    <a:prstGeom prst="rect">
                      <a:avLst/>
                    </a:prstGeom>
                    <a:noFill/>
                    <a:ln>
                      <a:noFill/>
                    </a:ln>
                    <a:extLst>
                      <a:ext uri="{53640926-AAD7-44D8-BBD7-CCE9431645EC}">
                        <a14:shadowObscured xmlns:a14="http://schemas.microsoft.com/office/drawing/2010/main"/>
                      </a:ext>
                    </a:extLst>
                  </pic:spPr>
                </pic:pic>
              </a:graphicData>
            </a:graphic>
          </wp:inline>
        </w:drawing>
      </w:r>
    </w:p>
    <w:p w14:paraId="2781C6E4" w14:textId="568E7B13" w:rsidR="00516CDE" w:rsidRPr="00333639" w:rsidRDefault="00516CDE" w:rsidP="003153B7"/>
    <w:p w14:paraId="02DCE7B2" w14:textId="77777777" w:rsidR="00516CDE" w:rsidRPr="00333639" w:rsidRDefault="00516CDE" w:rsidP="003153B7"/>
    <w:p w14:paraId="69DE9DD9" w14:textId="77777777" w:rsidR="00516CDE" w:rsidRPr="00333639" w:rsidRDefault="00516CDE" w:rsidP="003153B7">
      <w:pPr>
        <w:rPr>
          <w:rFonts w:ascii="Times New Roman" w:hAnsi="Times New Roman"/>
          <w:noProof/>
        </w:rPr>
      </w:pPr>
      <w:r w:rsidRPr="00333639">
        <w:rPr>
          <w:rFonts w:ascii="Times New Roman" w:hAnsi="Times New Roman"/>
          <w:noProof/>
        </w:rPr>
        <w:br w:type="page"/>
      </w:r>
    </w:p>
    <w:p w14:paraId="2722DBB9" w14:textId="77777777" w:rsidR="001271A8" w:rsidRPr="00333639" w:rsidRDefault="001271A8" w:rsidP="001271A8">
      <w:pPr>
        <w:pStyle w:val="af4"/>
        <w:rPr>
          <w:noProof/>
        </w:rPr>
      </w:pPr>
      <w:r w:rsidRPr="00333639">
        <w:rPr>
          <w:rFonts w:hint="eastAsia"/>
          <w:noProof/>
        </w:rPr>
        <w:lastRenderedPageBreak/>
        <w:t>■身体障害者手帳所持者の見通し</w:t>
      </w:r>
    </w:p>
    <w:p w14:paraId="7F541CB9" w14:textId="77777777" w:rsidR="001271A8" w:rsidRPr="00333639" w:rsidRDefault="001271A8" w:rsidP="001271A8">
      <w:pPr>
        <w:jc w:val="center"/>
        <w:rPr>
          <w:rFonts w:ascii="Times New Roman" w:hAnsi="Times New Roman"/>
          <w:noProof/>
        </w:rPr>
      </w:pPr>
      <w:r w:rsidRPr="00333639">
        <w:rPr>
          <w:noProof/>
        </w:rPr>
        <w:drawing>
          <wp:inline distT="0" distB="0" distL="0" distR="0" wp14:anchorId="1ACFA7D3" wp14:editId="2B65F9C2">
            <wp:extent cx="3947160" cy="2592705"/>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47160" cy="2592705"/>
                    </a:xfrm>
                    <a:prstGeom prst="rect">
                      <a:avLst/>
                    </a:prstGeom>
                    <a:noFill/>
                    <a:ln>
                      <a:noFill/>
                    </a:ln>
                  </pic:spPr>
                </pic:pic>
              </a:graphicData>
            </a:graphic>
          </wp:inline>
        </w:drawing>
      </w:r>
    </w:p>
    <w:p w14:paraId="58DEE136" w14:textId="77777777" w:rsidR="001271A8" w:rsidRPr="00333639" w:rsidRDefault="001271A8" w:rsidP="001271A8">
      <w:pPr>
        <w:pStyle w:val="af4"/>
        <w:rPr>
          <w:noProof/>
        </w:rPr>
      </w:pPr>
      <w:r w:rsidRPr="00333639">
        <w:rPr>
          <w:rFonts w:hint="eastAsia"/>
          <w:noProof/>
        </w:rPr>
        <w:t>■療育手帳所持者の見通し</w:t>
      </w:r>
    </w:p>
    <w:p w14:paraId="7972C621" w14:textId="77777777" w:rsidR="001271A8" w:rsidRPr="00333639" w:rsidRDefault="001271A8" w:rsidP="001271A8">
      <w:pPr>
        <w:jc w:val="center"/>
        <w:rPr>
          <w:rFonts w:ascii="Times New Roman" w:hAnsi="Times New Roman"/>
          <w:noProof/>
        </w:rPr>
      </w:pPr>
      <w:r w:rsidRPr="00333639">
        <w:rPr>
          <w:noProof/>
        </w:rPr>
        <w:drawing>
          <wp:inline distT="0" distB="0" distL="0" distR="0" wp14:anchorId="022B527C" wp14:editId="53080BB4">
            <wp:extent cx="3944471" cy="2469682"/>
            <wp:effectExtent l="0" t="0" r="0" b="698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0">
                      <a:extLst>
                        <a:ext uri="{28A0092B-C50C-407E-A947-70E740481C1C}">
                          <a14:useLocalDpi xmlns:a14="http://schemas.microsoft.com/office/drawing/2010/main" val="0"/>
                        </a:ext>
                      </a:extLst>
                    </a:blip>
                    <a:srcRect t="1782"/>
                    <a:stretch/>
                  </pic:blipFill>
                  <pic:spPr bwMode="auto">
                    <a:xfrm>
                      <a:off x="0" y="0"/>
                      <a:ext cx="3944620" cy="2469775"/>
                    </a:xfrm>
                    <a:prstGeom prst="rect">
                      <a:avLst/>
                    </a:prstGeom>
                    <a:noFill/>
                    <a:ln>
                      <a:noFill/>
                    </a:ln>
                    <a:extLst>
                      <a:ext uri="{53640926-AAD7-44D8-BBD7-CCE9431645EC}">
                        <a14:shadowObscured xmlns:a14="http://schemas.microsoft.com/office/drawing/2010/main"/>
                      </a:ext>
                    </a:extLst>
                  </pic:spPr>
                </pic:pic>
              </a:graphicData>
            </a:graphic>
          </wp:inline>
        </w:drawing>
      </w:r>
    </w:p>
    <w:p w14:paraId="4327E74F" w14:textId="77777777" w:rsidR="001271A8" w:rsidRPr="00333639" w:rsidRDefault="001271A8" w:rsidP="001271A8">
      <w:pPr>
        <w:pStyle w:val="af4"/>
        <w:rPr>
          <w:noProof/>
        </w:rPr>
      </w:pPr>
      <w:r w:rsidRPr="00333639">
        <w:rPr>
          <w:rFonts w:hint="eastAsia"/>
          <w:noProof/>
        </w:rPr>
        <w:t>■精神障害者保健福祉手帳所持者の見通し</w:t>
      </w:r>
    </w:p>
    <w:p w14:paraId="6CE19D2F" w14:textId="77777777" w:rsidR="001271A8" w:rsidRPr="00333639" w:rsidRDefault="001271A8" w:rsidP="001271A8">
      <w:pPr>
        <w:jc w:val="center"/>
        <w:rPr>
          <w:rFonts w:asciiTheme="minorEastAsia" w:eastAsiaTheme="minorEastAsia" w:hAnsiTheme="minorEastAsia"/>
        </w:rPr>
      </w:pPr>
      <w:r w:rsidRPr="00333639">
        <w:rPr>
          <w:noProof/>
        </w:rPr>
        <w:drawing>
          <wp:inline distT="0" distB="0" distL="0" distR="0" wp14:anchorId="76B5DC1F" wp14:editId="39CA790A">
            <wp:extent cx="3984144" cy="2420470"/>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a:extLst>
                        <a:ext uri="{28A0092B-C50C-407E-A947-70E740481C1C}">
                          <a14:useLocalDpi xmlns:a14="http://schemas.microsoft.com/office/drawing/2010/main" val="0"/>
                        </a:ext>
                      </a:extLst>
                    </a:blip>
                    <a:srcRect t="2351"/>
                    <a:stretch/>
                  </pic:blipFill>
                  <pic:spPr bwMode="auto">
                    <a:xfrm>
                      <a:off x="0" y="0"/>
                      <a:ext cx="3984625" cy="2420762"/>
                    </a:xfrm>
                    <a:prstGeom prst="rect">
                      <a:avLst/>
                    </a:prstGeom>
                    <a:noFill/>
                    <a:ln>
                      <a:noFill/>
                    </a:ln>
                    <a:extLst>
                      <a:ext uri="{53640926-AAD7-44D8-BBD7-CCE9431645EC}">
                        <a14:shadowObscured xmlns:a14="http://schemas.microsoft.com/office/drawing/2010/main"/>
                      </a:ext>
                    </a:extLst>
                  </pic:spPr>
                </pic:pic>
              </a:graphicData>
            </a:graphic>
          </wp:inline>
        </w:drawing>
      </w:r>
    </w:p>
    <w:p w14:paraId="00A0DA06" w14:textId="1693C364" w:rsidR="0092759A" w:rsidRDefault="0092759A" w:rsidP="003153B7">
      <w:pPr>
        <w:rPr>
          <w:rFonts w:ascii="HGSｺﾞｼｯｸM" w:eastAsia="HGSｺﾞｼｯｸM"/>
          <w:sz w:val="32"/>
          <w:szCs w:val="32"/>
        </w:rPr>
      </w:pPr>
      <w:r>
        <w:br w:type="page"/>
      </w:r>
      <w:r w:rsidR="003F19CD">
        <w:rPr>
          <w:rFonts w:hint="eastAsia"/>
          <w:noProof/>
        </w:rPr>
        <w:drawing>
          <wp:anchor distT="0" distB="0" distL="114300" distR="114300" simplePos="0" relativeHeight="251950080" behindDoc="0" locked="0" layoutInCell="1" allowOverlap="1" wp14:anchorId="3DBB96FD" wp14:editId="65B2D2FF">
            <wp:simplePos x="0" y="0"/>
            <wp:positionH relativeFrom="page">
              <wp:posOffset>6336665</wp:posOffset>
            </wp:positionH>
            <wp:positionV relativeFrom="page">
              <wp:posOffset>9465310</wp:posOffset>
            </wp:positionV>
            <wp:extent cx="646560" cy="646560"/>
            <wp:effectExtent l="0" t="0" r="1270" b="1270"/>
            <wp:wrapNone/>
            <wp:docPr id="14" name="JAVISCODE0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14:paraId="65F7952D" w14:textId="77777777" w:rsidR="001271A8" w:rsidRPr="00333639" w:rsidRDefault="0052701E" w:rsidP="001271A8">
      <w:pPr>
        <w:pStyle w:val="1"/>
      </w:pPr>
      <w:r>
        <w:rPr>
          <w:rFonts w:hint="eastAsia"/>
          <w:noProof/>
        </w:rPr>
        <w:lastRenderedPageBreak/>
        <w:drawing>
          <wp:anchor distT="0" distB="0" distL="114300" distR="114300" simplePos="0" relativeHeight="251761664" behindDoc="0" locked="0" layoutInCell="1" allowOverlap="1" wp14:anchorId="17657B35" wp14:editId="5C91B8ED">
            <wp:simplePos x="0" y="0"/>
            <wp:positionH relativeFrom="page">
              <wp:posOffset>575310</wp:posOffset>
            </wp:positionH>
            <wp:positionV relativeFrom="page">
              <wp:posOffset>9467215</wp:posOffset>
            </wp:positionV>
            <wp:extent cx="647700" cy="647700"/>
            <wp:effectExtent l="0" t="0" r="0" b="0"/>
            <wp:wrapNone/>
            <wp:docPr id="1354" name="JAVISCODE06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71A8" w:rsidRPr="00333639">
        <w:rPr>
          <w:rFonts w:hint="eastAsia"/>
        </w:rPr>
        <w:t>２　サービス確保の方針</w:t>
      </w:r>
    </w:p>
    <w:p w14:paraId="6622BFDA" w14:textId="77777777" w:rsidR="001271A8" w:rsidRPr="00333639" w:rsidRDefault="001271A8" w:rsidP="001271A8">
      <w:pPr>
        <w:pStyle w:val="6"/>
      </w:pPr>
      <w:r w:rsidRPr="00333639">
        <w:rPr>
          <w:rFonts w:hint="eastAsia"/>
        </w:rPr>
        <w:t>【国の指針】</w:t>
      </w:r>
    </w:p>
    <w:p w14:paraId="5E270C99" w14:textId="77777777" w:rsidR="001271A8" w:rsidRPr="00333639" w:rsidRDefault="001271A8" w:rsidP="001271A8">
      <w:pPr>
        <w:pStyle w:val="af0"/>
      </w:pPr>
      <w:r w:rsidRPr="00333639">
        <w:rPr>
          <w:rFonts w:hint="eastAsia"/>
        </w:rPr>
        <w:t>国は，「障害福祉サービス等及び障害児通所支援等の円滑な実施を確保するための基本的な指針」で，市町村及び都道府県は，障害者総合支援法や児童福祉法の基本理念を踏まえつつ，次に掲げる点に配慮して総合的な「障害福祉計画及び障害児福祉計画」を作成することとしています。</w:t>
      </w:r>
    </w:p>
    <w:p w14:paraId="1B1B33D5" w14:textId="77777777" w:rsidR="001271A8" w:rsidRPr="00333639" w:rsidRDefault="001271A8" w:rsidP="001271A8"/>
    <w:p w14:paraId="7DA03B95" w14:textId="77777777" w:rsidR="001271A8" w:rsidRPr="00333639" w:rsidRDefault="001271A8" w:rsidP="001271A8">
      <w:pPr>
        <w:pStyle w:val="24"/>
        <w:ind w:left="620" w:hanging="220"/>
        <w:rPr>
          <w:sz w:val="22"/>
          <w:szCs w:val="22"/>
        </w:rPr>
      </w:pPr>
      <w:r w:rsidRPr="00333639">
        <w:rPr>
          <w:rFonts w:hint="eastAsia"/>
          <w:sz w:val="22"/>
          <w:szCs w:val="22"/>
        </w:rPr>
        <w:t>●障害のある人等の自己決定の尊重と意思決定の支援</w:t>
      </w:r>
    </w:p>
    <w:p w14:paraId="071AAEBB" w14:textId="77777777" w:rsidR="001271A8" w:rsidRPr="00333639" w:rsidRDefault="001271A8" w:rsidP="001271A8">
      <w:pPr>
        <w:pStyle w:val="24"/>
        <w:ind w:left="620" w:hanging="220"/>
        <w:rPr>
          <w:sz w:val="22"/>
          <w:szCs w:val="22"/>
        </w:rPr>
      </w:pPr>
      <w:r w:rsidRPr="00333639">
        <w:rPr>
          <w:rFonts w:hint="eastAsia"/>
          <w:sz w:val="22"/>
          <w:szCs w:val="22"/>
        </w:rPr>
        <w:t>●市町村を基本とした身近な実施主体と障害種別によらない一元的な障害福祉サービスの実 施等</w:t>
      </w:r>
    </w:p>
    <w:p w14:paraId="25ADE91E" w14:textId="3C8546A5" w:rsidR="001271A8" w:rsidRPr="00333639" w:rsidRDefault="001271A8" w:rsidP="001271A8">
      <w:pPr>
        <w:spacing w:line="320" w:lineRule="exact"/>
        <w:ind w:leftChars="200" w:left="620" w:hangingChars="100" w:hanging="220"/>
        <w:rPr>
          <w:sz w:val="22"/>
          <w:szCs w:val="22"/>
        </w:rPr>
      </w:pPr>
      <w:r w:rsidRPr="00333639">
        <w:rPr>
          <w:rFonts w:hint="eastAsia"/>
          <w:sz w:val="22"/>
          <w:szCs w:val="22"/>
        </w:rPr>
        <w:t>●入所等から地域生活への移行，地域生活の継続の支援</w:t>
      </w:r>
      <w:r w:rsidR="00531A09">
        <w:rPr>
          <w:rFonts w:hint="eastAsia"/>
          <w:sz w:val="22"/>
          <w:szCs w:val="22"/>
        </w:rPr>
        <w:t>，</w:t>
      </w:r>
      <w:r w:rsidRPr="00333639">
        <w:rPr>
          <w:rFonts w:hint="eastAsia"/>
          <w:sz w:val="22"/>
          <w:szCs w:val="22"/>
        </w:rPr>
        <w:t>就労支援等の課題に対応したサービス提供体制の整備</w:t>
      </w:r>
    </w:p>
    <w:p w14:paraId="1BD4EBAF" w14:textId="77777777" w:rsidR="001271A8" w:rsidRPr="00333639" w:rsidRDefault="001271A8" w:rsidP="001271A8">
      <w:pPr>
        <w:spacing w:line="320" w:lineRule="exact"/>
        <w:ind w:leftChars="200" w:left="620" w:hangingChars="100" w:hanging="220"/>
        <w:rPr>
          <w:sz w:val="22"/>
          <w:szCs w:val="22"/>
        </w:rPr>
      </w:pPr>
      <w:r w:rsidRPr="00333639">
        <w:rPr>
          <w:rFonts w:hint="eastAsia"/>
          <w:sz w:val="22"/>
          <w:szCs w:val="22"/>
        </w:rPr>
        <w:t>●地域共生社会の実現に向けた取組</w:t>
      </w:r>
    </w:p>
    <w:p w14:paraId="52624C80" w14:textId="77777777" w:rsidR="001271A8" w:rsidRPr="00333639" w:rsidRDefault="001271A8" w:rsidP="001271A8">
      <w:pPr>
        <w:spacing w:line="320" w:lineRule="exact"/>
        <w:ind w:leftChars="200" w:left="620" w:hangingChars="100" w:hanging="220"/>
        <w:rPr>
          <w:sz w:val="22"/>
          <w:szCs w:val="22"/>
        </w:rPr>
      </w:pPr>
      <w:r w:rsidRPr="00333639">
        <w:rPr>
          <w:rFonts w:hint="eastAsia"/>
          <w:sz w:val="22"/>
          <w:szCs w:val="22"/>
        </w:rPr>
        <w:t>●障害児の健やかな育成のための発達支援</w:t>
      </w:r>
    </w:p>
    <w:p w14:paraId="201D9F9F" w14:textId="77777777" w:rsidR="001271A8" w:rsidRPr="00333639" w:rsidRDefault="001271A8" w:rsidP="001271A8"/>
    <w:p w14:paraId="2B81576D" w14:textId="77777777" w:rsidR="001271A8" w:rsidRPr="00333639" w:rsidRDefault="001271A8" w:rsidP="001271A8">
      <w:pPr>
        <w:pStyle w:val="50"/>
      </w:pPr>
      <w:r w:rsidRPr="00333639">
        <w:rPr>
          <w:rFonts w:hint="eastAsia"/>
        </w:rPr>
        <w:t>＜障害福祉サービスの提供体制の確保に関する基本的考え方＞</w:t>
      </w:r>
    </w:p>
    <w:p w14:paraId="1C03C113" w14:textId="77777777" w:rsidR="001271A8" w:rsidRPr="00333639" w:rsidRDefault="001271A8" w:rsidP="001271A8">
      <w:pPr>
        <w:pStyle w:val="af0"/>
      </w:pPr>
      <w:r w:rsidRPr="00333639">
        <w:rPr>
          <w:rFonts w:hint="eastAsia"/>
        </w:rPr>
        <w:t>障害福祉サービスの提供体制の確保にあたっては，「障害福祉計画及び障害児福祉計画」の基本的理念を踏まえ，下記の点に配慮して数値目標を設定するとともに，そのために必要となる指定障害福祉サービス等の量を見込み，計画的な整備を行うこととしています。</w:t>
      </w:r>
    </w:p>
    <w:p w14:paraId="5712AC86" w14:textId="77777777" w:rsidR="001271A8" w:rsidRPr="00333639" w:rsidRDefault="001271A8" w:rsidP="001271A8"/>
    <w:p w14:paraId="02717A7C" w14:textId="77777777" w:rsidR="001271A8" w:rsidRPr="00333639" w:rsidRDefault="001271A8" w:rsidP="001271A8">
      <w:pPr>
        <w:pStyle w:val="24"/>
        <w:ind w:left="620" w:hanging="220"/>
        <w:rPr>
          <w:sz w:val="22"/>
          <w:szCs w:val="22"/>
        </w:rPr>
      </w:pPr>
      <w:r w:rsidRPr="00333639">
        <w:rPr>
          <w:rFonts w:hint="eastAsia"/>
          <w:sz w:val="22"/>
          <w:szCs w:val="22"/>
        </w:rPr>
        <w:t>●障害福祉サービス等の提供体制の確保</w:t>
      </w:r>
    </w:p>
    <w:p w14:paraId="56748671" w14:textId="77777777" w:rsidR="001271A8" w:rsidRPr="00333639" w:rsidRDefault="001271A8" w:rsidP="001271A8">
      <w:pPr>
        <w:pStyle w:val="42"/>
      </w:pPr>
      <w:r w:rsidRPr="00333639">
        <w:rPr>
          <w:rFonts w:hint="eastAsia"/>
        </w:rPr>
        <w:t>◇全国で必要とされる訪問系サービスの保障</w:t>
      </w:r>
    </w:p>
    <w:p w14:paraId="4F567B03" w14:textId="77777777" w:rsidR="001271A8" w:rsidRPr="00333639" w:rsidRDefault="001271A8" w:rsidP="001271A8">
      <w:pPr>
        <w:pStyle w:val="42"/>
      </w:pPr>
      <w:r w:rsidRPr="00333639">
        <w:rPr>
          <w:rFonts w:hint="eastAsia"/>
        </w:rPr>
        <w:t>◇希望する障害のある人等への日中活動系サービスの保障</w:t>
      </w:r>
    </w:p>
    <w:p w14:paraId="43BA0A64" w14:textId="77777777" w:rsidR="001271A8" w:rsidRPr="00333639" w:rsidRDefault="001271A8" w:rsidP="001271A8">
      <w:pPr>
        <w:pStyle w:val="42"/>
      </w:pPr>
      <w:r w:rsidRPr="00333639">
        <w:rPr>
          <w:rFonts w:hint="eastAsia"/>
        </w:rPr>
        <w:t>◇グループホーム等の充実及び地域生活支援拠点等の整備</w:t>
      </w:r>
    </w:p>
    <w:p w14:paraId="532D722C" w14:textId="77777777" w:rsidR="001271A8" w:rsidRPr="00333639" w:rsidRDefault="001271A8" w:rsidP="001271A8">
      <w:pPr>
        <w:pStyle w:val="42"/>
      </w:pPr>
      <w:r w:rsidRPr="00333639">
        <w:rPr>
          <w:rFonts w:hint="eastAsia"/>
        </w:rPr>
        <w:t>◇福祉施設から一般就労への移行等の推進</w:t>
      </w:r>
    </w:p>
    <w:p w14:paraId="1181E5A4" w14:textId="77777777" w:rsidR="001271A8" w:rsidRPr="00333639" w:rsidRDefault="001271A8" w:rsidP="001271A8">
      <w:pPr>
        <w:pStyle w:val="24"/>
        <w:ind w:left="620" w:hanging="220"/>
        <w:rPr>
          <w:sz w:val="22"/>
          <w:szCs w:val="22"/>
        </w:rPr>
      </w:pPr>
      <w:r w:rsidRPr="00333639">
        <w:rPr>
          <w:rFonts w:hint="eastAsia"/>
          <w:sz w:val="22"/>
          <w:szCs w:val="22"/>
        </w:rPr>
        <w:t>●相談支援の提供体制の確保</w:t>
      </w:r>
    </w:p>
    <w:p w14:paraId="3F538E62" w14:textId="77777777" w:rsidR="001271A8" w:rsidRPr="00333639" w:rsidRDefault="001271A8" w:rsidP="001271A8">
      <w:pPr>
        <w:pStyle w:val="42"/>
      </w:pPr>
      <w:r w:rsidRPr="00333639">
        <w:rPr>
          <w:rFonts w:hint="eastAsia"/>
        </w:rPr>
        <w:t>◇相談支援体制の構築</w:t>
      </w:r>
    </w:p>
    <w:p w14:paraId="038A1C39" w14:textId="77777777" w:rsidR="001271A8" w:rsidRPr="00333639" w:rsidRDefault="001271A8" w:rsidP="001271A8">
      <w:pPr>
        <w:pStyle w:val="42"/>
      </w:pPr>
      <w:r w:rsidRPr="00333639">
        <w:rPr>
          <w:rFonts w:hint="eastAsia"/>
        </w:rPr>
        <w:t>◇地域生活への移行や地域定着のための支援体制の確保</w:t>
      </w:r>
    </w:p>
    <w:p w14:paraId="64696948" w14:textId="77777777" w:rsidR="001271A8" w:rsidRPr="00333639" w:rsidRDefault="001271A8" w:rsidP="001271A8">
      <w:pPr>
        <w:pStyle w:val="42"/>
      </w:pPr>
      <w:r w:rsidRPr="00333639">
        <w:rPr>
          <w:rFonts w:hint="eastAsia"/>
        </w:rPr>
        <w:t>◇発達障害者等に対する支援</w:t>
      </w:r>
    </w:p>
    <w:p w14:paraId="3AF8E04C" w14:textId="77777777" w:rsidR="001271A8" w:rsidRPr="00333639" w:rsidRDefault="001271A8" w:rsidP="001271A8">
      <w:pPr>
        <w:pStyle w:val="42"/>
      </w:pPr>
      <w:r w:rsidRPr="00333639">
        <w:rPr>
          <w:rFonts w:hint="eastAsia"/>
        </w:rPr>
        <w:t>◇協議会の設置等</w:t>
      </w:r>
    </w:p>
    <w:p w14:paraId="78C1A816" w14:textId="77777777" w:rsidR="001271A8" w:rsidRPr="00333639" w:rsidRDefault="001271A8" w:rsidP="001271A8">
      <w:pPr>
        <w:pStyle w:val="24"/>
        <w:ind w:left="620" w:hanging="220"/>
        <w:rPr>
          <w:sz w:val="22"/>
          <w:szCs w:val="22"/>
        </w:rPr>
      </w:pPr>
      <w:r w:rsidRPr="00333639">
        <w:rPr>
          <w:rFonts w:hint="eastAsia"/>
          <w:sz w:val="22"/>
          <w:szCs w:val="22"/>
        </w:rPr>
        <w:t>●障害児支援の提供体制の確保</w:t>
      </w:r>
    </w:p>
    <w:p w14:paraId="385A4416" w14:textId="77777777" w:rsidR="001271A8" w:rsidRPr="00333639" w:rsidRDefault="001271A8" w:rsidP="001271A8">
      <w:pPr>
        <w:pStyle w:val="42"/>
      </w:pPr>
      <w:r w:rsidRPr="00333639">
        <w:rPr>
          <w:rFonts w:hint="eastAsia"/>
        </w:rPr>
        <w:t>◇地域支援体制の構築</w:t>
      </w:r>
    </w:p>
    <w:p w14:paraId="79F2CFA3" w14:textId="77777777" w:rsidR="001271A8" w:rsidRPr="00333639" w:rsidRDefault="001271A8" w:rsidP="001271A8">
      <w:pPr>
        <w:pStyle w:val="42"/>
      </w:pPr>
      <w:r w:rsidRPr="00333639">
        <w:rPr>
          <w:rFonts w:hint="eastAsia"/>
        </w:rPr>
        <w:t>◇保育，保健医療，教育，就労支援等の関係機関と連携した支援</w:t>
      </w:r>
    </w:p>
    <w:p w14:paraId="7314A3A3" w14:textId="77777777" w:rsidR="001271A8" w:rsidRPr="00333639" w:rsidRDefault="001271A8" w:rsidP="001271A8">
      <w:pPr>
        <w:pStyle w:val="42"/>
      </w:pPr>
      <w:r w:rsidRPr="00333639">
        <w:rPr>
          <w:rFonts w:hint="eastAsia"/>
        </w:rPr>
        <w:t>◇地域社会への参加・包容の推進</w:t>
      </w:r>
    </w:p>
    <w:p w14:paraId="79D694FB" w14:textId="77777777" w:rsidR="001271A8" w:rsidRPr="00333639" w:rsidRDefault="001271A8" w:rsidP="001271A8">
      <w:pPr>
        <w:pStyle w:val="42"/>
      </w:pPr>
      <w:r w:rsidRPr="00333639">
        <w:rPr>
          <w:rFonts w:hint="eastAsia"/>
        </w:rPr>
        <w:t>◇特別な支援が必要な障害児に対する支援体制の整備</w:t>
      </w:r>
    </w:p>
    <w:p w14:paraId="5ACCBB04" w14:textId="59987D7E" w:rsidR="004A578B" w:rsidRPr="001271A8" w:rsidRDefault="004A578B" w:rsidP="003153B7"/>
    <w:p w14:paraId="7B2F77DE" w14:textId="77777777" w:rsidR="004727F0" w:rsidRPr="00333639" w:rsidRDefault="004727F0" w:rsidP="003153B7"/>
    <w:p w14:paraId="0B48F5C1" w14:textId="77777777" w:rsidR="000D0773" w:rsidRPr="00333639" w:rsidRDefault="000D0773" w:rsidP="003153B7">
      <w:pPr>
        <w:rPr>
          <w:rFonts w:asciiTheme="minorEastAsia" w:eastAsiaTheme="minorEastAsia" w:hAnsiTheme="minorEastAsia"/>
          <w:sz w:val="28"/>
          <w:szCs w:val="28"/>
        </w:rPr>
      </w:pPr>
      <w:r w:rsidRPr="00333639">
        <w:br w:type="page"/>
      </w:r>
    </w:p>
    <w:p w14:paraId="3CFCABAF" w14:textId="77777777" w:rsidR="00AD3E1E" w:rsidRPr="00333639" w:rsidRDefault="0052701E" w:rsidP="00AD3E1E">
      <w:pPr>
        <w:pStyle w:val="6"/>
      </w:pPr>
      <w:r>
        <w:rPr>
          <w:rFonts w:hint="eastAsia"/>
          <w:noProof/>
        </w:rPr>
        <w:lastRenderedPageBreak/>
        <w:drawing>
          <wp:anchor distT="0" distB="0" distL="114300" distR="114300" simplePos="0" relativeHeight="251762688" behindDoc="0" locked="0" layoutInCell="1" allowOverlap="1" wp14:anchorId="527A56DE" wp14:editId="0CC97C15">
            <wp:simplePos x="0" y="0"/>
            <wp:positionH relativeFrom="page">
              <wp:posOffset>6335395</wp:posOffset>
            </wp:positionH>
            <wp:positionV relativeFrom="page">
              <wp:posOffset>9467215</wp:posOffset>
            </wp:positionV>
            <wp:extent cx="647700" cy="647700"/>
            <wp:effectExtent l="0" t="0" r="0" b="0"/>
            <wp:wrapNone/>
            <wp:docPr id="1355" name="JAVISCODE06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【市の方針】</w:t>
      </w:r>
    </w:p>
    <w:p w14:paraId="4453230E" w14:textId="77777777" w:rsidR="00AD3E1E" w:rsidRPr="00333639" w:rsidRDefault="00AD3E1E" w:rsidP="00AD3E1E">
      <w:pPr>
        <w:pStyle w:val="af0"/>
      </w:pPr>
      <w:r w:rsidRPr="00333639">
        <w:rPr>
          <w:rFonts w:hint="eastAsia"/>
        </w:rPr>
        <w:t>これまでの実績と今後のニーズの見込みを踏まえ，一人ひとりが必要な時に必要なサービスを利用して安心で健やかな生活を継続していくことができるよう，障害福祉サービスや地域生活支援事業等の充実を図り，有効なサービスの提供を図ります。</w:t>
      </w:r>
    </w:p>
    <w:p w14:paraId="447498B1" w14:textId="77777777" w:rsidR="00AD3E1E" w:rsidRPr="00333639" w:rsidRDefault="00AD3E1E" w:rsidP="00AD3E1E">
      <w:pPr>
        <w:tabs>
          <w:tab w:val="left" w:pos="1784"/>
        </w:tabs>
      </w:pPr>
      <w:r>
        <w:tab/>
      </w:r>
    </w:p>
    <w:p w14:paraId="48129884" w14:textId="77777777" w:rsidR="00AD3E1E" w:rsidRPr="00333639" w:rsidRDefault="00AD3E1E" w:rsidP="00AD3E1E">
      <w:pPr>
        <w:pStyle w:val="24"/>
      </w:pPr>
      <w:r w:rsidRPr="00333639">
        <w:rPr>
          <w:rFonts w:hint="eastAsia"/>
        </w:rPr>
        <w:t>●地域共生社会の実現</w:t>
      </w:r>
    </w:p>
    <w:p w14:paraId="0C71CE1B" w14:textId="77777777" w:rsidR="00AD3E1E" w:rsidRPr="00333639" w:rsidRDefault="00AD3E1E" w:rsidP="00AD3E1E">
      <w:pPr>
        <w:pStyle w:val="42"/>
      </w:pPr>
      <w:r w:rsidRPr="00333639">
        <w:rPr>
          <w:rFonts w:hint="eastAsia"/>
        </w:rPr>
        <w:t>◇地域生活基盤の整備や，施設等から地域生活への移行支援</w:t>
      </w:r>
    </w:p>
    <w:p w14:paraId="04FCA699" w14:textId="77777777" w:rsidR="00AD3E1E" w:rsidRPr="00333639" w:rsidRDefault="00AD3E1E" w:rsidP="00AD3E1E">
      <w:pPr>
        <w:pStyle w:val="42"/>
      </w:pPr>
      <w:r w:rsidRPr="00333639">
        <w:rPr>
          <w:rFonts w:hint="eastAsia"/>
        </w:rPr>
        <w:t>◇障害特性に応じた支援</w:t>
      </w:r>
    </w:p>
    <w:p w14:paraId="6B8FE551" w14:textId="77777777" w:rsidR="00AD3E1E" w:rsidRPr="00333639" w:rsidRDefault="00AD3E1E" w:rsidP="00AD3E1E">
      <w:pPr>
        <w:pStyle w:val="42"/>
      </w:pPr>
      <w:r w:rsidRPr="00333639">
        <w:rPr>
          <w:rFonts w:hint="eastAsia"/>
        </w:rPr>
        <w:t>◇障害者雇用・就労の促進</w:t>
      </w:r>
    </w:p>
    <w:p w14:paraId="0A5D34F0" w14:textId="77777777" w:rsidR="00AD3E1E" w:rsidRPr="00333639" w:rsidRDefault="00AD3E1E" w:rsidP="00AD3E1E">
      <w:pPr>
        <w:pStyle w:val="24"/>
      </w:pPr>
      <w:r w:rsidRPr="00333639">
        <w:rPr>
          <w:rFonts w:hint="eastAsia"/>
        </w:rPr>
        <w:t>●適正なサービス利用の推進</w:t>
      </w:r>
    </w:p>
    <w:p w14:paraId="34C48CDE" w14:textId="77777777" w:rsidR="00AD3E1E" w:rsidRPr="00333639" w:rsidRDefault="00AD3E1E" w:rsidP="00AD3E1E">
      <w:pPr>
        <w:pStyle w:val="42"/>
      </w:pPr>
      <w:r w:rsidRPr="00333639">
        <w:rPr>
          <w:rFonts w:hint="eastAsia"/>
        </w:rPr>
        <w:t>◇自己決定と自己選択によるサービス利用の推進（相談支援の充実）</w:t>
      </w:r>
    </w:p>
    <w:p w14:paraId="735CE488" w14:textId="77777777" w:rsidR="00AD3E1E" w:rsidRPr="00333639" w:rsidRDefault="00AD3E1E" w:rsidP="00AD3E1E">
      <w:pPr>
        <w:pStyle w:val="42"/>
      </w:pPr>
      <w:r w:rsidRPr="00333639">
        <w:rPr>
          <w:rFonts w:hint="eastAsia"/>
        </w:rPr>
        <w:t>◇支援区分の適切な判定とケアマネジメント</w:t>
      </w:r>
    </w:p>
    <w:p w14:paraId="4DB824F9" w14:textId="77777777" w:rsidR="00AD3E1E" w:rsidRPr="00333639" w:rsidRDefault="00AD3E1E" w:rsidP="00AD3E1E">
      <w:pPr>
        <w:pStyle w:val="42"/>
      </w:pPr>
      <w:r w:rsidRPr="00333639">
        <w:rPr>
          <w:rFonts w:hint="eastAsia"/>
        </w:rPr>
        <w:t>◇ＰＤＣＡサイクル</w:t>
      </w:r>
      <w:r w:rsidRPr="00333639">
        <w:rPr>
          <w:rFonts w:hint="eastAsia"/>
          <w:vertAlign w:val="superscript"/>
        </w:rPr>
        <w:t>＊</w:t>
      </w:r>
      <w:r w:rsidRPr="00333639">
        <w:rPr>
          <w:rFonts w:hint="eastAsia"/>
        </w:rPr>
        <w:t>の導入</w:t>
      </w:r>
    </w:p>
    <w:p w14:paraId="2C6F5021" w14:textId="77777777" w:rsidR="00AD3E1E" w:rsidRPr="00333639" w:rsidRDefault="00AD3E1E" w:rsidP="00AD3E1E">
      <w:pPr>
        <w:pStyle w:val="24"/>
      </w:pPr>
      <w:r w:rsidRPr="00333639">
        <w:rPr>
          <w:rFonts w:hint="eastAsia"/>
        </w:rPr>
        <w:t>●多様化するニーズへの対応</w:t>
      </w:r>
    </w:p>
    <w:p w14:paraId="4561DC80" w14:textId="77777777" w:rsidR="00AD3E1E" w:rsidRPr="00333639" w:rsidRDefault="00AD3E1E" w:rsidP="00AD3E1E">
      <w:pPr>
        <w:pStyle w:val="42"/>
      </w:pPr>
      <w:r w:rsidRPr="00333639">
        <w:rPr>
          <w:rFonts w:hint="eastAsia"/>
        </w:rPr>
        <w:t>◇知的障害，精神障害，発達障害，難病など外からわかりにくい障害への対応</w:t>
      </w:r>
      <w:r w:rsidRPr="00333639">
        <w:br/>
      </w:r>
      <w:r w:rsidRPr="00333639">
        <w:rPr>
          <w:rFonts w:hint="eastAsia"/>
        </w:rPr>
        <w:t>（相談支援，就労支援，外出支援，意思決定支援等の充実）</w:t>
      </w:r>
    </w:p>
    <w:p w14:paraId="56550486" w14:textId="77777777" w:rsidR="00AD3E1E" w:rsidRPr="00333639" w:rsidRDefault="00AD3E1E" w:rsidP="00AD3E1E">
      <w:pPr>
        <w:pStyle w:val="42"/>
      </w:pPr>
      <w:r w:rsidRPr="00333639">
        <w:rPr>
          <w:rFonts w:hint="eastAsia"/>
        </w:rPr>
        <w:t>◇障害のある人の高齢化・重度化，高齢化する家族への支援も含む支援</w:t>
      </w:r>
      <w:r w:rsidRPr="00333639">
        <w:br/>
      </w:r>
      <w:r w:rsidRPr="00333639">
        <w:rPr>
          <w:rFonts w:hint="eastAsia"/>
        </w:rPr>
        <w:t>（医療と福祉の連携，介護保険サービスとの調整等を検討）</w:t>
      </w:r>
    </w:p>
    <w:p w14:paraId="169B6359" w14:textId="77777777" w:rsidR="00AD3E1E" w:rsidRPr="00333639" w:rsidRDefault="00AD3E1E" w:rsidP="00AD3E1E">
      <w:pPr>
        <w:pStyle w:val="24"/>
      </w:pPr>
      <w:r w:rsidRPr="00333639">
        <w:rPr>
          <w:rFonts w:hint="eastAsia"/>
        </w:rPr>
        <w:t>●各種サービスの連携強化</w:t>
      </w:r>
    </w:p>
    <w:p w14:paraId="623EF890" w14:textId="77777777" w:rsidR="00AD3E1E" w:rsidRPr="00333639" w:rsidRDefault="00AD3E1E" w:rsidP="00AD3E1E">
      <w:pPr>
        <w:pStyle w:val="42"/>
      </w:pPr>
      <w:r w:rsidRPr="00333639">
        <w:rPr>
          <w:rFonts w:hint="eastAsia"/>
        </w:rPr>
        <w:t>◇市の運営する施設と民間施設の連携（相談支援，サービス提供）</w:t>
      </w:r>
    </w:p>
    <w:p w14:paraId="24D2A519" w14:textId="77777777" w:rsidR="00AD3E1E" w:rsidRPr="00333639" w:rsidRDefault="00AD3E1E" w:rsidP="00AD3E1E">
      <w:pPr>
        <w:pStyle w:val="42"/>
      </w:pPr>
      <w:r w:rsidRPr="00333639">
        <w:rPr>
          <w:rFonts w:hint="eastAsia"/>
        </w:rPr>
        <w:t>◇社会福祉協議会との連携（ふれあいネットワーク</w:t>
      </w:r>
      <w:r w:rsidRPr="00333639">
        <w:rPr>
          <w:rStyle w:val="aff3"/>
          <w:rFonts w:hint="eastAsia"/>
        </w:rPr>
        <w:footnoteReference w:customMarkFollows="1" w:id="4"/>
        <w:t>※</w:t>
      </w:r>
      <w:r w:rsidRPr="00333639">
        <w:rPr>
          <w:rFonts w:hint="eastAsia"/>
        </w:rPr>
        <w:t>，各種サービス，人材育成等）</w:t>
      </w:r>
    </w:p>
    <w:p w14:paraId="4014826E" w14:textId="77777777" w:rsidR="00AD3E1E" w:rsidRPr="00333639" w:rsidRDefault="00AD3E1E" w:rsidP="00AD3E1E">
      <w:pPr>
        <w:pStyle w:val="42"/>
      </w:pPr>
      <w:r w:rsidRPr="00333639">
        <w:rPr>
          <w:rFonts w:hint="eastAsia"/>
        </w:rPr>
        <w:t>◇学校や企業との連携（療育から教育，就労に至る一体的支援体制）</w:t>
      </w:r>
    </w:p>
    <w:p w14:paraId="65C6396B" w14:textId="5666DC58" w:rsidR="004727F0" w:rsidRPr="00AD3E1E" w:rsidRDefault="004727F0" w:rsidP="003153B7"/>
    <w:p w14:paraId="420EFC30" w14:textId="77777777" w:rsidR="00362CF8" w:rsidRPr="00333639" w:rsidRDefault="00362CF8" w:rsidP="003153B7">
      <w:pPr>
        <w:rPr>
          <w:rFonts w:ascii="HGSｺﾞｼｯｸM" w:eastAsia="HGSｺﾞｼｯｸM"/>
          <w:sz w:val="32"/>
          <w:szCs w:val="32"/>
        </w:rPr>
      </w:pPr>
      <w:r w:rsidRPr="00333639">
        <w:br w:type="page"/>
      </w:r>
    </w:p>
    <w:p w14:paraId="6CB00A86" w14:textId="77777777" w:rsidR="00AD3E1E" w:rsidRPr="00333639" w:rsidRDefault="0052701E" w:rsidP="00AD3E1E">
      <w:pPr>
        <w:pStyle w:val="1"/>
      </w:pPr>
      <w:r>
        <w:rPr>
          <w:rFonts w:hint="eastAsia"/>
          <w:noProof/>
          <w:sz w:val="22"/>
          <w:szCs w:val="22"/>
        </w:rPr>
        <w:lastRenderedPageBreak/>
        <w:drawing>
          <wp:anchor distT="0" distB="0" distL="114300" distR="114300" simplePos="0" relativeHeight="251763712" behindDoc="0" locked="0" layoutInCell="1" allowOverlap="1" wp14:anchorId="621497F5" wp14:editId="59B52251">
            <wp:simplePos x="0" y="0"/>
            <wp:positionH relativeFrom="page">
              <wp:posOffset>575310</wp:posOffset>
            </wp:positionH>
            <wp:positionV relativeFrom="page">
              <wp:posOffset>9467215</wp:posOffset>
            </wp:positionV>
            <wp:extent cx="647700" cy="647700"/>
            <wp:effectExtent l="0" t="0" r="0" b="0"/>
            <wp:wrapNone/>
            <wp:docPr id="1356" name="JAVISCODE06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３　成果目標</w:t>
      </w:r>
    </w:p>
    <w:p w14:paraId="3890A786" w14:textId="77777777" w:rsidR="00AD3E1E" w:rsidRPr="00333639" w:rsidRDefault="00AD3E1E" w:rsidP="00AD3E1E"/>
    <w:p w14:paraId="2077884A" w14:textId="77777777" w:rsidR="00AD3E1E" w:rsidRPr="00333639" w:rsidRDefault="00AD3E1E" w:rsidP="00AD3E1E">
      <w:pPr>
        <w:ind w:firstLineChars="100" w:firstLine="240"/>
      </w:pPr>
      <w:r w:rsidRPr="00333639">
        <w:rPr>
          <w:rFonts w:hint="eastAsia"/>
          <w:sz w:val="24"/>
          <w:szCs w:val="24"/>
        </w:rPr>
        <w:t>障害のある人の地域生活への移行，地域生活の継続の支援及び就労支援等を計画的に進めるため，平成</w:t>
      </w:r>
      <w:r w:rsidRPr="00333639">
        <w:rPr>
          <w:rFonts w:hint="eastAsia"/>
          <w:sz w:val="24"/>
          <w:szCs w:val="24"/>
        </w:rPr>
        <w:t>32</w:t>
      </w:r>
      <w:r w:rsidRPr="00333639">
        <w:rPr>
          <w:rFonts w:hint="eastAsia"/>
          <w:sz w:val="24"/>
          <w:szCs w:val="24"/>
        </w:rPr>
        <w:t>年度を目標年度に数値目標を次のとおり設定します。</w:t>
      </w:r>
    </w:p>
    <w:p w14:paraId="24B432BC" w14:textId="77777777" w:rsidR="00AD3E1E" w:rsidRPr="00333639" w:rsidRDefault="00AD3E1E" w:rsidP="00AD3E1E">
      <w:pPr>
        <w:pStyle w:val="6"/>
      </w:pPr>
      <w:r w:rsidRPr="00333639">
        <w:rPr>
          <w:rFonts w:hint="eastAsia"/>
        </w:rPr>
        <w:t>【数値目標に対する国の考え方】</w:t>
      </w:r>
    </w:p>
    <w:p w14:paraId="300B2473" w14:textId="77777777" w:rsidR="00AD3E1E" w:rsidRPr="00333639" w:rsidRDefault="00AD3E1E" w:rsidP="00AD3E1E">
      <w:pPr>
        <w:pStyle w:val="af0"/>
      </w:pPr>
      <w:r w:rsidRPr="00333639">
        <w:rPr>
          <w:rFonts w:hint="eastAsia"/>
        </w:rPr>
        <w:t>国は，第５期障害福祉計画（平成</w:t>
      </w:r>
      <w:r w:rsidRPr="00333639">
        <w:rPr>
          <w:rFonts w:hint="eastAsia"/>
        </w:rPr>
        <w:t>30</w:t>
      </w:r>
      <w:r w:rsidRPr="00333639">
        <w:rPr>
          <w:rFonts w:hint="eastAsia"/>
        </w:rPr>
        <w:t>年度～</w:t>
      </w:r>
      <w:r w:rsidRPr="00333639">
        <w:rPr>
          <w:rFonts w:hint="eastAsia"/>
        </w:rPr>
        <w:t>32</w:t>
      </w:r>
      <w:r w:rsidRPr="00333639">
        <w:rPr>
          <w:rFonts w:hint="eastAsia"/>
        </w:rPr>
        <w:t>年度）の策定にあたって，必要な障害福祉サービス等の提供体制の確保に係る目標について具体的な指針を示すとともに，これを「成果目標」とし，サービスごとの見込量を「活動指標」として計画の分析・評価・見直しを行うという枠組みを示しています。</w:t>
      </w:r>
    </w:p>
    <w:p w14:paraId="36821490" w14:textId="77777777" w:rsidR="00AD3E1E" w:rsidRPr="00333639" w:rsidRDefault="00AD3E1E" w:rsidP="00AD3E1E"/>
    <w:p w14:paraId="375BA869" w14:textId="77777777" w:rsidR="00AD3E1E" w:rsidRPr="00333639" w:rsidRDefault="00AD3E1E" w:rsidP="00AD3E1E">
      <w:pPr>
        <w:pStyle w:val="6"/>
      </w:pPr>
      <w:r w:rsidRPr="00333639">
        <w:rPr>
          <w:rFonts w:hint="eastAsia"/>
        </w:rPr>
        <w:t>【市の考え方】</w:t>
      </w:r>
    </w:p>
    <w:p w14:paraId="5258A4A7" w14:textId="77777777" w:rsidR="00AD3E1E" w:rsidRPr="00333639" w:rsidRDefault="00AD3E1E" w:rsidP="00AD3E1E">
      <w:pPr>
        <w:pStyle w:val="af0"/>
      </w:pPr>
      <w:r w:rsidRPr="00333639">
        <w:rPr>
          <w:rFonts w:hint="eastAsia"/>
        </w:rPr>
        <w:t>本市も，国が示す指針に準拠して成果目標を設定し，障害のある人の状況と意向，地域の受入体制等の状況を踏まえた上で，サービス事業所や各種支援機関等と連携しながら，地域移行や一般就労への移行等の取り組みを進めます。</w:t>
      </w:r>
    </w:p>
    <w:p w14:paraId="2DB172B6" w14:textId="77777777" w:rsidR="00AD3E1E" w:rsidRPr="00333639" w:rsidRDefault="00AD3E1E" w:rsidP="00AD3E1E"/>
    <w:p w14:paraId="0B8A7401" w14:textId="77777777" w:rsidR="00AD3E1E" w:rsidRPr="00333639" w:rsidRDefault="00AD3E1E" w:rsidP="00AD3E1E">
      <w:pPr>
        <w:pStyle w:val="50"/>
      </w:pPr>
      <w:r w:rsidRPr="00333639">
        <w:rPr>
          <w:rFonts w:hint="eastAsia"/>
        </w:rPr>
        <w:t>①　福祉施設の入所者の地域生活への移行</w:t>
      </w:r>
    </w:p>
    <w:p w14:paraId="59911391" w14:textId="77777777" w:rsidR="00AD3E1E" w:rsidRPr="00333639" w:rsidRDefault="00AD3E1E" w:rsidP="00AD3E1E">
      <w:pPr>
        <w:pStyle w:val="34"/>
        <w:jc w:val="both"/>
      </w:pPr>
      <w:r w:rsidRPr="00333639">
        <w:rPr>
          <w:rFonts w:hint="eastAsia"/>
        </w:rPr>
        <w:t>【国指針】平成28年度末時点の施設入所者の９％以上が地域生活へ移行すること，施設入所者数の２％以上削減することを基本とする。</w:t>
      </w:r>
    </w:p>
    <w:p w14:paraId="2DA88D46" w14:textId="77777777" w:rsidR="00AD3E1E" w:rsidRPr="00333639" w:rsidRDefault="00AD3E1E" w:rsidP="00AD3E1E">
      <w:pPr>
        <w:pStyle w:val="24"/>
        <w:jc w:val="both"/>
      </w:pPr>
      <w:r w:rsidRPr="00333639">
        <w:rPr>
          <w:rFonts w:hint="eastAsia"/>
        </w:rPr>
        <w:t>【市方針】地域の実情をふまえ目標値を設定し，入所施設及び市内のサービス事業所と連携し，入所している人の状況を見ながら達成をめざします。</w:t>
      </w:r>
    </w:p>
    <w:tbl>
      <w:tblPr>
        <w:tblW w:w="9355" w:type="dxa"/>
        <w:tblInd w:w="392" w:type="dxa"/>
        <w:tblLook w:val="04A0" w:firstRow="1" w:lastRow="0" w:firstColumn="1" w:lastColumn="0" w:noHBand="0" w:noVBand="1"/>
      </w:tblPr>
      <w:tblGrid>
        <w:gridCol w:w="283"/>
        <w:gridCol w:w="1560"/>
        <w:gridCol w:w="3827"/>
        <w:gridCol w:w="1134"/>
        <w:gridCol w:w="2551"/>
      </w:tblGrid>
      <w:tr w:rsidR="00AD3E1E" w:rsidRPr="00333639" w14:paraId="65FAA3EA" w14:textId="77777777" w:rsidTr="00494A2F">
        <w:tc>
          <w:tcPr>
            <w:tcW w:w="5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089FA" w14:textId="77777777" w:rsidR="00AD3E1E" w:rsidRPr="00333639" w:rsidRDefault="00AD3E1E" w:rsidP="00494A2F">
            <w:pPr>
              <w:pStyle w:val="a3"/>
              <w:tabs>
                <w:tab w:val="clear" w:pos="4252"/>
                <w:tab w:val="clear" w:pos="8504"/>
              </w:tabs>
              <w:snapToGrid/>
              <w:spacing w:line="30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A039A" w14:textId="77777777" w:rsidR="00AD3E1E" w:rsidRPr="00333639" w:rsidRDefault="00AD3E1E" w:rsidP="00494A2F">
            <w:pPr>
              <w:pStyle w:val="a3"/>
              <w:tabs>
                <w:tab w:val="clear" w:pos="4252"/>
                <w:tab w:val="clear" w:pos="8504"/>
              </w:tabs>
              <w:snapToGrid/>
              <w:spacing w:line="30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数値</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69053B" w14:textId="77777777" w:rsidR="00AD3E1E" w:rsidRPr="00333639" w:rsidRDefault="00AD3E1E" w:rsidP="00494A2F">
            <w:pPr>
              <w:pStyle w:val="a3"/>
              <w:tabs>
                <w:tab w:val="clear" w:pos="4252"/>
                <w:tab w:val="clear" w:pos="8504"/>
              </w:tabs>
              <w:snapToGrid/>
              <w:spacing w:line="30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6DC6CDAC" w14:textId="77777777" w:rsidTr="00494A2F">
        <w:tc>
          <w:tcPr>
            <w:tcW w:w="1843" w:type="dxa"/>
            <w:gridSpan w:val="2"/>
            <w:tcBorders>
              <w:top w:val="single" w:sz="4" w:space="0" w:color="auto"/>
              <w:left w:val="single" w:sz="4" w:space="0" w:color="auto"/>
              <w:bottom w:val="nil"/>
              <w:right w:val="single" w:sz="4" w:space="0" w:color="auto"/>
            </w:tcBorders>
          </w:tcPr>
          <w:p w14:paraId="5B6F2F08"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施設入所者数</w:t>
            </w:r>
          </w:p>
        </w:tc>
        <w:tc>
          <w:tcPr>
            <w:tcW w:w="3827" w:type="dxa"/>
            <w:tcBorders>
              <w:top w:val="single" w:sz="4" w:space="0" w:color="auto"/>
              <w:left w:val="single" w:sz="4" w:space="0" w:color="auto"/>
              <w:bottom w:val="single" w:sz="4" w:space="0" w:color="auto"/>
              <w:right w:val="single" w:sz="4" w:space="0" w:color="auto"/>
            </w:tcBorders>
          </w:tcPr>
          <w:p w14:paraId="536C3CBE"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①平成28年度末 　　【実績】</w:t>
            </w:r>
          </w:p>
          <w:p w14:paraId="7A632202"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②平成32年度末　　 【目標値】</w:t>
            </w:r>
          </w:p>
        </w:tc>
        <w:tc>
          <w:tcPr>
            <w:tcW w:w="1134" w:type="dxa"/>
            <w:tcBorders>
              <w:top w:val="single" w:sz="4" w:space="0" w:color="auto"/>
              <w:left w:val="single" w:sz="4" w:space="0" w:color="auto"/>
              <w:bottom w:val="single" w:sz="4" w:space="0" w:color="auto"/>
              <w:right w:val="single" w:sz="4" w:space="0" w:color="auto"/>
            </w:tcBorders>
          </w:tcPr>
          <w:p w14:paraId="481C9086" w14:textId="77777777" w:rsidR="00AD3E1E" w:rsidRPr="00333639" w:rsidRDefault="00AD3E1E" w:rsidP="00494A2F">
            <w:pPr>
              <w:pStyle w:val="a3"/>
              <w:tabs>
                <w:tab w:val="clear" w:pos="4252"/>
                <w:tab w:val="clear" w:pos="8504"/>
              </w:tabs>
              <w:snapToGrid/>
              <w:spacing w:line="300" w:lineRule="exact"/>
              <w:ind w:right="-1"/>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174</w:t>
            </w:r>
            <w:r w:rsidRPr="00333639">
              <w:rPr>
                <w:rFonts w:asciiTheme="minorEastAsia" w:eastAsiaTheme="minorEastAsia" w:hAnsiTheme="minorEastAsia"/>
                <w:bCs/>
                <w:sz w:val="22"/>
                <w:szCs w:val="22"/>
              </w:rPr>
              <w:t>人</w:t>
            </w:r>
          </w:p>
          <w:p w14:paraId="0AE150CE" w14:textId="77777777" w:rsidR="00AD3E1E" w:rsidRPr="00333639" w:rsidRDefault="00AD3E1E" w:rsidP="00494A2F">
            <w:pPr>
              <w:pStyle w:val="a3"/>
              <w:tabs>
                <w:tab w:val="clear" w:pos="4252"/>
                <w:tab w:val="clear" w:pos="8504"/>
              </w:tabs>
              <w:snapToGrid/>
              <w:spacing w:line="300" w:lineRule="exact"/>
              <w:ind w:right="-1"/>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190人</w:t>
            </w:r>
          </w:p>
        </w:tc>
        <w:tc>
          <w:tcPr>
            <w:tcW w:w="2551" w:type="dxa"/>
            <w:tcBorders>
              <w:top w:val="single" w:sz="4" w:space="0" w:color="auto"/>
              <w:left w:val="single" w:sz="4" w:space="0" w:color="auto"/>
              <w:bottom w:val="single" w:sz="4" w:space="0" w:color="auto"/>
              <w:right w:val="single" w:sz="4" w:space="0" w:color="auto"/>
            </w:tcBorders>
            <w:vAlign w:val="center"/>
          </w:tcPr>
          <w:p w14:paraId="00E5A670" w14:textId="77777777" w:rsidR="00AD3E1E" w:rsidRPr="00333639" w:rsidRDefault="00AD3E1E" w:rsidP="00494A2F">
            <w:pPr>
              <w:pStyle w:val="a3"/>
              <w:tabs>
                <w:tab w:val="clear" w:pos="4252"/>
                <w:tab w:val="clear" w:pos="8504"/>
              </w:tabs>
              <w:snapToGrid/>
              <w:spacing w:line="300" w:lineRule="exact"/>
              <w:ind w:left="210" w:right="-1" w:hangingChars="100" w:hanging="210"/>
              <w:rPr>
                <w:rFonts w:asciiTheme="minorEastAsia" w:eastAsiaTheme="minorEastAsia" w:hAnsiTheme="minorEastAsia"/>
                <w:bCs/>
                <w:sz w:val="21"/>
                <w:szCs w:val="21"/>
              </w:rPr>
            </w:pPr>
          </w:p>
          <w:p w14:paraId="052EC1A0" w14:textId="77777777" w:rsidR="00AD3E1E" w:rsidRPr="00333639" w:rsidRDefault="00AD3E1E" w:rsidP="00494A2F">
            <w:pPr>
              <w:pStyle w:val="a3"/>
              <w:tabs>
                <w:tab w:val="clear" w:pos="4252"/>
                <w:tab w:val="clear" w:pos="8504"/>
              </w:tabs>
              <w:snapToGrid/>
              <w:spacing w:line="300" w:lineRule="exact"/>
              <w:ind w:left="210" w:right="-1" w:hangingChars="100" w:hanging="210"/>
              <w:rPr>
                <w:rFonts w:asciiTheme="minorEastAsia" w:eastAsiaTheme="minorEastAsia" w:hAnsiTheme="minorEastAsia"/>
                <w:bCs/>
                <w:sz w:val="21"/>
                <w:szCs w:val="21"/>
              </w:rPr>
            </w:pPr>
            <w:r w:rsidRPr="00333639">
              <w:rPr>
                <w:rFonts w:asciiTheme="minorEastAsia" w:eastAsiaTheme="minorEastAsia" w:hAnsiTheme="minorEastAsia" w:hint="eastAsia"/>
                <w:bCs/>
                <w:sz w:val="21"/>
                <w:szCs w:val="21"/>
              </w:rPr>
              <w:t>①から16人（9.2</w:t>
            </w:r>
            <w:r w:rsidRPr="00333639">
              <w:rPr>
                <w:rFonts w:asciiTheme="minorEastAsia" w:eastAsiaTheme="minorEastAsia" w:hAnsiTheme="minorEastAsia"/>
                <w:bCs/>
                <w:sz w:val="21"/>
                <w:szCs w:val="21"/>
              </w:rPr>
              <w:t>％）</w:t>
            </w:r>
            <w:r w:rsidRPr="00333639">
              <w:rPr>
                <w:rFonts w:asciiTheme="minorEastAsia" w:eastAsiaTheme="minorEastAsia" w:hAnsiTheme="minorEastAsia" w:hint="eastAsia"/>
                <w:bCs/>
                <w:sz w:val="21"/>
                <w:szCs w:val="21"/>
              </w:rPr>
              <w:t>増</w:t>
            </w:r>
          </w:p>
        </w:tc>
      </w:tr>
      <w:tr w:rsidR="00AD3E1E" w:rsidRPr="00333639" w14:paraId="320D3C07" w14:textId="77777777" w:rsidTr="00494A2F">
        <w:trPr>
          <w:trHeight w:val="633"/>
        </w:trPr>
        <w:tc>
          <w:tcPr>
            <w:tcW w:w="283" w:type="dxa"/>
            <w:tcBorders>
              <w:top w:val="nil"/>
              <w:left w:val="single" w:sz="4" w:space="0" w:color="auto"/>
              <w:bottom w:val="single" w:sz="4" w:space="0" w:color="auto"/>
              <w:right w:val="single" w:sz="4" w:space="0" w:color="auto"/>
            </w:tcBorders>
          </w:tcPr>
          <w:p w14:paraId="7ECD2DD0" w14:textId="77777777" w:rsidR="00AD3E1E" w:rsidRPr="00333639" w:rsidRDefault="00AD3E1E" w:rsidP="00494A2F">
            <w:pPr>
              <w:pStyle w:val="a3"/>
              <w:spacing w:line="300" w:lineRule="exact"/>
              <w:ind w:right="-1"/>
              <w:rPr>
                <w:rFonts w:asciiTheme="minorEastAsia" w:eastAsiaTheme="minorEastAsia" w:hAnsiTheme="minorEastAsia"/>
                <w:bCs/>
                <w:sz w:val="22"/>
                <w:szCs w:val="22"/>
              </w:rPr>
            </w:pPr>
          </w:p>
        </w:tc>
        <w:tc>
          <w:tcPr>
            <w:tcW w:w="1560" w:type="dxa"/>
            <w:tcBorders>
              <w:top w:val="single" w:sz="4" w:space="0" w:color="auto"/>
              <w:left w:val="single" w:sz="4" w:space="0" w:color="auto"/>
              <w:bottom w:val="single" w:sz="4" w:space="0" w:color="auto"/>
              <w:right w:val="single" w:sz="4" w:space="0" w:color="auto"/>
            </w:tcBorders>
          </w:tcPr>
          <w:p w14:paraId="2063836B" w14:textId="77777777" w:rsidR="00AD3E1E" w:rsidRPr="00333639" w:rsidRDefault="00AD3E1E" w:rsidP="00494A2F">
            <w:pPr>
              <w:pStyle w:val="a3"/>
              <w:spacing w:line="300" w:lineRule="exact"/>
              <w:ind w:left="10" w:right="-1"/>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増減見込み</w:t>
            </w:r>
          </w:p>
        </w:tc>
        <w:tc>
          <w:tcPr>
            <w:tcW w:w="3827" w:type="dxa"/>
            <w:tcBorders>
              <w:top w:val="single" w:sz="4" w:space="0" w:color="auto"/>
              <w:left w:val="single" w:sz="4" w:space="0" w:color="auto"/>
              <w:bottom w:val="single" w:sz="4" w:space="0" w:color="auto"/>
              <w:right w:val="single" w:sz="4" w:space="0" w:color="auto"/>
            </w:tcBorders>
          </w:tcPr>
          <w:p w14:paraId="24B56748"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③新たな入所者　　　【見込】</w:t>
            </w:r>
          </w:p>
          <w:p w14:paraId="5E47EC9A"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④地域生活への移行者【目標値】</w:t>
            </w:r>
          </w:p>
        </w:tc>
        <w:tc>
          <w:tcPr>
            <w:tcW w:w="1134" w:type="dxa"/>
            <w:tcBorders>
              <w:top w:val="single" w:sz="4" w:space="0" w:color="auto"/>
              <w:left w:val="single" w:sz="4" w:space="0" w:color="auto"/>
              <w:bottom w:val="single" w:sz="4" w:space="0" w:color="auto"/>
              <w:right w:val="single" w:sz="4" w:space="0" w:color="auto"/>
            </w:tcBorders>
          </w:tcPr>
          <w:p w14:paraId="084CB9AC" w14:textId="77777777" w:rsidR="00AD3E1E" w:rsidRPr="00333639" w:rsidRDefault="00AD3E1E" w:rsidP="00494A2F">
            <w:pPr>
              <w:pStyle w:val="a3"/>
              <w:tabs>
                <w:tab w:val="clear" w:pos="4252"/>
                <w:tab w:val="clear" w:pos="8504"/>
              </w:tabs>
              <w:snapToGrid/>
              <w:spacing w:line="300" w:lineRule="exact"/>
              <w:ind w:right="-1"/>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32人</w:t>
            </w:r>
          </w:p>
          <w:p w14:paraId="027BBA47" w14:textId="77777777" w:rsidR="00AD3E1E" w:rsidRPr="00333639" w:rsidRDefault="00AD3E1E" w:rsidP="00494A2F">
            <w:pPr>
              <w:pStyle w:val="a3"/>
              <w:tabs>
                <w:tab w:val="clear" w:pos="4252"/>
                <w:tab w:val="clear" w:pos="8504"/>
              </w:tabs>
              <w:snapToGrid/>
              <w:spacing w:line="300" w:lineRule="exact"/>
              <w:ind w:right="-1"/>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16</w:t>
            </w:r>
            <w:r w:rsidRPr="00333639">
              <w:rPr>
                <w:rFonts w:asciiTheme="minorEastAsia" w:eastAsiaTheme="minorEastAsia" w:hAnsiTheme="minorEastAsia"/>
                <w:bCs/>
                <w:sz w:val="22"/>
                <w:szCs w:val="22"/>
              </w:rPr>
              <w:t>人</w:t>
            </w:r>
          </w:p>
        </w:tc>
        <w:tc>
          <w:tcPr>
            <w:tcW w:w="2551" w:type="dxa"/>
            <w:tcBorders>
              <w:top w:val="single" w:sz="4" w:space="0" w:color="auto"/>
              <w:left w:val="single" w:sz="4" w:space="0" w:color="auto"/>
              <w:bottom w:val="single" w:sz="4" w:space="0" w:color="auto"/>
              <w:right w:val="single" w:sz="4" w:space="0" w:color="auto"/>
            </w:tcBorders>
          </w:tcPr>
          <w:p w14:paraId="5FA5F182"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1"/>
                <w:szCs w:val="21"/>
              </w:rPr>
            </w:pPr>
          </w:p>
          <w:p w14:paraId="7C2EFF83" w14:textId="77777777" w:rsidR="00AD3E1E" w:rsidRPr="00333639" w:rsidRDefault="00AD3E1E" w:rsidP="00494A2F">
            <w:pPr>
              <w:pStyle w:val="a3"/>
              <w:tabs>
                <w:tab w:val="clear" w:pos="4252"/>
                <w:tab w:val="clear" w:pos="8504"/>
              </w:tabs>
              <w:snapToGrid/>
              <w:spacing w:line="300" w:lineRule="exact"/>
              <w:ind w:right="-1"/>
              <w:rPr>
                <w:rFonts w:asciiTheme="minorEastAsia" w:eastAsiaTheme="minorEastAsia" w:hAnsiTheme="minorEastAsia"/>
                <w:bCs/>
                <w:sz w:val="21"/>
                <w:szCs w:val="21"/>
              </w:rPr>
            </w:pPr>
            <w:r w:rsidRPr="00333639">
              <w:rPr>
                <w:rFonts w:asciiTheme="minorEastAsia" w:eastAsiaTheme="minorEastAsia" w:hAnsiTheme="minorEastAsia" w:hint="eastAsia"/>
                <w:bCs/>
                <w:sz w:val="21"/>
                <w:szCs w:val="21"/>
              </w:rPr>
              <w:t>①の9.2％</w:t>
            </w:r>
          </w:p>
        </w:tc>
      </w:tr>
    </w:tbl>
    <w:p w14:paraId="40C4A08D" w14:textId="77777777" w:rsidR="00AD3E1E" w:rsidRPr="00333639" w:rsidRDefault="00AD3E1E" w:rsidP="00AD3E1E"/>
    <w:p w14:paraId="52500A0D" w14:textId="77777777" w:rsidR="00AD3E1E" w:rsidRPr="00333639" w:rsidRDefault="00AD3E1E" w:rsidP="00AD3E1E">
      <w:pPr>
        <w:pStyle w:val="50"/>
        <w:ind w:leftChars="120" w:left="708" w:hangingChars="195" w:hanging="468"/>
      </w:pPr>
      <w:r w:rsidRPr="00333639">
        <w:rPr>
          <w:rFonts w:hint="eastAsia"/>
        </w:rPr>
        <w:t>②　精神障害にも対応した地域包括ケアシステムの構築（新設）</w:t>
      </w:r>
    </w:p>
    <w:p w14:paraId="639E83D7" w14:textId="77777777" w:rsidR="00AD3E1E" w:rsidRPr="00333639" w:rsidRDefault="00AD3E1E" w:rsidP="00AD3E1E">
      <w:pPr>
        <w:pStyle w:val="af0"/>
        <w:spacing w:afterLines="50" w:after="180"/>
        <w:ind w:leftChars="150" w:left="300"/>
      </w:pPr>
      <w:r w:rsidRPr="00333639">
        <w:rPr>
          <w:rFonts w:hint="eastAsia"/>
        </w:rPr>
        <w:t>市町村が中心となり，当事者及び保健・医療・福祉に携わる者を含む様々な関係者が情報共有や連携を行う体制を構築する。</w:t>
      </w:r>
    </w:p>
    <w:p w14:paraId="5334B741" w14:textId="77777777" w:rsidR="00AD3E1E" w:rsidRPr="00333639" w:rsidRDefault="00AD3E1E" w:rsidP="00AD3E1E">
      <w:pPr>
        <w:pStyle w:val="34"/>
        <w:jc w:val="both"/>
      </w:pPr>
      <w:r w:rsidRPr="00333639">
        <w:rPr>
          <w:rFonts w:hint="eastAsia"/>
        </w:rPr>
        <w:t>【国指針】平成32年度末までに，保健，医療，福祉関係者による協議の場を設置することを基本とする。</w:t>
      </w:r>
    </w:p>
    <w:p w14:paraId="286724E3" w14:textId="77777777" w:rsidR="00AD3E1E" w:rsidRPr="00333639" w:rsidRDefault="00AD3E1E" w:rsidP="00AD3E1E">
      <w:pPr>
        <w:pStyle w:val="24"/>
        <w:jc w:val="both"/>
      </w:pPr>
      <w:r w:rsidRPr="00333639">
        <w:rPr>
          <w:rFonts w:hint="eastAsia"/>
        </w:rPr>
        <w:t>【市方針】国の指針に準拠し，現在の自立支援協議会の取組を踏まえて，協議の場の設置を目指します。</w:t>
      </w:r>
    </w:p>
    <w:tbl>
      <w:tblPr>
        <w:tblW w:w="9444" w:type="dxa"/>
        <w:tblInd w:w="392" w:type="dxa"/>
        <w:tblLook w:val="04A0" w:firstRow="1" w:lastRow="0" w:firstColumn="1" w:lastColumn="0" w:noHBand="0" w:noVBand="1"/>
      </w:tblPr>
      <w:tblGrid>
        <w:gridCol w:w="5103"/>
        <w:gridCol w:w="1701"/>
        <w:gridCol w:w="2640"/>
      </w:tblGrid>
      <w:tr w:rsidR="00AD3E1E" w:rsidRPr="00333639" w14:paraId="5BF6002C" w14:textId="77777777" w:rsidTr="00494A2F">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FEDE00"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76F0F"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目標</w:t>
            </w:r>
          </w:p>
        </w:tc>
        <w:tc>
          <w:tcPr>
            <w:tcW w:w="2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49BE"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0D3A8BA4" w14:textId="77777777" w:rsidTr="00494A2F">
        <w:tc>
          <w:tcPr>
            <w:tcW w:w="5103" w:type="dxa"/>
            <w:tcBorders>
              <w:top w:val="single" w:sz="4" w:space="0" w:color="auto"/>
              <w:left w:val="single" w:sz="4" w:space="0" w:color="auto"/>
              <w:bottom w:val="single" w:sz="4" w:space="0" w:color="auto"/>
              <w:right w:val="single" w:sz="4" w:space="0" w:color="auto"/>
            </w:tcBorders>
            <w:vAlign w:val="center"/>
          </w:tcPr>
          <w:p w14:paraId="07718575" w14:textId="77777777" w:rsidR="00AD3E1E" w:rsidRPr="00333639" w:rsidRDefault="00AD3E1E" w:rsidP="00494A2F">
            <w:pPr>
              <w:pStyle w:val="a3"/>
              <w:tabs>
                <w:tab w:val="clear" w:pos="4252"/>
                <w:tab w:val="clear" w:pos="8504"/>
              </w:tabs>
              <w:snapToGrid/>
              <w:spacing w:line="320" w:lineRule="exac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精神障害に対応した保健，医療，福祉関係者の協議の場の設置</w:t>
            </w:r>
          </w:p>
        </w:tc>
        <w:tc>
          <w:tcPr>
            <w:tcW w:w="1701" w:type="dxa"/>
            <w:tcBorders>
              <w:left w:val="single" w:sz="4" w:space="0" w:color="auto"/>
              <w:bottom w:val="single" w:sz="4" w:space="0" w:color="auto"/>
              <w:right w:val="single" w:sz="4" w:space="0" w:color="auto"/>
            </w:tcBorders>
            <w:vAlign w:val="center"/>
          </w:tcPr>
          <w:p w14:paraId="29199B71" w14:textId="77777777" w:rsidR="00AD3E1E" w:rsidRPr="00333639" w:rsidRDefault="00AD3E1E" w:rsidP="00AD3E1E">
            <w:pPr>
              <w:pStyle w:val="afd"/>
            </w:pPr>
            <w:r w:rsidRPr="00333639">
              <w:rPr>
                <w:rFonts w:hint="eastAsia"/>
              </w:rPr>
              <w:t>平成32年度末</w:t>
            </w:r>
          </w:p>
          <w:p w14:paraId="566D11E5" w14:textId="77777777" w:rsidR="00AD3E1E" w:rsidRPr="00333639" w:rsidRDefault="00AD3E1E" w:rsidP="00494A2F">
            <w:pPr>
              <w:pStyle w:val="a3"/>
              <w:tabs>
                <w:tab w:val="clear" w:pos="4252"/>
                <w:tab w:val="clear" w:pos="8504"/>
              </w:tabs>
              <w:snapToGrid/>
              <w:spacing w:line="32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設置</w:t>
            </w:r>
          </w:p>
        </w:tc>
        <w:tc>
          <w:tcPr>
            <w:tcW w:w="2640" w:type="dxa"/>
            <w:tcBorders>
              <w:left w:val="single" w:sz="4" w:space="0" w:color="auto"/>
              <w:bottom w:val="single" w:sz="4" w:space="0" w:color="auto"/>
              <w:right w:val="single" w:sz="4" w:space="0" w:color="auto"/>
            </w:tcBorders>
          </w:tcPr>
          <w:p w14:paraId="315461D9" w14:textId="77777777" w:rsidR="00AD3E1E" w:rsidRPr="00333639" w:rsidRDefault="00AD3E1E" w:rsidP="00494A2F">
            <w:pPr>
              <w:pStyle w:val="a3"/>
              <w:spacing w:line="320" w:lineRule="exact"/>
              <w:rPr>
                <w:rFonts w:asciiTheme="minorEastAsia" w:eastAsiaTheme="minorEastAsia" w:hAnsiTheme="minorEastAsia"/>
                <w:bCs/>
                <w:sz w:val="22"/>
                <w:szCs w:val="22"/>
              </w:rPr>
            </w:pPr>
          </w:p>
        </w:tc>
      </w:tr>
    </w:tbl>
    <w:p w14:paraId="02975F80" w14:textId="3DBCA050" w:rsidR="0073713F" w:rsidRDefault="0073713F" w:rsidP="003153B7"/>
    <w:p w14:paraId="661EFA7C" w14:textId="77777777" w:rsidR="00105C76" w:rsidRPr="00333639" w:rsidRDefault="00105C76" w:rsidP="003153B7"/>
    <w:p w14:paraId="114288C9" w14:textId="77777777" w:rsidR="005F773A" w:rsidRPr="00333639" w:rsidRDefault="005F773A" w:rsidP="003153B7">
      <w:pPr>
        <w:rPr>
          <w:rFonts w:ascii="HGSｺﾞｼｯｸE" w:eastAsia="HGSｺﾞｼｯｸE" w:hAnsi="HGSｺﾞｼｯｸE"/>
          <w:sz w:val="24"/>
          <w:szCs w:val="24"/>
        </w:rPr>
      </w:pPr>
      <w:r w:rsidRPr="00333639">
        <w:br w:type="page"/>
      </w:r>
    </w:p>
    <w:p w14:paraId="3EE0D5D8" w14:textId="77777777" w:rsidR="00AD3E1E" w:rsidRPr="00333639" w:rsidRDefault="0052701E" w:rsidP="00AD3E1E">
      <w:pPr>
        <w:pStyle w:val="50"/>
      </w:pPr>
      <w:r>
        <w:rPr>
          <w:rFonts w:hint="eastAsia"/>
          <w:noProof/>
        </w:rPr>
        <w:lastRenderedPageBreak/>
        <w:drawing>
          <wp:anchor distT="0" distB="0" distL="114300" distR="114300" simplePos="0" relativeHeight="251764736" behindDoc="0" locked="0" layoutInCell="1" allowOverlap="1" wp14:anchorId="488D56A5" wp14:editId="42C45BA4">
            <wp:simplePos x="0" y="0"/>
            <wp:positionH relativeFrom="page">
              <wp:posOffset>6335395</wp:posOffset>
            </wp:positionH>
            <wp:positionV relativeFrom="page">
              <wp:posOffset>9467215</wp:posOffset>
            </wp:positionV>
            <wp:extent cx="647700" cy="647700"/>
            <wp:effectExtent l="0" t="0" r="0" b="0"/>
            <wp:wrapNone/>
            <wp:docPr id="1357" name="JAVISCODE0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③　地域生活支援拠点等の整備</w:t>
      </w:r>
    </w:p>
    <w:p w14:paraId="52789B08" w14:textId="77777777" w:rsidR="00AD3E1E" w:rsidRPr="00333639" w:rsidRDefault="00AD3E1E" w:rsidP="00AD3E1E">
      <w:pPr>
        <w:pStyle w:val="af0"/>
        <w:spacing w:afterLines="50" w:after="180"/>
        <w:ind w:leftChars="150" w:left="300"/>
      </w:pPr>
      <w:r w:rsidRPr="00333639">
        <w:rPr>
          <w:rFonts w:hint="eastAsia"/>
        </w:rPr>
        <w:t>障害者の地域生活を支援する機能（相談，体験の機会・場，緊急時の受入・対応，専門性，地域の体制づくり等）の集約を行う地域生活支援拠点等（地域生活支援拠点又は面的な体制をいう）を整備する。</w:t>
      </w:r>
    </w:p>
    <w:p w14:paraId="77E05A65" w14:textId="77777777" w:rsidR="00AD3E1E" w:rsidRPr="00333639" w:rsidRDefault="00AD3E1E" w:rsidP="00AD3E1E">
      <w:pPr>
        <w:pStyle w:val="42"/>
        <w:ind w:leftChars="209" w:left="658" w:hanging="240"/>
        <w:jc w:val="both"/>
        <w:rPr>
          <w:sz w:val="24"/>
        </w:rPr>
      </w:pPr>
      <w:r w:rsidRPr="00333639">
        <w:rPr>
          <w:rFonts w:hint="eastAsia"/>
          <w:sz w:val="24"/>
        </w:rPr>
        <w:t>【国指針】平成32年度末までに，少なくとも一つを整備することを基本とする。</w:t>
      </w:r>
    </w:p>
    <w:p w14:paraId="74F8C262" w14:textId="77777777" w:rsidR="00AD3E1E" w:rsidRPr="00333639" w:rsidRDefault="00AD3E1E" w:rsidP="00AD3E1E">
      <w:pPr>
        <w:pStyle w:val="24"/>
        <w:jc w:val="both"/>
      </w:pPr>
      <w:r w:rsidRPr="00333639">
        <w:rPr>
          <w:rFonts w:hint="eastAsia"/>
        </w:rPr>
        <w:t>【市方針】国の指針に準拠し，障害の重度化，高齢化や親亡き後を見すえて障害福祉施設や関係機関との有機的な連携により，相談，体験の機会，緊急時の対応等の必要な機能を備えた地域生活支援拠点を整備します。</w:t>
      </w:r>
    </w:p>
    <w:tbl>
      <w:tblPr>
        <w:tblW w:w="9444" w:type="dxa"/>
        <w:tblInd w:w="392" w:type="dxa"/>
        <w:tblLook w:val="04A0" w:firstRow="1" w:lastRow="0" w:firstColumn="1" w:lastColumn="0" w:noHBand="0" w:noVBand="1"/>
      </w:tblPr>
      <w:tblGrid>
        <w:gridCol w:w="5103"/>
        <w:gridCol w:w="1701"/>
        <w:gridCol w:w="2640"/>
      </w:tblGrid>
      <w:tr w:rsidR="00AD3E1E" w:rsidRPr="00333639" w14:paraId="4D58DE67" w14:textId="77777777" w:rsidTr="00494A2F">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626D0" w14:textId="77777777" w:rsidR="00AD3E1E" w:rsidRPr="00333639" w:rsidRDefault="00AD3E1E" w:rsidP="00AD3E1E">
            <w:pPr>
              <w:pStyle w:val="afd"/>
            </w:pPr>
            <w:r w:rsidRPr="00333639">
              <w:rPr>
                <w:rFonts w:hint="eastAsia"/>
              </w:rPr>
              <w:t>項目</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B9AC1" w14:textId="77777777" w:rsidR="00AD3E1E" w:rsidRPr="00333639" w:rsidRDefault="00AD3E1E" w:rsidP="00AD3E1E">
            <w:pPr>
              <w:pStyle w:val="afd"/>
            </w:pPr>
            <w:r w:rsidRPr="00333639">
              <w:rPr>
                <w:rFonts w:hint="eastAsia"/>
              </w:rPr>
              <w:t>目標</w:t>
            </w:r>
          </w:p>
        </w:tc>
        <w:tc>
          <w:tcPr>
            <w:tcW w:w="2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CC9DD" w14:textId="77777777" w:rsidR="00AD3E1E" w:rsidRPr="00333639" w:rsidRDefault="00AD3E1E" w:rsidP="00AD3E1E">
            <w:pPr>
              <w:pStyle w:val="afd"/>
            </w:pPr>
            <w:r w:rsidRPr="00333639">
              <w:rPr>
                <w:rFonts w:hint="eastAsia"/>
              </w:rPr>
              <w:t>備考</w:t>
            </w:r>
          </w:p>
        </w:tc>
      </w:tr>
      <w:tr w:rsidR="00AD3E1E" w:rsidRPr="00333639" w14:paraId="0A9AA3FE" w14:textId="77777777" w:rsidTr="00494A2F">
        <w:tc>
          <w:tcPr>
            <w:tcW w:w="5103" w:type="dxa"/>
            <w:tcBorders>
              <w:top w:val="single" w:sz="4" w:space="0" w:color="auto"/>
              <w:left w:val="single" w:sz="4" w:space="0" w:color="auto"/>
              <w:bottom w:val="single" w:sz="4" w:space="0" w:color="auto"/>
              <w:right w:val="single" w:sz="4" w:space="0" w:color="auto"/>
            </w:tcBorders>
            <w:vAlign w:val="center"/>
          </w:tcPr>
          <w:p w14:paraId="6558FB52" w14:textId="77777777" w:rsidR="00AD3E1E" w:rsidRPr="00333639" w:rsidRDefault="00AD3E1E" w:rsidP="00AD3E1E">
            <w:pPr>
              <w:pStyle w:val="110"/>
            </w:pPr>
            <w:r w:rsidRPr="00333639">
              <w:rPr>
                <w:rFonts w:hint="eastAsia"/>
              </w:rPr>
              <w:t>地域生活支援拠点等の整備</w:t>
            </w:r>
          </w:p>
        </w:tc>
        <w:tc>
          <w:tcPr>
            <w:tcW w:w="1701" w:type="dxa"/>
            <w:tcBorders>
              <w:left w:val="single" w:sz="4" w:space="0" w:color="auto"/>
              <w:bottom w:val="single" w:sz="4" w:space="0" w:color="auto"/>
              <w:right w:val="single" w:sz="4" w:space="0" w:color="auto"/>
            </w:tcBorders>
            <w:vAlign w:val="center"/>
          </w:tcPr>
          <w:p w14:paraId="21AE53D4" w14:textId="77777777" w:rsidR="00AD3E1E" w:rsidRPr="00333639" w:rsidRDefault="00AD3E1E" w:rsidP="00AD3E1E">
            <w:pPr>
              <w:pStyle w:val="afd"/>
            </w:pPr>
            <w:r w:rsidRPr="00333639">
              <w:rPr>
                <w:rFonts w:hint="eastAsia"/>
              </w:rPr>
              <w:t>平成32年度末</w:t>
            </w:r>
          </w:p>
          <w:p w14:paraId="37D2BA17" w14:textId="77777777" w:rsidR="00AD3E1E" w:rsidRPr="00333639" w:rsidRDefault="00AD3E1E" w:rsidP="00AD3E1E">
            <w:pPr>
              <w:pStyle w:val="afd"/>
            </w:pPr>
            <w:r w:rsidRPr="00333639">
              <w:rPr>
                <w:rFonts w:hint="eastAsia"/>
              </w:rPr>
              <w:t>整備</w:t>
            </w:r>
          </w:p>
        </w:tc>
        <w:tc>
          <w:tcPr>
            <w:tcW w:w="2640" w:type="dxa"/>
            <w:tcBorders>
              <w:left w:val="single" w:sz="4" w:space="0" w:color="auto"/>
              <w:bottom w:val="single" w:sz="4" w:space="0" w:color="auto"/>
              <w:right w:val="single" w:sz="4" w:space="0" w:color="auto"/>
            </w:tcBorders>
          </w:tcPr>
          <w:p w14:paraId="2A39E889" w14:textId="77777777" w:rsidR="00AD3E1E" w:rsidRPr="00333639" w:rsidRDefault="00AD3E1E" w:rsidP="00494A2F">
            <w:pPr>
              <w:pStyle w:val="a3"/>
              <w:spacing w:line="320" w:lineRule="exact"/>
              <w:rPr>
                <w:rFonts w:asciiTheme="minorEastAsia" w:eastAsiaTheme="minorEastAsia" w:hAnsiTheme="minorEastAsia"/>
                <w:bCs/>
                <w:sz w:val="22"/>
                <w:szCs w:val="22"/>
              </w:rPr>
            </w:pPr>
          </w:p>
        </w:tc>
      </w:tr>
    </w:tbl>
    <w:p w14:paraId="6992010A" w14:textId="77777777" w:rsidR="00AD3E1E" w:rsidRPr="00333639" w:rsidRDefault="00AD3E1E" w:rsidP="00AD3E1E"/>
    <w:p w14:paraId="213EDE90" w14:textId="77777777" w:rsidR="00AD3E1E" w:rsidRPr="00333639" w:rsidRDefault="00AD3E1E" w:rsidP="00AD3E1E">
      <w:pPr>
        <w:pStyle w:val="50"/>
        <w:rPr>
          <w:rFonts w:ascii="ＭＳ ゴシック" w:eastAsia="ＭＳ ゴシック" w:hAnsi="ＭＳ ゴシック"/>
          <w:bCs/>
          <w:sz w:val="22"/>
          <w:szCs w:val="22"/>
        </w:rPr>
      </w:pPr>
      <w:r w:rsidRPr="00333639">
        <w:rPr>
          <w:rFonts w:hint="eastAsia"/>
        </w:rPr>
        <w:t>④　一般就労への移行</w:t>
      </w:r>
    </w:p>
    <w:p w14:paraId="03ECEC72" w14:textId="77777777" w:rsidR="00AD3E1E" w:rsidRPr="00333639" w:rsidRDefault="00AD3E1E" w:rsidP="00AD3E1E">
      <w:pPr>
        <w:pStyle w:val="24"/>
        <w:jc w:val="both"/>
      </w:pPr>
      <w:r w:rsidRPr="00333639">
        <w:rPr>
          <w:rFonts w:hint="eastAsia"/>
        </w:rPr>
        <w:t>【国指針】平成32年度中に福祉施設の利用者のうち一般就労への移行者が，平成28年度実績の1.5倍以上とすることを基本とする。</w:t>
      </w:r>
    </w:p>
    <w:p w14:paraId="33377262" w14:textId="77777777" w:rsidR="00AD3E1E" w:rsidRPr="00333639" w:rsidRDefault="00AD3E1E" w:rsidP="00AD3E1E">
      <w:pPr>
        <w:pStyle w:val="24"/>
        <w:jc w:val="both"/>
      </w:pPr>
      <w:r w:rsidRPr="00333639">
        <w:rPr>
          <w:rFonts w:hint="eastAsia"/>
        </w:rPr>
        <w:t>【市方針】国の指針に準拠して目標値を設定し，ハローワーク土浦，障害者就業・生活支援センター，市内のサービス事業所や一般の事業主と連携して，一般就労への意向のある福祉施設利用者の就労（雇用）を促進していきます。</w:t>
      </w:r>
    </w:p>
    <w:tbl>
      <w:tblPr>
        <w:tblW w:w="94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134"/>
        <w:gridCol w:w="2640"/>
      </w:tblGrid>
      <w:tr w:rsidR="00AD3E1E" w:rsidRPr="00333639" w14:paraId="506FBCB2" w14:textId="77777777" w:rsidTr="00494A2F">
        <w:tc>
          <w:tcPr>
            <w:tcW w:w="5670" w:type="dxa"/>
            <w:shd w:val="clear" w:color="auto" w:fill="D9D9D9" w:themeFill="background1" w:themeFillShade="D9"/>
          </w:tcPr>
          <w:p w14:paraId="712BF071"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1134" w:type="dxa"/>
            <w:shd w:val="clear" w:color="auto" w:fill="D9D9D9" w:themeFill="background1" w:themeFillShade="D9"/>
          </w:tcPr>
          <w:p w14:paraId="3DB40CE5"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数値</w:t>
            </w:r>
          </w:p>
        </w:tc>
        <w:tc>
          <w:tcPr>
            <w:tcW w:w="2640" w:type="dxa"/>
            <w:shd w:val="clear" w:color="auto" w:fill="D9D9D9" w:themeFill="background1" w:themeFillShade="D9"/>
          </w:tcPr>
          <w:p w14:paraId="3F5F91F8"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31D07EF1" w14:textId="77777777" w:rsidTr="00494A2F">
        <w:tc>
          <w:tcPr>
            <w:tcW w:w="5670" w:type="dxa"/>
          </w:tcPr>
          <w:p w14:paraId="69A6DE31" w14:textId="77777777" w:rsidR="00AD3E1E" w:rsidRPr="00333639" w:rsidRDefault="00AD3E1E" w:rsidP="00494A2F">
            <w:pPr>
              <w:pStyle w:val="a3"/>
              <w:tabs>
                <w:tab w:val="clear" w:pos="4252"/>
                <w:tab w:val="clear" w:pos="8504"/>
              </w:tabs>
              <w:snapToGrid/>
              <w:spacing w:line="320" w:lineRule="exact"/>
              <w:jc w:val="lef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①平成28年度の一般就労移行者　【実績】</w:t>
            </w:r>
          </w:p>
          <w:p w14:paraId="41A6DC5C" w14:textId="77777777" w:rsidR="00AD3E1E" w:rsidRPr="00333639" w:rsidRDefault="00AD3E1E" w:rsidP="00494A2F">
            <w:pPr>
              <w:pStyle w:val="a3"/>
              <w:tabs>
                <w:tab w:val="clear" w:pos="4252"/>
                <w:tab w:val="clear" w:pos="8504"/>
              </w:tabs>
              <w:snapToGrid/>
              <w:spacing w:line="320" w:lineRule="exact"/>
              <w:jc w:val="lef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②平成32年度の一般就労移行者　【目標値】</w:t>
            </w:r>
          </w:p>
        </w:tc>
        <w:tc>
          <w:tcPr>
            <w:tcW w:w="1134" w:type="dxa"/>
          </w:tcPr>
          <w:p w14:paraId="3960981A"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26</w:t>
            </w:r>
            <w:r w:rsidRPr="00333639">
              <w:rPr>
                <w:rFonts w:asciiTheme="minorEastAsia" w:eastAsiaTheme="minorEastAsia" w:hAnsiTheme="minorEastAsia"/>
                <w:bCs/>
                <w:sz w:val="22"/>
                <w:szCs w:val="22"/>
              </w:rPr>
              <w:t>人</w:t>
            </w:r>
          </w:p>
          <w:p w14:paraId="49B7FFC0"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39人</w:t>
            </w:r>
          </w:p>
        </w:tc>
        <w:tc>
          <w:tcPr>
            <w:tcW w:w="2640" w:type="dxa"/>
          </w:tcPr>
          <w:p w14:paraId="32DB4E94" w14:textId="77777777" w:rsidR="00AD3E1E" w:rsidRPr="00333639" w:rsidRDefault="00AD3E1E" w:rsidP="00494A2F">
            <w:pPr>
              <w:pStyle w:val="a3"/>
              <w:spacing w:line="320" w:lineRule="exact"/>
              <w:rPr>
                <w:rFonts w:asciiTheme="minorEastAsia" w:eastAsiaTheme="minorEastAsia" w:hAnsiTheme="minorEastAsia"/>
                <w:bCs/>
                <w:sz w:val="22"/>
                <w:szCs w:val="22"/>
              </w:rPr>
            </w:pPr>
          </w:p>
          <w:p w14:paraId="226257D6" w14:textId="77777777" w:rsidR="00AD3E1E" w:rsidRPr="00333639" w:rsidRDefault="00AD3E1E" w:rsidP="00494A2F">
            <w:pPr>
              <w:pStyle w:val="a3"/>
              <w:spacing w:line="320" w:lineRule="exac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①の150％</w:t>
            </w:r>
          </w:p>
        </w:tc>
      </w:tr>
    </w:tbl>
    <w:p w14:paraId="26A2A0FE" w14:textId="77777777" w:rsidR="00AD3E1E" w:rsidRPr="00333639" w:rsidRDefault="00AD3E1E" w:rsidP="00AD3E1E"/>
    <w:p w14:paraId="48070804" w14:textId="77777777" w:rsidR="00AD3E1E" w:rsidRPr="00333639" w:rsidRDefault="00AD3E1E" w:rsidP="00AD3E1E">
      <w:pPr>
        <w:pStyle w:val="50"/>
      </w:pPr>
      <w:r w:rsidRPr="00333639">
        <w:rPr>
          <w:rFonts w:hint="eastAsia"/>
        </w:rPr>
        <w:t>⑤　就労移行支援事業の利用者数</w:t>
      </w:r>
    </w:p>
    <w:p w14:paraId="50CB4FD4" w14:textId="77777777" w:rsidR="00AD3E1E" w:rsidRPr="00333639" w:rsidRDefault="00AD3E1E" w:rsidP="00AD3E1E">
      <w:pPr>
        <w:pStyle w:val="24"/>
        <w:jc w:val="both"/>
      </w:pPr>
      <w:r w:rsidRPr="00333639">
        <w:rPr>
          <w:rFonts w:hint="eastAsia"/>
        </w:rPr>
        <w:t>【国指針】平成32年度末の就労移行支援事業利用者が，平成28年度末の実績の２割以上増加すること。</w:t>
      </w:r>
    </w:p>
    <w:p w14:paraId="22C251B5" w14:textId="77777777" w:rsidR="00AD3E1E" w:rsidRPr="00333639" w:rsidRDefault="00AD3E1E" w:rsidP="00AD3E1E">
      <w:pPr>
        <w:pStyle w:val="24"/>
        <w:jc w:val="both"/>
      </w:pPr>
      <w:r w:rsidRPr="00333639">
        <w:rPr>
          <w:rFonts w:hint="eastAsia"/>
        </w:rPr>
        <w:t>【市方針】国の指針に準拠して目標値を設定し，市内の就労移行支援事業所（８か所：定員99人），特別支援学校等と連携して，就労移行支援事業の有効な展開をめざします。</w:t>
      </w:r>
    </w:p>
    <w:tbl>
      <w:tblPr>
        <w:tblW w:w="9444" w:type="dxa"/>
        <w:tblInd w:w="392" w:type="dxa"/>
        <w:tblLook w:val="04A0" w:firstRow="1" w:lastRow="0" w:firstColumn="1" w:lastColumn="0" w:noHBand="0" w:noVBand="1"/>
      </w:tblPr>
      <w:tblGrid>
        <w:gridCol w:w="5840"/>
        <w:gridCol w:w="964"/>
        <w:gridCol w:w="2640"/>
      </w:tblGrid>
      <w:tr w:rsidR="00AD3E1E" w:rsidRPr="00333639" w14:paraId="538690C0" w14:textId="77777777" w:rsidTr="00494A2F">
        <w:tc>
          <w:tcPr>
            <w:tcW w:w="5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C5507E"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DAD0B"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数値</w:t>
            </w:r>
          </w:p>
        </w:tc>
        <w:tc>
          <w:tcPr>
            <w:tcW w:w="2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D44C7A"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45B1EDBD" w14:textId="77777777" w:rsidTr="00494A2F">
        <w:tc>
          <w:tcPr>
            <w:tcW w:w="5840" w:type="dxa"/>
            <w:tcBorders>
              <w:top w:val="single" w:sz="4" w:space="0" w:color="auto"/>
              <w:left w:val="single" w:sz="4" w:space="0" w:color="auto"/>
              <w:bottom w:val="single" w:sz="4" w:space="0" w:color="auto"/>
              <w:right w:val="single" w:sz="4" w:space="0" w:color="auto"/>
            </w:tcBorders>
          </w:tcPr>
          <w:p w14:paraId="6C6C0AEF" w14:textId="77777777" w:rsidR="00AD3E1E" w:rsidRPr="00333639" w:rsidRDefault="00AD3E1E" w:rsidP="00494A2F">
            <w:pPr>
              <w:pStyle w:val="a3"/>
              <w:tabs>
                <w:tab w:val="clear" w:pos="4252"/>
                <w:tab w:val="clear" w:pos="8504"/>
              </w:tabs>
              <w:snapToGrid/>
              <w:spacing w:line="320" w:lineRule="exact"/>
              <w:jc w:val="lef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①平成28年度末の就労移行支援事業利用者数【実績】</w:t>
            </w:r>
          </w:p>
          <w:p w14:paraId="07EC7654" w14:textId="77777777" w:rsidR="00AD3E1E" w:rsidRPr="00333639" w:rsidRDefault="00AD3E1E" w:rsidP="00494A2F">
            <w:pPr>
              <w:pStyle w:val="a3"/>
              <w:tabs>
                <w:tab w:val="clear" w:pos="4252"/>
                <w:tab w:val="clear" w:pos="8504"/>
              </w:tabs>
              <w:snapToGrid/>
              <w:spacing w:line="320" w:lineRule="exact"/>
              <w:jc w:val="lef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②平成32年度末の就労移行支援事業利用者数【目標値】</w:t>
            </w:r>
          </w:p>
        </w:tc>
        <w:tc>
          <w:tcPr>
            <w:tcW w:w="964" w:type="dxa"/>
            <w:tcBorders>
              <w:top w:val="single" w:sz="4" w:space="0" w:color="auto"/>
              <w:left w:val="single" w:sz="4" w:space="0" w:color="auto"/>
              <w:bottom w:val="single" w:sz="4" w:space="0" w:color="auto"/>
              <w:right w:val="single" w:sz="4" w:space="0" w:color="auto"/>
            </w:tcBorders>
          </w:tcPr>
          <w:p w14:paraId="15841F9A"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82</w:t>
            </w:r>
            <w:r w:rsidRPr="00333639">
              <w:rPr>
                <w:rFonts w:asciiTheme="minorEastAsia" w:eastAsiaTheme="minorEastAsia" w:hAnsiTheme="minorEastAsia"/>
                <w:bCs/>
                <w:sz w:val="22"/>
                <w:szCs w:val="22"/>
              </w:rPr>
              <w:t>人</w:t>
            </w:r>
          </w:p>
          <w:p w14:paraId="08BD1B6F"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bCs/>
                <w:sz w:val="22"/>
                <w:szCs w:val="22"/>
              </w:rPr>
              <w:t xml:space="preserve">　</w:t>
            </w:r>
            <w:r w:rsidRPr="00333639">
              <w:rPr>
                <w:rFonts w:asciiTheme="minorEastAsia" w:eastAsiaTheme="minorEastAsia" w:hAnsiTheme="minorEastAsia" w:hint="eastAsia"/>
                <w:bCs/>
                <w:sz w:val="22"/>
                <w:szCs w:val="22"/>
              </w:rPr>
              <w:t>99人</w:t>
            </w:r>
          </w:p>
        </w:tc>
        <w:tc>
          <w:tcPr>
            <w:tcW w:w="2640" w:type="dxa"/>
            <w:tcBorders>
              <w:left w:val="single" w:sz="4" w:space="0" w:color="auto"/>
              <w:bottom w:val="single" w:sz="4" w:space="0" w:color="auto"/>
              <w:right w:val="single" w:sz="4" w:space="0" w:color="auto"/>
            </w:tcBorders>
          </w:tcPr>
          <w:p w14:paraId="59D2258C" w14:textId="77777777" w:rsidR="00AD3E1E" w:rsidRPr="00333639" w:rsidRDefault="00AD3E1E" w:rsidP="00494A2F">
            <w:pPr>
              <w:pStyle w:val="a3"/>
              <w:spacing w:line="320" w:lineRule="exact"/>
              <w:rPr>
                <w:rFonts w:asciiTheme="minorEastAsia" w:eastAsiaTheme="minorEastAsia" w:hAnsiTheme="minorEastAsia"/>
                <w:bCs/>
                <w:sz w:val="22"/>
                <w:szCs w:val="22"/>
              </w:rPr>
            </w:pPr>
          </w:p>
          <w:p w14:paraId="6DF75CD9" w14:textId="77777777" w:rsidR="00AD3E1E" w:rsidRPr="00333639" w:rsidRDefault="00AD3E1E" w:rsidP="00494A2F">
            <w:pPr>
              <w:pStyle w:val="a3"/>
              <w:spacing w:line="320" w:lineRule="exac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①の120.7％</w:t>
            </w:r>
          </w:p>
        </w:tc>
      </w:tr>
    </w:tbl>
    <w:p w14:paraId="7CE3368E" w14:textId="1C5C7557" w:rsidR="0073713F" w:rsidRPr="00333639" w:rsidRDefault="0073713F" w:rsidP="003153B7"/>
    <w:p w14:paraId="3B493020" w14:textId="77777777" w:rsidR="008F07B8" w:rsidRPr="00333639" w:rsidRDefault="008F07B8" w:rsidP="003153B7"/>
    <w:p w14:paraId="19B1051D" w14:textId="77777777" w:rsidR="001435B0" w:rsidRPr="00333639" w:rsidRDefault="001435B0" w:rsidP="003153B7">
      <w:pPr>
        <w:rPr>
          <w:rFonts w:ascii="HGSｺﾞｼｯｸE" w:eastAsia="HGSｺﾞｼｯｸE" w:hAnsi="HGSｺﾞｼｯｸE"/>
          <w:sz w:val="24"/>
          <w:szCs w:val="24"/>
        </w:rPr>
      </w:pPr>
      <w:r w:rsidRPr="00333639">
        <w:br w:type="page"/>
      </w:r>
    </w:p>
    <w:p w14:paraId="49C9D017" w14:textId="77777777" w:rsidR="00AD3E1E" w:rsidRPr="00333639" w:rsidRDefault="0052701E" w:rsidP="00AD3E1E">
      <w:pPr>
        <w:pStyle w:val="50"/>
      </w:pPr>
      <w:r>
        <w:rPr>
          <w:rFonts w:hint="eastAsia"/>
          <w:noProof/>
        </w:rPr>
        <w:lastRenderedPageBreak/>
        <w:drawing>
          <wp:anchor distT="0" distB="0" distL="114300" distR="114300" simplePos="0" relativeHeight="251765760" behindDoc="0" locked="0" layoutInCell="1" allowOverlap="1" wp14:anchorId="3221514B" wp14:editId="1F6AADBB">
            <wp:simplePos x="0" y="0"/>
            <wp:positionH relativeFrom="page">
              <wp:posOffset>575310</wp:posOffset>
            </wp:positionH>
            <wp:positionV relativeFrom="page">
              <wp:posOffset>9467215</wp:posOffset>
            </wp:positionV>
            <wp:extent cx="647700" cy="647700"/>
            <wp:effectExtent l="0" t="0" r="0" b="0"/>
            <wp:wrapNone/>
            <wp:docPr id="1358" name="JAVISCODE07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⑥　就労移行支援の事業者ごとの移行率</w:t>
      </w:r>
    </w:p>
    <w:p w14:paraId="5E40D6CC" w14:textId="77777777" w:rsidR="00AD3E1E" w:rsidRPr="00333639" w:rsidRDefault="00AD3E1E" w:rsidP="00AD3E1E">
      <w:pPr>
        <w:pStyle w:val="24"/>
        <w:jc w:val="both"/>
      </w:pPr>
      <w:r w:rsidRPr="00333639">
        <w:rPr>
          <w:rFonts w:hint="eastAsia"/>
        </w:rPr>
        <w:t>【国指針】平成32年度末の就労移行率３割以上の事業所を全体の５割以上とすること。</w:t>
      </w:r>
    </w:p>
    <w:p w14:paraId="787D4525" w14:textId="77777777" w:rsidR="00AD3E1E" w:rsidRPr="00333639" w:rsidRDefault="00AD3E1E" w:rsidP="00AD3E1E">
      <w:pPr>
        <w:pStyle w:val="24"/>
        <w:jc w:val="both"/>
      </w:pPr>
      <w:r w:rsidRPr="00333639">
        <w:rPr>
          <w:rFonts w:hint="eastAsia"/>
        </w:rPr>
        <w:t>【市方針】国の指針に準拠して目標値を設定し，市内の就労移行支援事業所８か所のうち４か所以上が就労移行率３割以上となるよう，就労移行事業所及び市内事業者の取り組みを支援していきます。</w:t>
      </w:r>
    </w:p>
    <w:tbl>
      <w:tblPr>
        <w:tblW w:w="9444" w:type="dxa"/>
        <w:tblInd w:w="392" w:type="dxa"/>
        <w:tblLook w:val="04A0" w:firstRow="1" w:lastRow="0" w:firstColumn="1" w:lastColumn="0" w:noHBand="0" w:noVBand="1"/>
      </w:tblPr>
      <w:tblGrid>
        <w:gridCol w:w="5840"/>
        <w:gridCol w:w="1134"/>
        <w:gridCol w:w="2470"/>
      </w:tblGrid>
      <w:tr w:rsidR="00AD3E1E" w:rsidRPr="00333639" w14:paraId="2E9EFFCB" w14:textId="77777777" w:rsidTr="00494A2F">
        <w:tc>
          <w:tcPr>
            <w:tcW w:w="5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29200"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80A0D"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数値</w:t>
            </w:r>
          </w:p>
        </w:tc>
        <w:tc>
          <w:tcPr>
            <w:tcW w:w="2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67EE6"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486B7CEA" w14:textId="77777777" w:rsidTr="00494A2F">
        <w:tc>
          <w:tcPr>
            <w:tcW w:w="5840" w:type="dxa"/>
            <w:tcBorders>
              <w:top w:val="single" w:sz="4" w:space="0" w:color="auto"/>
              <w:left w:val="single" w:sz="4" w:space="0" w:color="auto"/>
              <w:bottom w:val="single" w:sz="4" w:space="0" w:color="auto"/>
              <w:right w:val="single" w:sz="4" w:space="0" w:color="auto"/>
            </w:tcBorders>
          </w:tcPr>
          <w:p w14:paraId="24C7D81A" w14:textId="77777777" w:rsidR="00AD3E1E" w:rsidRPr="00333639" w:rsidRDefault="00AD3E1E" w:rsidP="00494A2F">
            <w:pPr>
              <w:pStyle w:val="a3"/>
              <w:tabs>
                <w:tab w:val="clear" w:pos="4252"/>
                <w:tab w:val="clear" w:pos="8504"/>
              </w:tabs>
              <w:snapToGrid/>
              <w:spacing w:line="320" w:lineRule="exact"/>
              <w:jc w:val="left"/>
              <w:rPr>
                <w:rFonts w:asciiTheme="minorEastAsia" w:eastAsiaTheme="minorEastAsia" w:hAnsiTheme="minorEastAsia"/>
                <w:bCs/>
                <w:sz w:val="22"/>
                <w:szCs w:val="22"/>
              </w:rPr>
            </w:pPr>
            <w:r w:rsidRPr="00333639">
              <w:rPr>
                <w:rFonts w:asciiTheme="minorEastAsia" w:eastAsiaTheme="minorEastAsia" w:hAnsiTheme="minorEastAsia" w:hint="eastAsia"/>
                <w:bCs/>
                <w:w w:val="90"/>
                <w:sz w:val="22"/>
                <w:szCs w:val="22"/>
              </w:rPr>
              <w:t>①平成28年度末の就労移行率30％以上の事業所数</w:t>
            </w:r>
            <w:r w:rsidRPr="00333639">
              <w:rPr>
                <w:rFonts w:asciiTheme="minorEastAsia" w:eastAsiaTheme="minorEastAsia" w:hAnsiTheme="minorEastAsia" w:hint="eastAsia"/>
                <w:bCs/>
                <w:sz w:val="22"/>
                <w:szCs w:val="22"/>
              </w:rPr>
              <w:t>【実績】</w:t>
            </w:r>
          </w:p>
          <w:p w14:paraId="21BA309E" w14:textId="77777777" w:rsidR="00AD3E1E" w:rsidRPr="00333639" w:rsidRDefault="00AD3E1E" w:rsidP="00494A2F">
            <w:pPr>
              <w:pStyle w:val="a3"/>
              <w:tabs>
                <w:tab w:val="clear" w:pos="4252"/>
                <w:tab w:val="clear" w:pos="8504"/>
              </w:tabs>
              <w:snapToGrid/>
              <w:spacing w:line="320" w:lineRule="exact"/>
              <w:jc w:val="left"/>
              <w:rPr>
                <w:rFonts w:asciiTheme="minorEastAsia" w:eastAsiaTheme="minorEastAsia" w:hAnsiTheme="minorEastAsia"/>
                <w:bCs/>
                <w:sz w:val="22"/>
                <w:szCs w:val="22"/>
              </w:rPr>
            </w:pPr>
            <w:r w:rsidRPr="00333639">
              <w:rPr>
                <w:rFonts w:asciiTheme="minorEastAsia" w:eastAsiaTheme="minorEastAsia" w:hAnsiTheme="minorEastAsia" w:hint="eastAsia"/>
                <w:bCs/>
                <w:w w:val="90"/>
                <w:sz w:val="22"/>
                <w:szCs w:val="22"/>
              </w:rPr>
              <w:t>②平成32年度末の就労移行率30％以上の事業所数</w:t>
            </w:r>
            <w:r w:rsidRPr="00333639">
              <w:rPr>
                <w:rFonts w:asciiTheme="minorEastAsia" w:eastAsiaTheme="minorEastAsia" w:hAnsiTheme="minorEastAsia" w:hint="eastAsia"/>
                <w:bCs/>
                <w:sz w:val="22"/>
                <w:szCs w:val="22"/>
              </w:rPr>
              <w:t>【目標値】</w:t>
            </w:r>
          </w:p>
        </w:tc>
        <w:tc>
          <w:tcPr>
            <w:tcW w:w="1134" w:type="dxa"/>
            <w:tcBorders>
              <w:top w:val="single" w:sz="4" w:space="0" w:color="auto"/>
              <w:left w:val="single" w:sz="4" w:space="0" w:color="auto"/>
              <w:bottom w:val="single" w:sz="4" w:space="0" w:color="auto"/>
              <w:right w:val="single" w:sz="4" w:space="0" w:color="auto"/>
            </w:tcBorders>
          </w:tcPr>
          <w:p w14:paraId="7EE7E8B3"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 xml:space="preserve">　２か所</w:t>
            </w:r>
          </w:p>
          <w:p w14:paraId="21D709EC"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４</w:t>
            </w:r>
            <w:r w:rsidRPr="00333639">
              <w:rPr>
                <w:rFonts w:asciiTheme="minorEastAsia" w:eastAsiaTheme="minorEastAsia" w:hAnsiTheme="minorEastAsia"/>
                <w:bCs/>
                <w:sz w:val="22"/>
                <w:szCs w:val="22"/>
              </w:rPr>
              <w:t>か所</w:t>
            </w:r>
          </w:p>
        </w:tc>
        <w:tc>
          <w:tcPr>
            <w:tcW w:w="2470" w:type="dxa"/>
            <w:tcBorders>
              <w:top w:val="single" w:sz="4" w:space="0" w:color="auto"/>
              <w:left w:val="single" w:sz="4" w:space="0" w:color="auto"/>
              <w:bottom w:val="single" w:sz="4" w:space="0" w:color="auto"/>
              <w:right w:val="single" w:sz="4" w:space="0" w:color="auto"/>
            </w:tcBorders>
          </w:tcPr>
          <w:p w14:paraId="51A475FB" w14:textId="77777777" w:rsidR="00AD3E1E" w:rsidRPr="00333639" w:rsidRDefault="00AD3E1E" w:rsidP="00494A2F">
            <w:pPr>
              <w:pStyle w:val="a3"/>
              <w:spacing w:line="320" w:lineRule="exact"/>
              <w:rPr>
                <w:rFonts w:asciiTheme="minorEastAsia" w:eastAsiaTheme="minorEastAsia" w:hAnsiTheme="minorEastAsia"/>
                <w:bCs/>
                <w:sz w:val="22"/>
                <w:szCs w:val="22"/>
              </w:rPr>
            </w:pPr>
          </w:p>
          <w:p w14:paraId="2D4EF075" w14:textId="77777777" w:rsidR="00AD3E1E" w:rsidRPr="00333639" w:rsidRDefault="00AD3E1E" w:rsidP="00494A2F">
            <w:pPr>
              <w:pStyle w:val="a3"/>
              <w:spacing w:line="320" w:lineRule="exact"/>
              <w:rPr>
                <w:rFonts w:asciiTheme="minorEastAsia" w:eastAsiaTheme="minorEastAsia" w:hAnsiTheme="minorEastAsia"/>
                <w:bCs/>
                <w:w w:val="80"/>
              </w:rPr>
            </w:pPr>
            <w:r w:rsidRPr="00333639">
              <w:rPr>
                <w:rFonts w:asciiTheme="minorEastAsia" w:eastAsiaTheme="minorEastAsia" w:hAnsiTheme="minorEastAsia" w:hint="eastAsia"/>
                <w:bCs/>
                <w:w w:val="80"/>
              </w:rPr>
              <w:t>市内就労移行支援事業所の５割</w:t>
            </w:r>
          </w:p>
        </w:tc>
      </w:tr>
    </w:tbl>
    <w:p w14:paraId="5EA3F0A0" w14:textId="77777777" w:rsidR="00AD3E1E" w:rsidRPr="00333639" w:rsidRDefault="00AD3E1E" w:rsidP="00AD3E1E"/>
    <w:p w14:paraId="52531F3D" w14:textId="77777777" w:rsidR="00AD3E1E" w:rsidRPr="00333639" w:rsidRDefault="00AD3E1E" w:rsidP="00AD3E1E">
      <w:pPr>
        <w:pStyle w:val="50"/>
        <w:rPr>
          <w:rFonts w:ascii="ＭＳ ゴシック" w:eastAsia="ＭＳ ゴシック" w:hAnsi="ＭＳ ゴシック"/>
          <w:bCs/>
          <w:sz w:val="22"/>
          <w:szCs w:val="22"/>
        </w:rPr>
      </w:pPr>
      <w:r w:rsidRPr="00333639">
        <w:rPr>
          <w:rFonts w:hint="eastAsia"/>
        </w:rPr>
        <w:t>⑦　就労定着支援１年後の就労定着率（新設）</w:t>
      </w:r>
    </w:p>
    <w:p w14:paraId="59E23D54" w14:textId="77777777" w:rsidR="00AD3E1E" w:rsidRPr="00333639" w:rsidRDefault="00AD3E1E" w:rsidP="00AD3E1E">
      <w:pPr>
        <w:pStyle w:val="af0"/>
        <w:spacing w:afterLines="50" w:after="180"/>
        <w:ind w:leftChars="150" w:left="300"/>
      </w:pPr>
      <w:r w:rsidRPr="00333639">
        <w:rPr>
          <w:rFonts w:hint="eastAsia"/>
        </w:rPr>
        <w:t>障害者の一般就労への定着も重要であることから，就労定着支援事業による支援を開始した時点から１年後の職場定着率に係る目標値を設定する。</w:t>
      </w:r>
    </w:p>
    <w:p w14:paraId="57579502" w14:textId="77777777" w:rsidR="00AD3E1E" w:rsidRPr="00333639" w:rsidRDefault="00AD3E1E" w:rsidP="00AD3E1E">
      <w:pPr>
        <w:pStyle w:val="24"/>
        <w:jc w:val="both"/>
      </w:pPr>
      <w:r w:rsidRPr="00333639">
        <w:rPr>
          <w:rFonts w:hint="eastAsia"/>
        </w:rPr>
        <w:t>【国指針】平成32年度末において，就労定着支援事業による支援を開始した時点から１年後の職場定着率を８割以上とすることを基本とする。</w:t>
      </w:r>
    </w:p>
    <w:p w14:paraId="55FC513B" w14:textId="77777777" w:rsidR="00AD3E1E" w:rsidRPr="00333639" w:rsidRDefault="00AD3E1E" w:rsidP="00AD3E1E">
      <w:pPr>
        <w:pStyle w:val="24"/>
        <w:jc w:val="both"/>
      </w:pPr>
      <w:r w:rsidRPr="00333639">
        <w:rPr>
          <w:rFonts w:hint="eastAsia"/>
        </w:rPr>
        <w:t>【市方針】国の指針に準拠して目標値を設定し，市内の事業者による就労定着支援事業について，就労定着支援１年後の就労定着率が80％以上となるようはたらきかけます。</w:t>
      </w:r>
    </w:p>
    <w:tbl>
      <w:tblPr>
        <w:tblW w:w="9444" w:type="dxa"/>
        <w:tblInd w:w="392" w:type="dxa"/>
        <w:tblLook w:val="04A0" w:firstRow="1" w:lastRow="0" w:firstColumn="1" w:lastColumn="0" w:noHBand="0" w:noVBand="1"/>
      </w:tblPr>
      <w:tblGrid>
        <w:gridCol w:w="5670"/>
        <w:gridCol w:w="1134"/>
        <w:gridCol w:w="2640"/>
      </w:tblGrid>
      <w:tr w:rsidR="00AD3E1E" w:rsidRPr="00333639" w14:paraId="7DC299AC" w14:textId="77777777" w:rsidTr="00494A2F">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526AA"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69269D"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数値</w:t>
            </w:r>
          </w:p>
        </w:tc>
        <w:tc>
          <w:tcPr>
            <w:tcW w:w="2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B5398" w14:textId="77777777" w:rsidR="00AD3E1E" w:rsidRPr="00333639" w:rsidRDefault="00AD3E1E" w:rsidP="00494A2F">
            <w:pPr>
              <w:pStyle w:val="a3"/>
              <w:tabs>
                <w:tab w:val="clear" w:pos="4252"/>
                <w:tab w:val="clear" w:pos="8504"/>
              </w:tabs>
              <w:snapToGrid/>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0395546E" w14:textId="77777777" w:rsidTr="00494A2F">
        <w:trPr>
          <w:trHeight w:val="515"/>
        </w:trPr>
        <w:tc>
          <w:tcPr>
            <w:tcW w:w="5670" w:type="dxa"/>
            <w:tcBorders>
              <w:top w:val="single" w:sz="4" w:space="0" w:color="auto"/>
              <w:left w:val="single" w:sz="4" w:space="0" w:color="auto"/>
              <w:bottom w:val="single" w:sz="4" w:space="0" w:color="auto"/>
              <w:right w:val="single" w:sz="4" w:space="0" w:color="auto"/>
            </w:tcBorders>
            <w:vAlign w:val="center"/>
          </w:tcPr>
          <w:p w14:paraId="2D8E692D" w14:textId="77777777" w:rsidR="00AD3E1E" w:rsidRPr="00333639" w:rsidRDefault="00AD3E1E" w:rsidP="00494A2F">
            <w:pPr>
              <w:pStyle w:val="a3"/>
              <w:tabs>
                <w:tab w:val="clear" w:pos="4252"/>
                <w:tab w:val="clear" w:pos="8504"/>
              </w:tabs>
              <w:snapToGrid/>
              <w:spacing w:line="320" w:lineRule="exact"/>
              <w:rPr>
                <w:rFonts w:asciiTheme="minorEastAsia" w:eastAsiaTheme="minorEastAsia" w:hAnsiTheme="minorEastAsia"/>
                <w:bCs/>
                <w:sz w:val="22"/>
                <w:szCs w:val="22"/>
              </w:rPr>
            </w:pPr>
            <w:r w:rsidRPr="00333639">
              <w:rPr>
                <w:rFonts w:hint="eastAsia"/>
                <w:w w:val="90"/>
                <w:sz w:val="21"/>
              </w:rPr>
              <w:t>平成</w:t>
            </w:r>
            <w:r w:rsidRPr="00333639">
              <w:rPr>
                <w:rFonts w:hint="eastAsia"/>
                <w:w w:val="90"/>
                <w:sz w:val="21"/>
              </w:rPr>
              <w:t>32</w:t>
            </w:r>
            <w:r w:rsidRPr="00333639">
              <w:rPr>
                <w:rFonts w:hint="eastAsia"/>
                <w:w w:val="90"/>
                <w:sz w:val="21"/>
              </w:rPr>
              <w:t>年度末の就労定着支援１年後の就労定着率</w:t>
            </w:r>
            <w:r w:rsidRPr="00333639">
              <w:rPr>
                <w:rFonts w:hint="eastAsia"/>
                <w:sz w:val="21"/>
              </w:rPr>
              <w:t>【目標値】</w:t>
            </w:r>
          </w:p>
        </w:tc>
        <w:tc>
          <w:tcPr>
            <w:tcW w:w="1134" w:type="dxa"/>
            <w:tcBorders>
              <w:left w:val="single" w:sz="4" w:space="0" w:color="auto"/>
              <w:bottom w:val="single" w:sz="4" w:space="0" w:color="auto"/>
              <w:right w:val="single" w:sz="4" w:space="0" w:color="auto"/>
            </w:tcBorders>
            <w:vAlign w:val="center"/>
          </w:tcPr>
          <w:p w14:paraId="4B65A968" w14:textId="77777777" w:rsidR="00AD3E1E" w:rsidRPr="00333639" w:rsidRDefault="00AD3E1E" w:rsidP="00494A2F">
            <w:pPr>
              <w:pStyle w:val="a3"/>
              <w:tabs>
                <w:tab w:val="clear" w:pos="4252"/>
                <w:tab w:val="clear" w:pos="8504"/>
              </w:tabs>
              <w:snapToGrid/>
              <w:spacing w:line="320" w:lineRule="exact"/>
              <w:jc w:val="righ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80％以上</w:t>
            </w:r>
          </w:p>
        </w:tc>
        <w:tc>
          <w:tcPr>
            <w:tcW w:w="2640" w:type="dxa"/>
            <w:tcBorders>
              <w:left w:val="single" w:sz="4" w:space="0" w:color="auto"/>
              <w:bottom w:val="single" w:sz="4" w:space="0" w:color="auto"/>
              <w:right w:val="single" w:sz="4" w:space="0" w:color="auto"/>
            </w:tcBorders>
            <w:vAlign w:val="center"/>
          </w:tcPr>
          <w:p w14:paraId="1620CE41" w14:textId="77777777" w:rsidR="00AD3E1E" w:rsidRPr="00333639" w:rsidRDefault="00AD3E1E" w:rsidP="00494A2F">
            <w:pPr>
              <w:pStyle w:val="a3"/>
              <w:spacing w:line="320" w:lineRule="exact"/>
              <w:jc w:val="right"/>
              <w:rPr>
                <w:rFonts w:asciiTheme="minorEastAsia" w:eastAsiaTheme="minorEastAsia" w:hAnsiTheme="minorEastAsia"/>
                <w:bCs/>
                <w:sz w:val="22"/>
                <w:szCs w:val="22"/>
              </w:rPr>
            </w:pPr>
          </w:p>
        </w:tc>
      </w:tr>
    </w:tbl>
    <w:p w14:paraId="12D4B803" w14:textId="77777777" w:rsidR="00AD3E1E" w:rsidRPr="00333639" w:rsidRDefault="00AD3E1E" w:rsidP="00AD3E1E"/>
    <w:p w14:paraId="05A3F979" w14:textId="77777777" w:rsidR="00AD3E1E" w:rsidRPr="00333639" w:rsidRDefault="00AD3E1E" w:rsidP="00AD3E1E">
      <w:pPr>
        <w:pStyle w:val="50"/>
      </w:pPr>
      <w:r w:rsidRPr="00333639">
        <w:rPr>
          <w:rFonts w:hint="eastAsia"/>
        </w:rPr>
        <w:t>⑧</w:t>
      </w:r>
      <w:r w:rsidRPr="00333639">
        <w:t xml:space="preserve">　</w:t>
      </w:r>
      <w:r w:rsidRPr="00333639">
        <w:rPr>
          <w:rFonts w:hint="eastAsia"/>
        </w:rPr>
        <w:t>障害福祉</w:t>
      </w:r>
      <w:r w:rsidRPr="00333639">
        <w:t>サービスごとの見込量の算定について</w:t>
      </w:r>
    </w:p>
    <w:p w14:paraId="0CE50F84" w14:textId="7EA65B23" w:rsidR="00282E87" w:rsidRPr="00333639" w:rsidRDefault="00AD3E1E" w:rsidP="00AD3E1E">
      <w:pPr>
        <w:pStyle w:val="af0"/>
        <w:spacing w:afterLines="50" w:after="180"/>
        <w:ind w:leftChars="150" w:left="300"/>
      </w:pPr>
      <w:r w:rsidRPr="00333639">
        <w:rPr>
          <w:rFonts w:hint="eastAsia"/>
        </w:rPr>
        <w:t>サービスごとの見込量については，現に利用している人の数，今後のニーズ量の変化，施設入所等から地域生活に移行する人のうち当該サービスの利用が見込まれる人の数，平均的な一人当たり利用量等を勘案して算定します。</w:t>
      </w:r>
    </w:p>
    <w:p w14:paraId="4A90F4CC" w14:textId="77777777" w:rsidR="00282E87" w:rsidRPr="00333639" w:rsidRDefault="00282E87" w:rsidP="003153B7">
      <w:bookmarkStart w:id="15" w:name="_Toc392627907"/>
      <w:bookmarkStart w:id="16" w:name="_Toc394427068"/>
      <w:bookmarkStart w:id="17" w:name="_Toc148757357"/>
      <w:bookmarkStart w:id="18" w:name="_Toc148883518"/>
      <w:bookmarkStart w:id="19" w:name="_Toc148883730"/>
      <w:bookmarkStart w:id="20" w:name="_Toc149616181"/>
      <w:bookmarkStart w:id="21" w:name="_Toc150251429"/>
      <w:bookmarkStart w:id="22" w:name="_Toc150253234"/>
      <w:bookmarkStart w:id="23" w:name="_Toc150568833"/>
      <w:bookmarkStart w:id="24" w:name="_Toc150851355"/>
      <w:bookmarkStart w:id="25" w:name="_Toc150851525"/>
      <w:bookmarkStart w:id="26" w:name="_Toc150851606"/>
      <w:bookmarkStart w:id="27" w:name="_Toc150851751"/>
      <w:bookmarkStart w:id="28" w:name="_Toc151173607"/>
      <w:bookmarkStart w:id="29" w:name="_Toc151256366"/>
      <w:bookmarkStart w:id="30" w:name="_Toc151313166"/>
    </w:p>
    <w:p w14:paraId="360C18A4" w14:textId="77777777" w:rsidR="00282E87" w:rsidRPr="00333639" w:rsidRDefault="00282E87" w:rsidP="003153B7">
      <w:pPr>
        <w:rPr>
          <w:rFonts w:asciiTheme="majorEastAsia" w:eastAsiaTheme="majorEastAsia" w:hAnsiTheme="majorEastAsia"/>
          <w:b/>
          <w:sz w:val="28"/>
          <w:szCs w:val="28"/>
        </w:rPr>
      </w:pPr>
      <w:r w:rsidRPr="00333639">
        <w:rPr>
          <w:rFonts w:asciiTheme="majorEastAsia" w:eastAsiaTheme="majorEastAsia" w:hAnsiTheme="majorEastAsia"/>
          <w:b/>
          <w:sz w:val="28"/>
          <w:szCs w:val="28"/>
        </w:rPr>
        <w:br w:type="page"/>
      </w:r>
    </w:p>
    <w:p w14:paraId="1925198F" w14:textId="77777777" w:rsidR="00AD3E1E" w:rsidRPr="00333639" w:rsidRDefault="0052701E" w:rsidP="00AD3E1E">
      <w:pPr>
        <w:pBdr>
          <w:bottom w:val="single" w:sz="18" w:space="1" w:color="auto"/>
        </w:pBdr>
        <w:snapToGrid w:val="0"/>
        <w:rPr>
          <w:rFonts w:ascii="HGSｺﾞｼｯｸM" w:eastAsia="HGSｺﾞｼｯｸM"/>
          <w:sz w:val="32"/>
          <w:szCs w:val="32"/>
        </w:rPr>
      </w:pPr>
      <w:r>
        <w:rPr>
          <w:rFonts w:hint="eastAsia"/>
          <w:noProof/>
        </w:rPr>
        <w:lastRenderedPageBreak/>
        <w:drawing>
          <wp:anchor distT="0" distB="0" distL="114300" distR="114300" simplePos="0" relativeHeight="251766784" behindDoc="0" locked="0" layoutInCell="1" allowOverlap="1" wp14:anchorId="2D96A8BB" wp14:editId="7EF4F353">
            <wp:simplePos x="0" y="0"/>
            <wp:positionH relativeFrom="page">
              <wp:posOffset>6335395</wp:posOffset>
            </wp:positionH>
            <wp:positionV relativeFrom="page">
              <wp:posOffset>9467215</wp:posOffset>
            </wp:positionV>
            <wp:extent cx="647700" cy="647700"/>
            <wp:effectExtent l="0" t="0" r="0" b="0"/>
            <wp:wrapNone/>
            <wp:docPr id="1359" name="JAVISCODE07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AD3E1E" w:rsidRPr="00333639">
        <w:rPr>
          <w:rFonts w:ascii="HGSｺﾞｼｯｸM" w:eastAsia="HGSｺﾞｼｯｸM" w:hint="eastAsia"/>
          <w:sz w:val="32"/>
          <w:szCs w:val="32"/>
        </w:rPr>
        <w:t>４　障害福祉サービス量等の見込（活動指標）</w:t>
      </w:r>
    </w:p>
    <w:p w14:paraId="3F5236F3" w14:textId="77777777" w:rsidR="00AD3E1E" w:rsidRPr="00333639" w:rsidRDefault="00AD3E1E" w:rsidP="00AD3E1E">
      <w:pPr>
        <w:snapToGrid w:val="0"/>
      </w:pPr>
    </w:p>
    <w:p w14:paraId="5012E45D" w14:textId="77777777" w:rsidR="00AD3E1E" w:rsidRPr="00333639" w:rsidRDefault="00AD3E1E" w:rsidP="00AD3E1E">
      <w:pPr>
        <w:pStyle w:val="af0"/>
      </w:pPr>
      <w:r w:rsidRPr="00333639">
        <w:rPr>
          <w:rFonts w:hint="eastAsia"/>
        </w:rPr>
        <w:t>障害のある人への福祉サービスは，「訪問系サービス」・「日中活動系サービス」・「居住系サービス」の３類型から成る「指定障害福祉サービス」と，「相談支援」「地域生活支援事業」からなります。</w:t>
      </w:r>
    </w:p>
    <w:p w14:paraId="7FCFA6B0" w14:textId="77777777" w:rsidR="00AD3E1E" w:rsidRPr="00333639" w:rsidRDefault="00AD3E1E" w:rsidP="00AD3E1E">
      <w:pPr>
        <w:pStyle w:val="af0"/>
      </w:pPr>
      <w:r w:rsidRPr="00333639">
        <w:rPr>
          <w:rFonts w:hint="eastAsia"/>
        </w:rPr>
        <w:t>「地域生活支援事業」は，利用料等具体的な内容を市町村が主体的に，地域の実情と利用者の状況に応じて決定するサービスであり，土浦市の実情に即して適切なサービスメニューを確保します。</w:t>
      </w:r>
    </w:p>
    <w:p w14:paraId="5C3AA526" w14:textId="77777777" w:rsidR="00AD3E1E" w:rsidRPr="00333639" w:rsidRDefault="00AD3E1E" w:rsidP="00AD3E1E">
      <w:r w:rsidRPr="00333639">
        <w:rPr>
          <w:noProof/>
        </w:rPr>
        <mc:AlternateContent>
          <mc:Choice Requires="wps">
            <w:drawing>
              <wp:anchor distT="0" distB="0" distL="114300" distR="114300" simplePos="0" relativeHeight="251901952" behindDoc="0" locked="0" layoutInCell="1" allowOverlap="1" wp14:anchorId="26B45204" wp14:editId="6EBB2DEE">
                <wp:simplePos x="0" y="0"/>
                <wp:positionH relativeFrom="column">
                  <wp:posOffset>2971327</wp:posOffset>
                </wp:positionH>
                <wp:positionV relativeFrom="paragraph">
                  <wp:posOffset>72286</wp:posOffset>
                </wp:positionV>
                <wp:extent cx="2981325" cy="504825"/>
                <wp:effectExtent l="0" t="0" r="28575" b="28575"/>
                <wp:wrapNone/>
                <wp:docPr id="3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04825"/>
                        </a:xfrm>
                        <a:prstGeom prst="rect">
                          <a:avLst/>
                        </a:prstGeom>
                        <a:solidFill>
                          <a:srgbClr val="FFFFFF"/>
                        </a:solidFill>
                        <a:ln w="9525">
                          <a:solidFill>
                            <a:srgbClr val="000000"/>
                          </a:solidFill>
                          <a:miter lim="800000"/>
                          <a:headEnd/>
                          <a:tailEnd/>
                        </a:ln>
                      </wps:spPr>
                      <wps:txbx>
                        <w:txbxContent>
                          <w:p w14:paraId="0D6E6B11" w14:textId="77777777" w:rsidR="00AB6F46" w:rsidRPr="00D224D9" w:rsidRDefault="00AB6F46" w:rsidP="00AD3E1E">
                            <w:pPr>
                              <w:spacing w:line="240" w:lineRule="exact"/>
                              <w:rPr>
                                <w:rFonts w:hAnsi="ＭＳ 明朝" w:cs="ＭＳ 明朝"/>
                                <w:sz w:val="18"/>
                                <w:szCs w:val="18"/>
                              </w:rPr>
                            </w:pPr>
                            <w:r w:rsidRPr="00D224D9">
                              <w:rPr>
                                <w:sz w:val="18"/>
                                <w:szCs w:val="18"/>
                              </w:rPr>
                              <w:t>地域生活支援事業について，</w:t>
                            </w:r>
                            <w:r w:rsidRPr="00D224D9">
                              <w:rPr>
                                <w:rFonts w:hAnsi="ＭＳ 明朝" w:cs="ＭＳ 明朝"/>
                                <w:sz w:val="18"/>
                                <w:szCs w:val="18"/>
                              </w:rPr>
                              <w:t>★印は必須事業，印のないものは任意事業，</w:t>
                            </w:r>
                            <w:r w:rsidRPr="00D224D9">
                              <w:rPr>
                                <w:rFonts w:hAnsi="ＭＳ 明朝" w:cs="ＭＳ 明朝" w:hint="eastAsia"/>
                                <w:sz w:val="18"/>
                                <w:szCs w:val="18"/>
                              </w:rPr>
                              <w:t>うち</w:t>
                            </w:r>
                            <w:r w:rsidRPr="00D224D9">
                              <w:rPr>
                                <w:rFonts w:hAnsi="ＭＳ 明朝" w:cs="ＭＳ 明朝" w:hint="eastAsia"/>
                                <w:sz w:val="18"/>
                                <w:szCs w:val="18"/>
                              </w:rPr>
                              <w:t>(</w:t>
                            </w:r>
                            <w:r w:rsidRPr="00D224D9">
                              <w:rPr>
                                <w:rFonts w:hAnsi="ＭＳ 明朝" w:cs="ＭＳ 明朝" w:hint="eastAsia"/>
                                <w:sz w:val="18"/>
                                <w:szCs w:val="18"/>
                              </w:rPr>
                              <w:t xml:space="preserve">　</w:t>
                            </w:r>
                            <w:r w:rsidRPr="00D224D9">
                              <w:rPr>
                                <w:rFonts w:hAnsi="ＭＳ 明朝" w:cs="ＭＳ 明朝" w:hint="eastAsia"/>
                                <w:sz w:val="18"/>
                                <w:szCs w:val="18"/>
                              </w:rPr>
                              <w:t>)</w:t>
                            </w:r>
                            <w:r w:rsidRPr="00D224D9">
                              <w:rPr>
                                <w:rFonts w:hAnsi="ＭＳ 明朝" w:cs="ＭＳ 明朝" w:hint="eastAsia"/>
                                <w:sz w:val="18"/>
                                <w:szCs w:val="18"/>
                              </w:rPr>
                              <w:t>がついていな</w:t>
                            </w:r>
                            <w:r>
                              <w:rPr>
                                <w:rFonts w:hAnsi="ＭＳ 明朝" w:cs="ＭＳ 明朝" w:hint="eastAsia"/>
                                <w:sz w:val="18"/>
                                <w:szCs w:val="18"/>
                              </w:rPr>
                              <w:t>い</w:t>
                            </w:r>
                            <w:r w:rsidRPr="00D224D9">
                              <w:rPr>
                                <w:rFonts w:hAnsi="ＭＳ 明朝" w:cs="ＭＳ 明朝" w:hint="eastAsia"/>
                                <w:sz w:val="18"/>
                                <w:szCs w:val="18"/>
                              </w:rPr>
                              <w:t>ものが，現在市が地域生活支援事業として実施している事業です。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6" type="#_x0000_t202" style="position:absolute;left:0;text-align:left;margin-left:233.95pt;margin-top:5.7pt;width:234.75pt;height:3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">
                <v:textbox inset="5.85pt,.7pt,5.85pt,.7pt">
                  <w:txbxContent>
                    <w:p w14:paraId="0D6E6B11" w14:textId="77777777" w:rsidR="00AB6F46" w:rsidRPr="00D224D9" w:rsidRDefault="00AB6F46" w:rsidP="00AD3E1E">
                      <w:pPr>
                        <w:spacing w:line="240" w:lineRule="exact"/>
                        <w:rPr>
                          <w:rFonts w:hAnsi="ＭＳ 明朝" w:cs="ＭＳ 明朝"/>
                          <w:sz w:val="18"/>
                          <w:szCs w:val="18"/>
                        </w:rPr>
                      </w:pPr>
                      <w:r w:rsidRPr="00D224D9">
                        <w:rPr>
                          <w:sz w:val="18"/>
                          <w:szCs w:val="18"/>
                        </w:rPr>
                        <w:t>地域生活支援事業について，</w:t>
                      </w:r>
                      <w:r w:rsidRPr="00D224D9">
                        <w:rPr>
                          <w:rFonts w:hAnsi="ＭＳ 明朝" w:cs="ＭＳ 明朝"/>
                          <w:sz w:val="18"/>
                          <w:szCs w:val="18"/>
                        </w:rPr>
                        <w:t>★印は必須事業，印のないものは任意事業，</w:t>
                      </w:r>
                      <w:r w:rsidRPr="00D224D9">
                        <w:rPr>
                          <w:rFonts w:hAnsi="ＭＳ 明朝" w:cs="ＭＳ 明朝" w:hint="eastAsia"/>
                          <w:sz w:val="18"/>
                          <w:szCs w:val="18"/>
                        </w:rPr>
                        <w:t>うち</w:t>
                      </w:r>
                      <w:r w:rsidRPr="00D224D9">
                        <w:rPr>
                          <w:rFonts w:hAnsi="ＭＳ 明朝" w:cs="ＭＳ 明朝" w:hint="eastAsia"/>
                          <w:sz w:val="18"/>
                          <w:szCs w:val="18"/>
                        </w:rPr>
                        <w:t>(</w:t>
                      </w:r>
                      <w:r w:rsidRPr="00D224D9">
                        <w:rPr>
                          <w:rFonts w:hAnsi="ＭＳ 明朝" w:cs="ＭＳ 明朝" w:hint="eastAsia"/>
                          <w:sz w:val="18"/>
                          <w:szCs w:val="18"/>
                        </w:rPr>
                        <w:t xml:space="preserve">　</w:t>
                      </w:r>
                      <w:r w:rsidRPr="00D224D9">
                        <w:rPr>
                          <w:rFonts w:hAnsi="ＭＳ 明朝" w:cs="ＭＳ 明朝" w:hint="eastAsia"/>
                          <w:sz w:val="18"/>
                          <w:szCs w:val="18"/>
                        </w:rPr>
                        <w:t>)</w:t>
                      </w:r>
                      <w:r w:rsidRPr="00D224D9">
                        <w:rPr>
                          <w:rFonts w:hAnsi="ＭＳ 明朝" w:cs="ＭＳ 明朝" w:hint="eastAsia"/>
                          <w:sz w:val="18"/>
                          <w:szCs w:val="18"/>
                        </w:rPr>
                        <w:t>がついていな</w:t>
                      </w:r>
                      <w:r>
                        <w:rPr>
                          <w:rFonts w:hAnsi="ＭＳ 明朝" w:cs="ＭＳ 明朝" w:hint="eastAsia"/>
                          <w:sz w:val="18"/>
                          <w:szCs w:val="18"/>
                        </w:rPr>
                        <w:t>い</w:t>
                      </w:r>
                      <w:r w:rsidRPr="00D224D9">
                        <w:rPr>
                          <w:rFonts w:hAnsi="ＭＳ 明朝" w:cs="ＭＳ 明朝" w:hint="eastAsia"/>
                          <w:sz w:val="18"/>
                          <w:szCs w:val="18"/>
                        </w:rPr>
                        <w:t>ものが，現在市が地域生活支援事業として実施している事業です。</w:t>
                      </w:r>
                    </w:p>
                  </w:txbxContent>
                </v:textbox>
              </v:shape>
            </w:pict>
          </mc:Fallback>
        </mc:AlternateContent>
      </w:r>
    </w:p>
    <w:p w14:paraId="50DE7C58" w14:textId="77777777" w:rsidR="00AD3E1E" w:rsidRPr="00333639" w:rsidRDefault="00AD3E1E" w:rsidP="00AD3E1E">
      <w:pPr>
        <w:pStyle w:val="6"/>
      </w:pPr>
      <w:r w:rsidRPr="00333639">
        <w:rPr>
          <w:rFonts w:hint="eastAsia"/>
        </w:rPr>
        <w:t>【障害福祉サービス等の体系】</w:t>
      </w:r>
    </w:p>
    <w:tbl>
      <w:tblPr>
        <w:tblpPr w:leftFromText="142" w:rightFromText="142" w:vertAnchor="text" w:horzAnchor="margin" w:tblpY="250"/>
        <w:tblW w:w="9884" w:type="dxa"/>
        <w:tblLayout w:type="fixed"/>
        <w:tblCellMar>
          <w:left w:w="57" w:type="dxa"/>
          <w:right w:w="57" w:type="dxa"/>
        </w:tblCellMar>
        <w:tblLook w:val="04A0" w:firstRow="1" w:lastRow="0" w:firstColumn="1" w:lastColumn="0" w:noHBand="0" w:noVBand="1"/>
      </w:tblPr>
      <w:tblGrid>
        <w:gridCol w:w="505"/>
        <w:gridCol w:w="140"/>
        <w:gridCol w:w="60"/>
        <w:gridCol w:w="218"/>
        <w:gridCol w:w="273"/>
        <w:gridCol w:w="134"/>
        <w:gridCol w:w="156"/>
        <w:gridCol w:w="218"/>
        <w:gridCol w:w="2753"/>
        <w:gridCol w:w="136"/>
        <w:gridCol w:w="490"/>
        <w:gridCol w:w="134"/>
        <w:gridCol w:w="621"/>
        <w:gridCol w:w="140"/>
        <w:gridCol w:w="3906"/>
      </w:tblGrid>
      <w:tr w:rsidR="00E5575E" w:rsidRPr="00E5575E" w14:paraId="1528B47E" w14:textId="77777777" w:rsidTr="00E5575E">
        <w:trPr>
          <w:trHeight w:val="360"/>
        </w:trPr>
        <w:tc>
          <w:tcPr>
            <w:tcW w:w="1196" w:type="dxa"/>
            <w:gridSpan w:val="5"/>
            <w:tcBorders>
              <w:top w:val="nil"/>
              <w:left w:val="nil"/>
              <w:bottom w:val="nil"/>
              <w:right w:val="nil"/>
            </w:tcBorders>
            <w:shd w:val="clear" w:color="auto" w:fill="auto"/>
            <w:noWrap/>
            <w:vAlign w:val="center"/>
            <w:hideMark/>
          </w:tcPr>
          <w:p w14:paraId="061FF1CC"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＜区分＞</w:t>
            </w:r>
          </w:p>
        </w:tc>
        <w:tc>
          <w:tcPr>
            <w:tcW w:w="134" w:type="dxa"/>
            <w:tcBorders>
              <w:top w:val="nil"/>
              <w:left w:val="nil"/>
              <w:bottom w:val="nil"/>
              <w:right w:val="nil"/>
            </w:tcBorders>
            <w:shd w:val="clear" w:color="auto" w:fill="auto"/>
            <w:noWrap/>
            <w:vAlign w:val="center"/>
            <w:hideMark/>
          </w:tcPr>
          <w:p w14:paraId="128BD06A" w14:textId="77777777" w:rsidR="00E5575E" w:rsidRPr="00A71C70" w:rsidRDefault="00E5575E" w:rsidP="00E5575E">
            <w:pPr>
              <w:widowControl/>
              <w:spacing w:line="22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18C739EB"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＜サービス＞</w:t>
            </w:r>
          </w:p>
        </w:tc>
        <w:tc>
          <w:tcPr>
            <w:tcW w:w="136" w:type="dxa"/>
            <w:tcBorders>
              <w:top w:val="nil"/>
              <w:left w:val="nil"/>
              <w:bottom w:val="nil"/>
              <w:right w:val="nil"/>
            </w:tcBorders>
            <w:shd w:val="clear" w:color="auto" w:fill="auto"/>
            <w:noWrap/>
            <w:vAlign w:val="center"/>
            <w:hideMark/>
          </w:tcPr>
          <w:p w14:paraId="2E05A3D2" w14:textId="77777777" w:rsidR="00E5575E" w:rsidRPr="00A71C70" w:rsidRDefault="00E5575E" w:rsidP="00E5575E">
            <w:pPr>
              <w:widowControl/>
              <w:spacing w:line="220" w:lineRule="exact"/>
              <w:jc w:val="left"/>
              <w:rPr>
                <w:rFonts w:ascii="HGPｺﾞｼｯｸM" w:eastAsia="HGPｺﾞｼｯｸM" w:hAnsi="Courier New" w:cs="Courier New"/>
                <w:color w:val="000000"/>
                <w:sz w:val="18"/>
                <w:szCs w:val="18"/>
              </w:rPr>
            </w:pPr>
          </w:p>
        </w:tc>
        <w:tc>
          <w:tcPr>
            <w:tcW w:w="1245" w:type="dxa"/>
            <w:gridSpan w:val="3"/>
            <w:tcBorders>
              <w:top w:val="nil"/>
              <w:left w:val="nil"/>
              <w:bottom w:val="nil"/>
              <w:right w:val="nil"/>
            </w:tcBorders>
            <w:shd w:val="clear" w:color="auto" w:fill="auto"/>
            <w:noWrap/>
            <w:vAlign w:val="center"/>
            <w:hideMark/>
          </w:tcPr>
          <w:p w14:paraId="296A72A7"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＜区分＞</w:t>
            </w:r>
          </w:p>
        </w:tc>
        <w:tc>
          <w:tcPr>
            <w:tcW w:w="140" w:type="dxa"/>
            <w:tcBorders>
              <w:top w:val="nil"/>
              <w:left w:val="nil"/>
              <w:bottom w:val="nil"/>
              <w:right w:val="nil"/>
            </w:tcBorders>
            <w:shd w:val="clear" w:color="auto" w:fill="auto"/>
            <w:noWrap/>
            <w:vAlign w:val="center"/>
            <w:hideMark/>
          </w:tcPr>
          <w:p w14:paraId="73BD2F74" w14:textId="77777777" w:rsidR="00E5575E" w:rsidRPr="00A71C70" w:rsidRDefault="00E5575E" w:rsidP="00E5575E">
            <w:pPr>
              <w:widowControl/>
              <w:spacing w:line="22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3BD27D96"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＜サービス＞</w:t>
            </w:r>
          </w:p>
        </w:tc>
      </w:tr>
      <w:tr w:rsidR="00E5575E" w:rsidRPr="00E5575E" w14:paraId="39D25807" w14:textId="77777777" w:rsidTr="00E5575E">
        <w:trPr>
          <w:trHeight w:val="228"/>
        </w:trPr>
        <w:tc>
          <w:tcPr>
            <w:tcW w:w="505" w:type="dxa"/>
            <w:vMerge w:val="restart"/>
            <w:tcBorders>
              <w:top w:val="single" w:sz="4" w:space="0" w:color="auto"/>
              <w:left w:val="single" w:sz="4" w:space="0" w:color="auto"/>
              <w:bottom w:val="single" w:sz="4" w:space="0" w:color="000000"/>
              <w:right w:val="single" w:sz="4" w:space="0" w:color="auto"/>
            </w:tcBorders>
            <w:shd w:val="clear" w:color="000000" w:fill="70AD47"/>
            <w:noWrap/>
            <w:textDirection w:val="tbRlV"/>
            <w:vAlign w:val="center"/>
            <w:hideMark/>
          </w:tcPr>
          <w:p w14:paraId="55A106CF" w14:textId="77777777" w:rsidR="00E5575E" w:rsidRPr="00A71C70" w:rsidRDefault="00E5575E" w:rsidP="00E5575E">
            <w:pPr>
              <w:widowControl/>
              <w:spacing w:line="24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指定障害福祉サービス</w:t>
            </w:r>
          </w:p>
        </w:tc>
        <w:tc>
          <w:tcPr>
            <w:tcW w:w="140" w:type="dxa"/>
            <w:tcBorders>
              <w:top w:val="nil"/>
              <w:left w:val="nil"/>
              <w:bottom w:val="nil"/>
              <w:right w:val="nil"/>
            </w:tcBorders>
            <w:shd w:val="clear" w:color="auto" w:fill="auto"/>
            <w:noWrap/>
            <w:vAlign w:val="center"/>
            <w:hideMark/>
          </w:tcPr>
          <w:p w14:paraId="1D8F268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val="restart"/>
            <w:tcBorders>
              <w:top w:val="single" w:sz="4" w:space="0" w:color="auto"/>
              <w:left w:val="single" w:sz="4" w:space="0" w:color="auto"/>
              <w:bottom w:val="single" w:sz="4" w:space="0" w:color="000000"/>
              <w:right w:val="single" w:sz="4" w:space="0" w:color="auto"/>
            </w:tcBorders>
            <w:shd w:val="clear" w:color="000000" w:fill="70AD47"/>
            <w:noWrap/>
            <w:textDirection w:val="tbRlV"/>
            <w:vAlign w:val="center"/>
            <w:hideMark/>
          </w:tcPr>
          <w:p w14:paraId="17C55E56" w14:textId="77777777" w:rsidR="00E5575E" w:rsidRPr="00A71C70" w:rsidRDefault="00E5575E" w:rsidP="00E5575E">
            <w:pPr>
              <w:widowControl/>
              <w:spacing w:line="24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訪問系</w:t>
            </w:r>
          </w:p>
        </w:tc>
        <w:tc>
          <w:tcPr>
            <w:tcW w:w="134" w:type="dxa"/>
            <w:tcBorders>
              <w:top w:val="nil"/>
              <w:left w:val="nil"/>
              <w:bottom w:val="nil"/>
              <w:right w:val="nil"/>
            </w:tcBorders>
            <w:shd w:val="clear" w:color="auto" w:fill="auto"/>
            <w:noWrap/>
            <w:vAlign w:val="center"/>
            <w:hideMark/>
          </w:tcPr>
          <w:p w14:paraId="09C0CE8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4C0D1BC"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居宅介護（ホームヘルプ）</w:t>
            </w:r>
          </w:p>
        </w:tc>
        <w:tc>
          <w:tcPr>
            <w:tcW w:w="136" w:type="dxa"/>
            <w:tcBorders>
              <w:top w:val="nil"/>
              <w:left w:val="nil"/>
              <w:bottom w:val="nil"/>
              <w:right w:val="nil"/>
            </w:tcBorders>
            <w:shd w:val="clear" w:color="auto" w:fill="auto"/>
            <w:noWrap/>
            <w:vAlign w:val="center"/>
            <w:hideMark/>
          </w:tcPr>
          <w:p w14:paraId="343B035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val="restart"/>
            <w:tcBorders>
              <w:top w:val="single" w:sz="4" w:space="0" w:color="auto"/>
              <w:left w:val="single" w:sz="4" w:space="0" w:color="auto"/>
              <w:bottom w:val="single" w:sz="4" w:space="0" w:color="000000"/>
              <w:right w:val="single" w:sz="4" w:space="0" w:color="auto"/>
            </w:tcBorders>
            <w:shd w:val="clear" w:color="000000" w:fill="70AD47"/>
            <w:noWrap/>
            <w:textDirection w:val="tbRlV"/>
            <w:vAlign w:val="center"/>
            <w:hideMark/>
          </w:tcPr>
          <w:p w14:paraId="56FB3B74"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地域生活支援事業</w:t>
            </w:r>
          </w:p>
        </w:tc>
        <w:tc>
          <w:tcPr>
            <w:tcW w:w="134" w:type="dxa"/>
            <w:tcBorders>
              <w:top w:val="nil"/>
              <w:left w:val="nil"/>
              <w:bottom w:val="nil"/>
              <w:right w:val="nil"/>
            </w:tcBorders>
            <w:shd w:val="clear" w:color="auto" w:fill="auto"/>
            <w:noWrap/>
            <w:vAlign w:val="center"/>
            <w:hideMark/>
          </w:tcPr>
          <w:p w14:paraId="7F24A2B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val="restart"/>
            <w:tcBorders>
              <w:top w:val="single" w:sz="4" w:space="0" w:color="auto"/>
              <w:left w:val="single" w:sz="4" w:space="0" w:color="auto"/>
              <w:bottom w:val="single" w:sz="4" w:space="0" w:color="000000"/>
              <w:right w:val="single" w:sz="4" w:space="0" w:color="auto"/>
            </w:tcBorders>
            <w:shd w:val="clear" w:color="000000" w:fill="C6E0B4"/>
            <w:noWrap/>
            <w:textDirection w:val="tbRlV"/>
            <w:vAlign w:val="center"/>
            <w:hideMark/>
          </w:tcPr>
          <w:p w14:paraId="3B83FF15"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参加・交流促進</w:t>
            </w:r>
          </w:p>
        </w:tc>
        <w:tc>
          <w:tcPr>
            <w:tcW w:w="140" w:type="dxa"/>
            <w:tcBorders>
              <w:top w:val="nil"/>
              <w:left w:val="nil"/>
              <w:bottom w:val="nil"/>
              <w:right w:val="nil"/>
            </w:tcBorders>
            <w:shd w:val="clear" w:color="auto" w:fill="auto"/>
            <w:noWrap/>
            <w:vAlign w:val="center"/>
            <w:hideMark/>
          </w:tcPr>
          <w:p w14:paraId="51DD9AF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D8F3433"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（★理解促進研修・啓発事業）</w:t>
            </w:r>
          </w:p>
        </w:tc>
      </w:tr>
      <w:tr w:rsidR="00E5575E" w:rsidRPr="00E5575E" w14:paraId="401BD104" w14:textId="77777777" w:rsidTr="00E5575E">
        <w:trPr>
          <w:trHeight w:val="70"/>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587D3A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6D019C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08795B7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2B6568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1821FCF1"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AF16E1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B1A09B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0F4117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6E4DF2F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F6EE28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1BF5CF3B"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5C324652" w14:textId="77777777" w:rsidTr="00E5575E">
        <w:trPr>
          <w:trHeight w:val="229"/>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062E645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CCC27E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7F24DCD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439A00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1BC86DA"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重度訪問介護</w:t>
            </w:r>
          </w:p>
        </w:tc>
        <w:tc>
          <w:tcPr>
            <w:tcW w:w="136" w:type="dxa"/>
            <w:tcBorders>
              <w:top w:val="nil"/>
              <w:left w:val="nil"/>
              <w:bottom w:val="nil"/>
              <w:right w:val="nil"/>
            </w:tcBorders>
            <w:shd w:val="clear" w:color="auto" w:fill="auto"/>
            <w:noWrap/>
            <w:vAlign w:val="center"/>
            <w:hideMark/>
          </w:tcPr>
          <w:p w14:paraId="688E4B6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35EEE7E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2943B26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52014A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AC602F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96CC0ED"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（★自発的活動支援事業）</w:t>
            </w:r>
          </w:p>
        </w:tc>
      </w:tr>
      <w:tr w:rsidR="00E5575E" w:rsidRPr="00E5575E" w14:paraId="72B69ABA"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0FC0AC2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D99316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9082E9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9EFC39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3E2FAAA3"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5B1F1D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69717D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D7AC4C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69DB3A0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A4D88B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2B8399F8"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BA8E9A2"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625AD76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20600E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4B5D752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B6383A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3BF5406"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同行援護</w:t>
            </w:r>
          </w:p>
        </w:tc>
        <w:tc>
          <w:tcPr>
            <w:tcW w:w="136" w:type="dxa"/>
            <w:tcBorders>
              <w:top w:val="nil"/>
              <w:left w:val="nil"/>
              <w:bottom w:val="nil"/>
              <w:right w:val="nil"/>
            </w:tcBorders>
            <w:shd w:val="clear" w:color="auto" w:fill="auto"/>
            <w:noWrap/>
            <w:vAlign w:val="center"/>
            <w:hideMark/>
          </w:tcPr>
          <w:p w14:paraId="2E072B4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414B02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8B725E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53514C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06B3A0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C9D5A94"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スポーツ・レクリエーション教室開催等事業</w:t>
            </w:r>
          </w:p>
        </w:tc>
      </w:tr>
      <w:tr w:rsidR="00E5575E" w:rsidRPr="00E5575E" w14:paraId="683D0C77"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A17CE1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E49DA7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524FC59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95C76C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4B452487"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36973B6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2CE37D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C40AB5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7F8FA1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59F695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6F99541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5420AEE7"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09141DF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3CDE29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6C7BC47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32C760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BB99761"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行動援護</w:t>
            </w:r>
          </w:p>
        </w:tc>
        <w:tc>
          <w:tcPr>
            <w:tcW w:w="136" w:type="dxa"/>
            <w:tcBorders>
              <w:top w:val="nil"/>
              <w:left w:val="nil"/>
              <w:bottom w:val="nil"/>
              <w:right w:val="nil"/>
            </w:tcBorders>
            <w:shd w:val="clear" w:color="auto" w:fill="auto"/>
            <w:noWrap/>
            <w:vAlign w:val="center"/>
            <w:hideMark/>
          </w:tcPr>
          <w:p w14:paraId="59F1491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88DE3E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66DDC8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0FB11FC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91DB44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39988C5"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（文化芸術活動振興）</w:t>
            </w:r>
          </w:p>
        </w:tc>
      </w:tr>
      <w:tr w:rsidR="00E5575E" w:rsidRPr="00E5575E" w14:paraId="0644BDD9"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04E2BCB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096FA34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1AD7EE5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8DED8F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483579E1" w14:textId="77777777" w:rsidR="00E5575E" w:rsidRPr="00A71C70" w:rsidRDefault="00E5575E" w:rsidP="00E5575E">
            <w:pPr>
              <w:widowControl/>
              <w:spacing w:line="12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6918EE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923BF1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B6664F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323B430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6861B7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01D93EA4"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21BE618A"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1633DE0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ED9020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4630DE06"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BC2550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9441CD8"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重度障害者等包括支援</w:t>
            </w:r>
          </w:p>
        </w:tc>
        <w:tc>
          <w:tcPr>
            <w:tcW w:w="136" w:type="dxa"/>
            <w:tcBorders>
              <w:top w:val="nil"/>
              <w:left w:val="nil"/>
              <w:bottom w:val="nil"/>
              <w:right w:val="nil"/>
            </w:tcBorders>
            <w:shd w:val="clear" w:color="auto" w:fill="auto"/>
            <w:noWrap/>
            <w:vAlign w:val="center"/>
            <w:hideMark/>
          </w:tcPr>
          <w:p w14:paraId="5513729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62103A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B96A30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CF8BFD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DE5ABA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EF7C146"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（就業・就労支援）</w:t>
            </w:r>
          </w:p>
        </w:tc>
      </w:tr>
      <w:tr w:rsidR="00E5575E" w:rsidRPr="00E5575E" w14:paraId="19602222"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1FB0AD1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7EC5F6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tcBorders>
              <w:top w:val="nil"/>
              <w:left w:val="nil"/>
              <w:bottom w:val="nil"/>
              <w:right w:val="nil"/>
            </w:tcBorders>
            <w:shd w:val="clear" w:color="auto" w:fill="auto"/>
            <w:noWrap/>
            <w:textDirection w:val="tbRlV"/>
            <w:vAlign w:val="center"/>
            <w:hideMark/>
          </w:tcPr>
          <w:p w14:paraId="22141642"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7A6ABC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5018EE46"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779CC5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6A2234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530B25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tcBorders>
              <w:top w:val="nil"/>
              <w:left w:val="nil"/>
              <w:bottom w:val="nil"/>
              <w:right w:val="nil"/>
            </w:tcBorders>
            <w:shd w:val="clear" w:color="auto" w:fill="auto"/>
            <w:noWrap/>
            <w:vAlign w:val="center"/>
            <w:hideMark/>
          </w:tcPr>
          <w:p w14:paraId="48376384"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0FF18E9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40F88702"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76FBCE1" w14:textId="77777777" w:rsidTr="00E5575E">
        <w:trPr>
          <w:trHeight w:val="200"/>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180A33F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A794F3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val="restart"/>
            <w:tcBorders>
              <w:top w:val="single" w:sz="4" w:space="0" w:color="auto"/>
              <w:left w:val="single" w:sz="4" w:space="0" w:color="auto"/>
              <w:bottom w:val="single" w:sz="4" w:space="0" w:color="000000"/>
              <w:right w:val="single" w:sz="4" w:space="0" w:color="auto"/>
            </w:tcBorders>
            <w:shd w:val="clear" w:color="000000" w:fill="70AD47"/>
            <w:noWrap/>
            <w:textDirection w:val="tbRlV"/>
            <w:vAlign w:val="center"/>
            <w:hideMark/>
          </w:tcPr>
          <w:p w14:paraId="7AE1F1A9" w14:textId="77777777" w:rsidR="00E5575E" w:rsidRPr="00A71C70" w:rsidRDefault="00E5575E" w:rsidP="00E5575E">
            <w:pPr>
              <w:widowControl/>
              <w:spacing w:line="24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日中活動系</w:t>
            </w:r>
          </w:p>
        </w:tc>
        <w:tc>
          <w:tcPr>
            <w:tcW w:w="134" w:type="dxa"/>
            <w:tcBorders>
              <w:top w:val="nil"/>
              <w:left w:val="nil"/>
              <w:bottom w:val="nil"/>
              <w:right w:val="nil"/>
            </w:tcBorders>
            <w:shd w:val="clear" w:color="auto" w:fill="auto"/>
            <w:noWrap/>
            <w:vAlign w:val="center"/>
            <w:hideMark/>
          </w:tcPr>
          <w:p w14:paraId="4900CF1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F147D97"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生活介護</w:t>
            </w:r>
          </w:p>
        </w:tc>
        <w:tc>
          <w:tcPr>
            <w:tcW w:w="136" w:type="dxa"/>
            <w:tcBorders>
              <w:top w:val="nil"/>
              <w:left w:val="nil"/>
              <w:bottom w:val="nil"/>
              <w:right w:val="nil"/>
            </w:tcBorders>
            <w:shd w:val="clear" w:color="auto" w:fill="auto"/>
            <w:noWrap/>
            <w:vAlign w:val="center"/>
            <w:hideMark/>
          </w:tcPr>
          <w:p w14:paraId="1022EF7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2749410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050AE7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val="restart"/>
            <w:tcBorders>
              <w:top w:val="single" w:sz="4" w:space="0" w:color="auto"/>
              <w:left w:val="single" w:sz="4" w:space="0" w:color="auto"/>
              <w:bottom w:val="single" w:sz="4" w:space="0" w:color="000000"/>
              <w:right w:val="single" w:sz="4" w:space="0" w:color="auto"/>
            </w:tcBorders>
            <w:shd w:val="clear" w:color="000000" w:fill="C6E0B4"/>
            <w:textDirection w:val="tbRlV"/>
            <w:vAlign w:val="center"/>
            <w:hideMark/>
          </w:tcPr>
          <w:p w14:paraId="7241EDE9"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意思疎通・</w:t>
            </w:r>
            <w:r w:rsidRPr="00A71C70">
              <w:rPr>
                <w:rFonts w:ascii="HGPｺﾞｼｯｸM" w:eastAsia="HGPｺﾞｼｯｸM" w:hAnsi="Courier New" w:cs="Courier New" w:hint="eastAsia"/>
                <w:color w:val="000000"/>
                <w:sz w:val="18"/>
                <w:szCs w:val="18"/>
              </w:rPr>
              <w:br/>
              <w:t>移動支援</w:t>
            </w:r>
          </w:p>
        </w:tc>
        <w:tc>
          <w:tcPr>
            <w:tcW w:w="140" w:type="dxa"/>
            <w:tcBorders>
              <w:top w:val="nil"/>
              <w:left w:val="nil"/>
              <w:bottom w:val="nil"/>
              <w:right w:val="nil"/>
            </w:tcBorders>
            <w:shd w:val="clear" w:color="auto" w:fill="auto"/>
            <w:noWrap/>
            <w:vAlign w:val="center"/>
            <w:hideMark/>
          </w:tcPr>
          <w:p w14:paraId="6650E5F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892811B"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★意思疎通支援事業</w:t>
            </w:r>
          </w:p>
        </w:tc>
      </w:tr>
      <w:tr w:rsidR="00E5575E" w:rsidRPr="00E5575E" w14:paraId="4ED4AF61"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4ADD5E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BF515A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744B993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3423AD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6ED6F0E3"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6E41E9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38755BF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955206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1C86F2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15BED7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5EB131E9" w14:textId="77777777" w:rsidR="00E5575E" w:rsidRPr="00A71C70" w:rsidRDefault="00E5575E" w:rsidP="00E5575E">
            <w:pPr>
              <w:widowControl/>
              <w:spacing w:line="120" w:lineRule="exact"/>
              <w:jc w:val="center"/>
              <w:rPr>
                <w:rFonts w:ascii="HGPｺﾞｼｯｸM" w:eastAsia="HGPｺﾞｼｯｸM" w:hAnsi="Courier New" w:cs="Courier New"/>
                <w:color w:val="000000"/>
                <w:sz w:val="18"/>
                <w:szCs w:val="18"/>
              </w:rPr>
            </w:pPr>
          </w:p>
        </w:tc>
      </w:tr>
      <w:tr w:rsidR="00E5575E" w:rsidRPr="00E5575E" w14:paraId="317909FE" w14:textId="77777777" w:rsidTr="00E5575E">
        <w:trPr>
          <w:trHeight w:val="187"/>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059001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01665D9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4F21F3E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497A52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8A807F0"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自立訓練（機能訓練）</w:t>
            </w:r>
          </w:p>
        </w:tc>
        <w:tc>
          <w:tcPr>
            <w:tcW w:w="136" w:type="dxa"/>
            <w:tcBorders>
              <w:top w:val="nil"/>
              <w:left w:val="nil"/>
              <w:bottom w:val="nil"/>
              <w:right w:val="nil"/>
            </w:tcBorders>
            <w:shd w:val="clear" w:color="auto" w:fill="auto"/>
            <w:noWrap/>
            <w:vAlign w:val="center"/>
            <w:hideMark/>
          </w:tcPr>
          <w:p w14:paraId="5145473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9C92E2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5FCFBC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3553675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BB160D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EDCA37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★手話奉仕員養成研修事業</w:t>
            </w:r>
          </w:p>
        </w:tc>
      </w:tr>
      <w:tr w:rsidR="00E5575E" w:rsidRPr="00E5575E" w14:paraId="5026D6EF"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0B811A5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2DD010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37D5FE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BD6070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7CD76729"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E9D79C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2A55475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249FC20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1FE3816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5E9083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07EDFD9B"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7128397E"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7D106E6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A69697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3900160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359167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BC038AA"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自立訓練（生活訓練）</w:t>
            </w:r>
          </w:p>
        </w:tc>
        <w:tc>
          <w:tcPr>
            <w:tcW w:w="136" w:type="dxa"/>
            <w:tcBorders>
              <w:top w:val="nil"/>
              <w:left w:val="nil"/>
              <w:bottom w:val="nil"/>
              <w:right w:val="nil"/>
            </w:tcBorders>
            <w:shd w:val="clear" w:color="auto" w:fill="auto"/>
            <w:noWrap/>
            <w:vAlign w:val="center"/>
            <w:hideMark/>
          </w:tcPr>
          <w:p w14:paraId="384A8C4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EF4545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E5356B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E3228D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5554D5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485EED6"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奉仕員養成研修</w:t>
            </w:r>
          </w:p>
        </w:tc>
      </w:tr>
      <w:tr w:rsidR="00E5575E" w:rsidRPr="00E5575E" w14:paraId="197D650A"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2F3287F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4097E06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1D89CEE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AD33FD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25443534"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4B9E48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2A810AA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3835D7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51A4CD0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A59A37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1BE0C8A0"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645CAEE3"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7A99EBF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DFEAA4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DD6C17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22C8556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A806D0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就労移行支援</w:t>
            </w:r>
          </w:p>
        </w:tc>
        <w:tc>
          <w:tcPr>
            <w:tcW w:w="136" w:type="dxa"/>
            <w:tcBorders>
              <w:top w:val="nil"/>
              <w:left w:val="nil"/>
              <w:bottom w:val="nil"/>
              <w:right w:val="nil"/>
            </w:tcBorders>
            <w:shd w:val="clear" w:color="auto" w:fill="auto"/>
            <w:noWrap/>
            <w:vAlign w:val="center"/>
            <w:hideMark/>
          </w:tcPr>
          <w:p w14:paraId="2BE4DE3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062D06D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86C6EC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42E287C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077EF18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C055A0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点字・声の広報等発行事業</w:t>
            </w:r>
          </w:p>
        </w:tc>
      </w:tr>
      <w:tr w:rsidR="00E5575E" w:rsidRPr="00E5575E" w14:paraId="69717056"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2AE389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00BD076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6ED2473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402334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33757E83"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3D83340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D6F61C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50717C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5C295E7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A19647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7B2F8796"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2461FD5F"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3FEF943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5150CC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73989E4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0FD4ED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0C6F675"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就労継続支援A型</w:t>
            </w:r>
          </w:p>
        </w:tc>
        <w:tc>
          <w:tcPr>
            <w:tcW w:w="136" w:type="dxa"/>
            <w:tcBorders>
              <w:top w:val="nil"/>
              <w:left w:val="nil"/>
              <w:bottom w:val="nil"/>
              <w:right w:val="nil"/>
            </w:tcBorders>
            <w:shd w:val="clear" w:color="auto" w:fill="auto"/>
            <w:noWrap/>
            <w:vAlign w:val="center"/>
            <w:hideMark/>
          </w:tcPr>
          <w:p w14:paraId="7BE9CA9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30E8FE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0B4351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4C6488F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47E769F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3D9C4DD"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★移動支援事業</w:t>
            </w:r>
          </w:p>
        </w:tc>
      </w:tr>
      <w:tr w:rsidR="00E5575E" w:rsidRPr="00E5575E" w14:paraId="6AEEE1E1"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E41E9F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1BAB63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12ED99B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02E3E9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49233903" w14:textId="77777777" w:rsidR="00E5575E" w:rsidRPr="00A71C70" w:rsidRDefault="00E5575E" w:rsidP="00E5575E">
            <w:pPr>
              <w:widowControl/>
              <w:spacing w:line="12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74EF6F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B662C0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9B362B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tcBorders>
              <w:top w:val="nil"/>
              <w:left w:val="nil"/>
              <w:bottom w:val="nil"/>
              <w:right w:val="nil"/>
            </w:tcBorders>
            <w:shd w:val="clear" w:color="auto" w:fill="auto"/>
            <w:noWrap/>
            <w:vAlign w:val="center"/>
            <w:hideMark/>
          </w:tcPr>
          <w:p w14:paraId="71DE77A4"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EA0D02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7A5D5E12"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5D7B23F0"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695C72F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AB456A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136D69D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78110E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D732F0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就労継続支援B型</w:t>
            </w:r>
          </w:p>
        </w:tc>
        <w:tc>
          <w:tcPr>
            <w:tcW w:w="136" w:type="dxa"/>
            <w:tcBorders>
              <w:top w:val="nil"/>
              <w:left w:val="nil"/>
              <w:bottom w:val="nil"/>
              <w:right w:val="nil"/>
            </w:tcBorders>
            <w:shd w:val="clear" w:color="auto" w:fill="auto"/>
            <w:noWrap/>
            <w:vAlign w:val="center"/>
            <w:hideMark/>
          </w:tcPr>
          <w:p w14:paraId="26E13FE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2A5E02A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399545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val="restart"/>
            <w:tcBorders>
              <w:top w:val="single" w:sz="4" w:space="0" w:color="auto"/>
              <w:left w:val="single" w:sz="4" w:space="0" w:color="auto"/>
              <w:bottom w:val="single" w:sz="4" w:space="0" w:color="000000"/>
              <w:right w:val="single" w:sz="4" w:space="0" w:color="auto"/>
            </w:tcBorders>
            <w:shd w:val="clear" w:color="000000" w:fill="C6E0B4"/>
            <w:noWrap/>
            <w:textDirection w:val="tbRlV"/>
            <w:vAlign w:val="center"/>
            <w:hideMark/>
          </w:tcPr>
          <w:p w14:paraId="5C44FE2B"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日常生活支援</w:t>
            </w:r>
          </w:p>
        </w:tc>
        <w:tc>
          <w:tcPr>
            <w:tcW w:w="140" w:type="dxa"/>
            <w:tcBorders>
              <w:top w:val="nil"/>
              <w:left w:val="nil"/>
              <w:bottom w:val="nil"/>
              <w:right w:val="nil"/>
            </w:tcBorders>
            <w:shd w:val="clear" w:color="auto" w:fill="auto"/>
            <w:noWrap/>
            <w:vAlign w:val="center"/>
            <w:hideMark/>
          </w:tcPr>
          <w:p w14:paraId="5DD7A7C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54CC700"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★地域活動支援センター</w:t>
            </w:r>
          </w:p>
        </w:tc>
      </w:tr>
      <w:tr w:rsidR="00E5575E" w:rsidRPr="00E5575E" w14:paraId="47861B08"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581E9F5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9D33DF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7FE295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C85CAC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13C1D12C"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0D824F6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B2C70F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2F6921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584E63F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25D4FF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60D0DB9E"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4CA03D02" w14:textId="77777777" w:rsidTr="00E5575E">
        <w:trPr>
          <w:trHeight w:val="270"/>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7EC7EB8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6A484C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00865FD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E17B8F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F207B62"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就労定着支援　【新規】</w:t>
            </w:r>
          </w:p>
        </w:tc>
        <w:tc>
          <w:tcPr>
            <w:tcW w:w="136" w:type="dxa"/>
            <w:tcBorders>
              <w:top w:val="nil"/>
              <w:left w:val="nil"/>
              <w:bottom w:val="nil"/>
              <w:right w:val="nil"/>
            </w:tcBorders>
            <w:shd w:val="clear" w:color="auto" w:fill="auto"/>
            <w:noWrap/>
            <w:vAlign w:val="center"/>
            <w:hideMark/>
          </w:tcPr>
          <w:p w14:paraId="0C2A29C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890B21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20C380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59CE361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6FCF5A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167F7F5"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訪問入浴サービス事業</w:t>
            </w:r>
          </w:p>
        </w:tc>
      </w:tr>
      <w:tr w:rsidR="00E5575E" w:rsidRPr="00E5575E" w14:paraId="3F9FA158"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3A5148B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B60AB1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6916EA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44F8EF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6B2D0C7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3A4551C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05E4F6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D19DB2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33F9E0E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435E76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72FBC41E"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6A48831F"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69FD7CC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CA8563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0FFCB0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01D9A7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ABBEB3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療養介護</w:t>
            </w:r>
          </w:p>
        </w:tc>
        <w:tc>
          <w:tcPr>
            <w:tcW w:w="136" w:type="dxa"/>
            <w:tcBorders>
              <w:top w:val="nil"/>
              <w:left w:val="nil"/>
              <w:bottom w:val="nil"/>
              <w:right w:val="nil"/>
            </w:tcBorders>
            <w:shd w:val="clear" w:color="auto" w:fill="auto"/>
            <w:noWrap/>
            <w:vAlign w:val="center"/>
            <w:hideMark/>
          </w:tcPr>
          <w:p w14:paraId="763CC12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3CBCDC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CA199C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E94CB9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D5271F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EE9CC1D"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生活訓練等</w:t>
            </w:r>
          </w:p>
        </w:tc>
      </w:tr>
      <w:tr w:rsidR="00E5575E" w:rsidRPr="00E5575E" w14:paraId="6380EF17"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7ADB2F9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45BD092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0014BC1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6817F0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20F3D963"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5E76CE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A49ADC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79BF57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1525D2F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71A3E2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74CFD08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5CE96C6D"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646129D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E8EC07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457AB19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EFC647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3A63ACA"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短期入所（ショートステイ）</w:t>
            </w:r>
          </w:p>
        </w:tc>
        <w:tc>
          <w:tcPr>
            <w:tcW w:w="136" w:type="dxa"/>
            <w:tcBorders>
              <w:top w:val="nil"/>
              <w:left w:val="nil"/>
              <w:bottom w:val="nil"/>
              <w:right w:val="nil"/>
            </w:tcBorders>
            <w:shd w:val="clear" w:color="auto" w:fill="auto"/>
            <w:noWrap/>
            <w:vAlign w:val="center"/>
            <w:hideMark/>
          </w:tcPr>
          <w:p w14:paraId="1B2A14E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38709A4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2DAECF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33C14D1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9B66BC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6509825"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日中一時支援事業</w:t>
            </w:r>
          </w:p>
        </w:tc>
      </w:tr>
      <w:tr w:rsidR="00E5575E" w:rsidRPr="00E5575E" w14:paraId="094C2B00"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01F1792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7C181B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tcBorders>
              <w:top w:val="nil"/>
              <w:left w:val="nil"/>
              <w:bottom w:val="nil"/>
              <w:right w:val="nil"/>
            </w:tcBorders>
            <w:shd w:val="clear" w:color="auto" w:fill="auto"/>
            <w:noWrap/>
            <w:textDirection w:val="tbRlV"/>
            <w:vAlign w:val="center"/>
            <w:hideMark/>
          </w:tcPr>
          <w:p w14:paraId="459949C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24B140E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3F1381F5"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A6D7C0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053B10B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5FC70C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0080572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69BE4C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35A4AB4B"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01B55696" w14:textId="77777777" w:rsidTr="00E5575E">
        <w:trPr>
          <w:trHeight w:val="270"/>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4A1A4EC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E4E0A5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val="restart"/>
            <w:tcBorders>
              <w:top w:val="single" w:sz="4" w:space="0" w:color="auto"/>
              <w:left w:val="single" w:sz="4" w:space="0" w:color="auto"/>
              <w:bottom w:val="single" w:sz="4" w:space="0" w:color="000000"/>
              <w:right w:val="single" w:sz="4" w:space="0" w:color="auto"/>
            </w:tcBorders>
            <w:shd w:val="clear" w:color="000000" w:fill="70AD47"/>
            <w:noWrap/>
            <w:textDirection w:val="tbRlV"/>
            <w:vAlign w:val="center"/>
            <w:hideMark/>
          </w:tcPr>
          <w:p w14:paraId="42EF1C05" w14:textId="77777777" w:rsidR="00E5575E" w:rsidRPr="00A71C70" w:rsidRDefault="00E5575E" w:rsidP="00E5575E">
            <w:pPr>
              <w:widowControl/>
              <w:spacing w:line="24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居住系</w:t>
            </w:r>
          </w:p>
        </w:tc>
        <w:tc>
          <w:tcPr>
            <w:tcW w:w="134" w:type="dxa"/>
            <w:tcBorders>
              <w:top w:val="nil"/>
              <w:left w:val="nil"/>
              <w:bottom w:val="nil"/>
              <w:right w:val="nil"/>
            </w:tcBorders>
            <w:shd w:val="clear" w:color="auto" w:fill="auto"/>
            <w:noWrap/>
            <w:vAlign w:val="center"/>
            <w:hideMark/>
          </w:tcPr>
          <w:p w14:paraId="6A12CE0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E778137"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共同生活援助（グループホーム）</w:t>
            </w:r>
          </w:p>
        </w:tc>
        <w:tc>
          <w:tcPr>
            <w:tcW w:w="136" w:type="dxa"/>
            <w:tcBorders>
              <w:top w:val="nil"/>
              <w:left w:val="nil"/>
              <w:bottom w:val="nil"/>
              <w:right w:val="nil"/>
            </w:tcBorders>
            <w:shd w:val="clear" w:color="auto" w:fill="auto"/>
            <w:noWrap/>
            <w:vAlign w:val="center"/>
            <w:hideMark/>
          </w:tcPr>
          <w:p w14:paraId="79A5198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DD16EA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68F5E2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51AE0D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32FA10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5420B38"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（相談支援事業所等における通院支援体制確保）</w:t>
            </w:r>
          </w:p>
        </w:tc>
      </w:tr>
      <w:tr w:rsidR="00E5575E" w:rsidRPr="00E5575E" w14:paraId="3BE937F9"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24C779E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39C82B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764F714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0B8D57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2DE1B34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6A8B45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11A605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BEFC0E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37C9289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B267F9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4EF8DAA8"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83CDD3C"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7D15163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D02E04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6262CD9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3763D3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A16A677"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施設入所支援</w:t>
            </w:r>
          </w:p>
        </w:tc>
        <w:tc>
          <w:tcPr>
            <w:tcW w:w="136" w:type="dxa"/>
            <w:tcBorders>
              <w:top w:val="nil"/>
              <w:left w:val="nil"/>
              <w:bottom w:val="nil"/>
              <w:right w:val="nil"/>
            </w:tcBorders>
            <w:shd w:val="clear" w:color="auto" w:fill="auto"/>
            <w:noWrap/>
            <w:vAlign w:val="center"/>
            <w:hideMark/>
          </w:tcPr>
          <w:p w14:paraId="01FD146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50364F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E462E0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55FC30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5C9447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553BB15"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（地域移行のための安心生活支援）</w:t>
            </w:r>
          </w:p>
        </w:tc>
      </w:tr>
      <w:tr w:rsidR="00E5575E" w:rsidRPr="00E5575E" w14:paraId="0D8E2A72" w14:textId="77777777" w:rsidTr="00E5575E">
        <w:trPr>
          <w:trHeight w:val="105"/>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1200210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9FF3E3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4003954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483C7C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2E94BD9E"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1B3B2E7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87168F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1D3886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6B244FE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B1B0AA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077423CD"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F5CE15F" w14:textId="77777777" w:rsidTr="00E5575E">
        <w:trPr>
          <w:trHeight w:val="88"/>
        </w:trPr>
        <w:tc>
          <w:tcPr>
            <w:tcW w:w="505" w:type="dxa"/>
            <w:vMerge/>
            <w:tcBorders>
              <w:top w:val="single" w:sz="4" w:space="0" w:color="auto"/>
              <w:left w:val="single" w:sz="4" w:space="0" w:color="auto"/>
              <w:bottom w:val="single" w:sz="4" w:space="0" w:color="000000"/>
              <w:right w:val="single" w:sz="4" w:space="0" w:color="auto"/>
            </w:tcBorders>
            <w:vAlign w:val="center"/>
            <w:hideMark/>
          </w:tcPr>
          <w:p w14:paraId="21FF090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009C1B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vMerge/>
            <w:tcBorders>
              <w:top w:val="single" w:sz="4" w:space="0" w:color="auto"/>
              <w:left w:val="single" w:sz="4" w:space="0" w:color="auto"/>
              <w:bottom w:val="single" w:sz="4" w:space="0" w:color="000000"/>
              <w:right w:val="single" w:sz="4" w:space="0" w:color="auto"/>
            </w:tcBorders>
            <w:vAlign w:val="center"/>
            <w:hideMark/>
          </w:tcPr>
          <w:p w14:paraId="215A16A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822BCF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7B8E69E"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自立生活援助　【新規】</w:t>
            </w:r>
          </w:p>
        </w:tc>
        <w:tc>
          <w:tcPr>
            <w:tcW w:w="136" w:type="dxa"/>
            <w:tcBorders>
              <w:top w:val="nil"/>
              <w:left w:val="nil"/>
              <w:bottom w:val="nil"/>
              <w:right w:val="nil"/>
            </w:tcBorders>
            <w:shd w:val="clear" w:color="auto" w:fill="auto"/>
            <w:noWrap/>
            <w:vAlign w:val="center"/>
            <w:hideMark/>
          </w:tcPr>
          <w:p w14:paraId="5B73F16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0A0194A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9B08B0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04D28CE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C730E1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4F17D34"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★日常生活用具給付等事業</w:t>
            </w:r>
          </w:p>
        </w:tc>
      </w:tr>
      <w:tr w:rsidR="00E5575E" w:rsidRPr="00E5575E" w14:paraId="2E10F1E5" w14:textId="77777777" w:rsidTr="00E5575E">
        <w:trPr>
          <w:trHeight w:val="105"/>
        </w:trPr>
        <w:tc>
          <w:tcPr>
            <w:tcW w:w="505" w:type="dxa"/>
            <w:tcBorders>
              <w:top w:val="nil"/>
              <w:left w:val="nil"/>
              <w:bottom w:val="nil"/>
              <w:right w:val="nil"/>
            </w:tcBorders>
            <w:shd w:val="clear" w:color="auto" w:fill="auto"/>
            <w:noWrap/>
            <w:vAlign w:val="center"/>
            <w:hideMark/>
          </w:tcPr>
          <w:p w14:paraId="693EDD2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BB7846D"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51" w:type="dxa"/>
            <w:gridSpan w:val="3"/>
            <w:tcBorders>
              <w:top w:val="nil"/>
              <w:left w:val="nil"/>
              <w:bottom w:val="nil"/>
              <w:right w:val="nil"/>
            </w:tcBorders>
            <w:shd w:val="clear" w:color="auto" w:fill="auto"/>
            <w:noWrap/>
            <w:vAlign w:val="center"/>
            <w:hideMark/>
          </w:tcPr>
          <w:p w14:paraId="3A60203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4C0B6E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40364683"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7D3BF41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000F2046"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F55C6B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tcBorders>
              <w:top w:val="nil"/>
              <w:left w:val="nil"/>
              <w:bottom w:val="nil"/>
              <w:right w:val="nil"/>
            </w:tcBorders>
            <w:shd w:val="clear" w:color="auto" w:fill="auto"/>
            <w:noWrap/>
            <w:vAlign w:val="center"/>
            <w:hideMark/>
          </w:tcPr>
          <w:p w14:paraId="78B5378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5B20A78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0EC81D19"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0801BDA" w14:textId="77777777" w:rsidTr="00E5575E">
        <w:trPr>
          <w:trHeight w:val="88"/>
        </w:trPr>
        <w:tc>
          <w:tcPr>
            <w:tcW w:w="1196" w:type="dxa"/>
            <w:gridSpan w:val="5"/>
            <w:vMerge w:val="restart"/>
            <w:tcBorders>
              <w:top w:val="single" w:sz="4" w:space="0" w:color="auto"/>
              <w:left w:val="single" w:sz="4" w:space="0" w:color="auto"/>
              <w:bottom w:val="single" w:sz="4" w:space="0" w:color="000000"/>
              <w:right w:val="single" w:sz="4" w:space="0" w:color="000000"/>
            </w:tcBorders>
            <w:shd w:val="clear" w:color="000000" w:fill="70AD47"/>
            <w:noWrap/>
            <w:vAlign w:val="center"/>
            <w:hideMark/>
          </w:tcPr>
          <w:p w14:paraId="5B1C9F4E" w14:textId="77777777" w:rsidR="00E5575E" w:rsidRPr="00A71C70" w:rsidRDefault="00E5575E" w:rsidP="00E5575E">
            <w:pPr>
              <w:widowControl/>
              <w:spacing w:line="24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相談支援</w:t>
            </w:r>
          </w:p>
        </w:tc>
        <w:tc>
          <w:tcPr>
            <w:tcW w:w="134" w:type="dxa"/>
            <w:tcBorders>
              <w:top w:val="nil"/>
              <w:left w:val="nil"/>
              <w:bottom w:val="nil"/>
              <w:right w:val="nil"/>
            </w:tcBorders>
            <w:shd w:val="clear" w:color="auto" w:fill="auto"/>
            <w:noWrap/>
            <w:vAlign w:val="center"/>
            <w:hideMark/>
          </w:tcPr>
          <w:p w14:paraId="7418474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272733C"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計画相談支援</w:t>
            </w:r>
          </w:p>
        </w:tc>
        <w:tc>
          <w:tcPr>
            <w:tcW w:w="136" w:type="dxa"/>
            <w:tcBorders>
              <w:top w:val="nil"/>
              <w:left w:val="nil"/>
              <w:bottom w:val="nil"/>
              <w:right w:val="nil"/>
            </w:tcBorders>
            <w:shd w:val="clear" w:color="auto" w:fill="auto"/>
            <w:noWrap/>
            <w:vAlign w:val="center"/>
            <w:hideMark/>
          </w:tcPr>
          <w:p w14:paraId="5BBBB0E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A7F055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5FC5F2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val="restart"/>
            <w:tcBorders>
              <w:top w:val="single" w:sz="4" w:space="0" w:color="auto"/>
              <w:left w:val="single" w:sz="4" w:space="0" w:color="auto"/>
              <w:bottom w:val="single" w:sz="4" w:space="0" w:color="000000"/>
              <w:right w:val="single" w:sz="4" w:space="0" w:color="auto"/>
            </w:tcBorders>
            <w:shd w:val="clear" w:color="000000" w:fill="C6E0B4"/>
            <w:noWrap/>
            <w:textDirection w:val="tbRlV"/>
            <w:vAlign w:val="center"/>
            <w:hideMark/>
          </w:tcPr>
          <w:p w14:paraId="3DDC1E42" w14:textId="77777777" w:rsidR="00E5575E" w:rsidRPr="00A71C70" w:rsidRDefault="00E5575E" w:rsidP="00E5575E">
            <w:pPr>
              <w:widowControl/>
              <w:spacing w:line="22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相談・権利擁護</w:t>
            </w:r>
          </w:p>
        </w:tc>
        <w:tc>
          <w:tcPr>
            <w:tcW w:w="140" w:type="dxa"/>
            <w:tcBorders>
              <w:top w:val="nil"/>
              <w:left w:val="nil"/>
              <w:bottom w:val="nil"/>
              <w:right w:val="nil"/>
            </w:tcBorders>
            <w:shd w:val="clear" w:color="auto" w:fill="auto"/>
            <w:noWrap/>
            <w:vAlign w:val="center"/>
            <w:hideMark/>
          </w:tcPr>
          <w:p w14:paraId="4081ACC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9CF4B14"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★相談支援事業</w:t>
            </w:r>
          </w:p>
        </w:tc>
      </w:tr>
      <w:tr w:rsidR="00E5575E" w:rsidRPr="00E5575E" w14:paraId="1D1E3138" w14:textId="77777777" w:rsidTr="00E5575E">
        <w:trPr>
          <w:trHeight w:val="105"/>
        </w:trPr>
        <w:tc>
          <w:tcPr>
            <w:tcW w:w="1196" w:type="dxa"/>
            <w:gridSpan w:val="5"/>
            <w:vMerge/>
            <w:tcBorders>
              <w:top w:val="single" w:sz="4" w:space="0" w:color="auto"/>
              <w:left w:val="single" w:sz="4" w:space="0" w:color="auto"/>
              <w:bottom w:val="single" w:sz="4" w:space="0" w:color="000000"/>
              <w:right w:val="single" w:sz="4" w:space="0" w:color="000000"/>
            </w:tcBorders>
            <w:vAlign w:val="center"/>
            <w:hideMark/>
          </w:tcPr>
          <w:p w14:paraId="3DB94F0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919179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22AB7645"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26E4EA3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36F92B53"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FFFDA9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657242C6"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B78974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0C5111A2"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09B00D1B" w14:textId="77777777" w:rsidTr="00E5575E">
        <w:trPr>
          <w:trHeight w:val="88"/>
        </w:trPr>
        <w:tc>
          <w:tcPr>
            <w:tcW w:w="1196" w:type="dxa"/>
            <w:gridSpan w:val="5"/>
            <w:vMerge/>
            <w:tcBorders>
              <w:top w:val="single" w:sz="4" w:space="0" w:color="auto"/>
              <w:left w:val="single" w:sz="4" w:space="0" w:color="auto"/>
              <w:bottom w:val="single" w:sz="4" w:space="0" w:color="000000"/>
              <w:right w:val="single" w:sz="4" w:space="0" w:color="000000"/>
            </w:tcBorders>
            <w:vAlign w:val="center"/>
            <w:hideMark/>
          </w:tcPr>
          <w:p w14:paraId="2A53021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D850B6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412FB03"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地域移行支援</w:t>
            </w:r>
          </w:p>
        </w:tc>
        <w:tc>
          <w:tcPr>
            <w:tcW w:w="136" w:type="dxa"/>
            <w:tcBorders>
              <w:top w:val="nil"/>
              <w:left w:val="nil"/>
              <w:bottom w:val="nil"/>
              <w:right w:val="nil"/>
            </w:tcBorders>
            <w:shd w:val="clear" w:color="auto" w:fill="auto"/>
            <w:noWrap/>
            <w:vAlign w:val="center"/>
            <w:hideMark/>
          </w:tcPr>
          <w:p w14:paraId="673442F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AFA8D6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591033D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5DA17D2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74ADD92"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E22D772"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★基幹相談支援センター等機能強化事業</w:t>
            </w:r>
          </w:p>
        </w:tc>
      </w:tr>
      <w:tr w:rsidR="00E5575E" w:rsidRPr="00E5575E" w14:paraId="4ECA68BB" w14:textId="77777777" w:rsidTr="00E5575E">
        <w:trPr>
          <w:trHeight w:val="105"/>
        </w:trPr>
        <w:tc>
          <w:tcPr>
            <w:tcW w:w="1196" w:type="dxa"/>
            <w:gridSpan w:val="5"/>
            <w:vMerge/>
            <w:tcBorders>
              <w:top w:val="single" w:sz="4" w:space="0" w:color="auto"/>
              <w:left w:val="single" w:sz="4" w:space="0" w:color="auto"/>
              <w:bottom w:val="single" w:sz="4" w:space="0" w:color="000000"/>
              <w:right w:val="single" w:sz="4" w:space="0" w:color="000000"/>
            </w:tcBorders>
            <w:vAlign w:val="center"/>
            <w:hideMark/>
          </w:tcPr>
          <w:p w14:paraId="41F36C5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2914EC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0B871E94"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59ACCCC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55391DA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B325E7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65EBED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BCB2BA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5C55487A"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032E7B2A" w14:textId="77777777" w:rsidTr="00E5575E">
        <w:trPr>
          <w:trHeight w:val="88"/>
        </w:trPr>
        <w:tc>
          <w:tcPr>
            <w:tcW w:w="1196" w:type="dxa"/>
            <w:gridSpan w:val="5"/>
            <w:vMerge/>
            <w:tcBorders>
              <w:top w:val="single" w:sz="4" w:space="0" w:color="auto"/>
              <w:left w:val="single" w:sz="4" w:space="0" w:color="auto"/>
              <w:bottom w:val="single" w:sz="4" w:space="0" w:color="000000"/>
              <w:right w:val="single" w:sz="4" w:space="0" w:color="000000"/>
            </w:tcBorders>
            <w:vAlign w:val="center"/>
            <w:hideMark/>
          </w:tcPr>
          <w:p w14:paraId="4620A3C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D38CF7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77B8921"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地域定着支援</w:t>
            </w:r>
          </w:p>
        </w:tc>
        <w:tc>
          <w:tcPr>
            <w:tcW w:w="136" w:type="dxa"/>
            <w:tcBorders>
              <w:top w:val="nil"/>
              <w:left w:val="nil"/>
              <w:bottom w:val="nil"/>
              <w:right w:val="nil"/>
            </w:tcBorders>
            <w:shd w:val="clear" w:color="auto" w:fill="auto"/>
            <w:noWrap/>
            <w:vAlign w:val="center"/>
            <w:hideMark/>
          </w:tcPr>
          <w:p w14:paraId="194897B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0F15AC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1634D54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03E68266"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3D253DB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8BDC4A9"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（★住宅入居等支援）</w:t>
            </w:r>
          </w:p>
        </w:tc>
      </w:tr>
      <w:tr w:rsidR="00E5575E" w:rsidRPr="00E5575E" w14:paraId="7B053324" w14:textId="77777777" w:rsidTr="00E5575E">
        <w:trPr>
          <w:trHeight w:val="105"/>
        </w:trPr>
        <w:tc>
          <w:tcPr>
            <w:tcW w:w="705" w:type="dxa"/>
            <w:gridSpan w:val="3"/>
            <w:tcBorders>
              <w:top w:val="nil"/>
              <w:left w:val="nil"/>
              <w:bottom w:val="nil"/>
              <w:right w:val="nil"/>
            </w:tcBorders>
            <w:shd w:val="clear" w:color="auto" w:fill="auto"/>
            <w:noWrap/>
            <w:vAlign w:val="center"/>
            <w:hideMark/>
          </w:tcPr>
          <w:p w14:paraId="29379FB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55F74F2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73" w:type="dxa"/>
            <w:tcBorders>
              <w:top w:val="nil"/>
              <w:left w:val="nil"/>
              <w:bottom w:val="nil"/>
              <w:right w:val="nil"/>
            </w:tcBorders>
            <w:shd w:val="clear" w:color="auto" w:fill="auto"/>
            <w:noWrap/>
            <w:vAlign w:val="center"/>
            <w:hideMark/>
          </w:tcPr>
          <w:p w14:paraId="0BA47EF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40A662A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127" w:type="dxa"/>
            <w:gridSpan w:val="3"/>
            <w:tcBorders>
              <w:top w:val="nil"/>
              <w:left w:val="nil"/>
              <w:bottom w:val="nil"/>
              <w:right w:val="nil"/>
            </w:tcBorders>
            <w:shd w:val="clear" w:color="auto" w:fill="auto"/>
            <w:noWrap/>
            <w:vAlign w:val="center"/>
            <w:hideMark/>
          </w:tcPr>
          <w:p w14:paraId="4A23739D"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4D172AC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0CD1A90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24D5D7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4D083AE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4FC7CBF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3EE890BB"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05DC0502" w14:textId="77777777" w:rsidTr="00E5575E">
        <w:trPr>
          <w:trHeight w:val="88"/>
        </w:trPr>
        <w:tc>
          <w:tcPr>
            <w:tcW w:w="4457" w:type="dxa"/>
            <w:gridSpan w:val="9"/>
            <w:tcBorders>
              <w:top w:val="single" w:sz="4" w:space="0" w:color="auto"/>
              <w:left w:val="single" w:sz="4" w:space="0" w:color="auto"/>
              <w:bottom w:val="single" w:sz="4" w:space="0" w:color="auto"/>
              <w:right w:val="single" w:sz="4" w:space="0" w:color="000000"/>
            </w:tcBorders>
            <w:shd w:val="clear" w:color="000000" w:fill="C6E0B4"/>
            <w:noWrap/>
            <w:vAlign w:val="center"/>
            <w:hideMark/>
          </w:tcPr>
          <w:p w14:paraId="1187EAC9"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補装具給付事業</w:t>
            </w:r>
          </w:p>
        </w:tc>
        <w:tc>
          <w:tcPr>
            <w:tcW w:w="136" w:type="dxa"/>
            <w:tcBorders>
              <w:top w:val="nil"/>
              <w:left w:val="nil"/>
              <w:bottom w:val="nil"/>
              <w:right w:val="nil"/>
            </w:tcBorders>
            <w:shd w:val="clear" w:color="auto" w:fill="auto"/>
            <w:noWrap/>
            <w:vAlign w:val="center"/>
            <w:hideMark/>
          </w:tcPr>
          <w:p w14:paraId="2646DA7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0738D37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2A153ED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0C18AA4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94A30E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E42DB19"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障害者虐待防止対策支援</w:t>
            </w:r>
          </w:p>
        </w:tc>
      </w:tr>
      <w:tr w:rsidR="00E5575E" w:rsidRPr="00E5575E" w14:paraId="61FB1C06" w14:textId="77777777" w:rsidTr="00E5575E">
        <w:trPr>
          <w:trHeight w:val="105"/>
        </w:trPr>
        <w:tc>
          <w:tcPr>
            <w:tcW w:w="705" w:type="dxa"/>
            <w:gridSpan w:val="3"/>
            <w:tcBorders>
              <w:top w:val="nil"/>
              <w:left w:val="nil"/>
              <w:bottom w:val="nil"/>
              <w:right w:val="nil"/>
            </w:tcBorders>
            <w:shd w:val="clear" w:color="auto" w:fill="auto"/>
            <w:textDirection w:val="tbRlV"/>
            <w:vAlign w:val="center"/>
            <w:hideMark/>
          </w:tcPr>
          <w:p w14:paraId="64B8D6A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2210602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694464B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7FD8D06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3BC07017"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098E65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4C8819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B20B20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305BBD5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4A7CA9C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2B89D69D" w14:textId="77777777" w:rsidR="00E5575E" w:rsidRPr="00A71C70" w:rsidRDefault="00E5575E" w:rsidP="00E5575E">
            <w:pPr>
              <w:widowControl/>
              <w:spacing w:line="120" w:lineRule="exact"/>
              <w:jc w:val="center"/>
              <w:rPr>
                <w:rFonts w:ascii="HGPｺﾞｼｯｸM" w:eastAsia="HGPｺﾞｼｯｸM" w:hAnsi="Courier New" w:cs="Courier New"/>
                <w:color w:val="000000"/>
                <w:sz w:val="18"/>
                <w:szCs w:val="18"/>
              </w:rPr>
            </w:pPr>
          </w:p>
        </w:tc>
      </w:tr>
      <w:tr w:rsidR="00E5575E" w:rsidRPr="00E5575E" w14:paraId="65C3B06C" w14:textId="77777777" w:rsidTr="00E5575E">
        <w:trPr>
          <w:trHeight w:val="88"/>
        </w:trPr>
        <w:tc>
          <w:tcPr>
            <w:tcW w:w="705" w:type="dxa"/>
            <w:gridSpan w:val="3"/>
            <w:tcBorders>
              <w:top w:val="nil"/>
              <w:left w:val="nil"/>
              <w:bottom w:val="nil"/>
              <w:right w:val="nil"/>
            </w:tcBorders>
            <w:shd w:val="clear" w:color="auto" w:fill="auto"/>
            <w:textDirection w:val="tbRlV"/>
            <w:vAlign w:val="center"/>
            <w:hideMark/>
          </w:tcPr>
          <w:p w14:paraId="796F0DF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347772E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657FEE5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77E78B6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08DC85D4"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0F06D68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460E1F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3C8BFC7"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7721E5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002E2C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9C2805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★成年後見制度利用支援事業</w:t>
            </w:r>
          </w:p>
        </w:tc>
      </w:tr>
      <w:tr w:rsidR="00E5575E" w:rsidRPr="00E5575E" w14:paraId="2204343A" w14:textId="77777777" w:rsidTr="00E5575E">
        <w:trPr>
          <w:trHeight w:val="105"/>
        </w:trPr>
        <w:tc>
          <w:tcPr>
            <w:tcW w:w="705" w:type="dxa"/>
            <w:gridSpan w:val="3"/>
            <w:tcBorders>
              <w:top w:val="nil"/>
              <w:left w:val="nil"/>
              <w:bottom w:val="nil"/>
              <w:right w:val="nil"/>
            </w:tcBorders>
            <w:shd w:val="clear" w:color="auto" w:fill="auto"/>
            <w:textDirection w:val="tbRlV"/>
            <w:vAlign w:val="center"/>
            <w:hideMark/>
          </w:tcPr>
          <w:p w14:paraId="1F541F5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7943FD7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406081EC"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5165089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2C0731C5"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2B0D0CC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2EB05A0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E7AA4A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020C241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26D061E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234826C6"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410E8FC" w14:textId="77777777" w:rsidTr="00E5575E">
        <w:trPr>
          <w:trHeight w:val="88"/>
        </w:trPr>
        <w:tc>
          <w:tcPr>
            <w:tcW w:w="705" w:type="dxa"/>
            <w:gridSpan w:val="3"/>
            <w:tcBorders>
              <w:top w:val="nil"/>
              <w:left w:val="nil"/>
              <w:bottom w:val="nil"/>
              <w:right w:val="nil"/>
            </w:tcBorders>
            <w:shd w:val="clear" w:color="auto" w:fill="auto"/>
            <w:textDirection w:val="tbRlV"/>
            <w:vAlign w:val="center"/>
            <w:hideMark/>
          </w:tcPr>
          <w:p w14:paraId="165454B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3C419F95"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3C93E11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102EC73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6D9C26C5"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1A88457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78DD76F0"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328C26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DB7EFB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0474460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BB04340"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★成年後見制度法人後見支援事業</w:t>
            </w:r>
          </w:p>
        </w:tc>
      </w:tr>
      <w:tr w:rsidR="00E5575E" w:rsidRPr="00E5575E" w14:paraId="33A9AAAE" w14:textId="77777777" w:rsidTr="00E5575E">
        <w:trPr>
          <w:trHeight w:val="105"/>
        </w:trPr>
        <w:tc>
          <w:tcPr>
            <w:tcW w:w="705" w:type="dxa"/>
            <w:gridSpan w:val="3"/>
            <w:tcBorders>
              <w:top w:val="nil"/>
              <w:left w:val="nil"/>
              <w:bottom w:val="nil"/>
              <w:right w:val="nil"/>
            </w:tcBorders>
            <w:shd w:val="clear" w:color="auto" w:fill="auto"/>
            <w:textDirection w:val="tbRlV"/>
            <w:vAlign w:val="center"/>
            <w:hideMark/>
          </w:tcPr>
          <w:p w14:paraId="07C6D342"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71A337E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1DA5A51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76BA3D8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61D7B218"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2AD8303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42BD89BD"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7C59EB8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20AC9785"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83D932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0D41E2E2"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3E29172A" w14:textId="77777777" w:rsidTr="00E5575E">
        <w:trPr>
          <w:trHeight w:val="88"/>
        </w:trPr>
        <w:tc>
          <w:tcPr>
            <w:tcW w:w="705" w:type="dxa"/>
            <w:gridSpan w:val="3"/>
            <w:tcBorders>
              <w:top w:val="nil"/>
              <w:left w:val="nil"/>
              <w:bottom w:val="nil"/>
              <w:right w:val="nil"/>
            </w:tcBorders>
            <w:shd w:val="clear" w:color="auto" w:fill="auto"/>
            <w:textDirection w:val="tbRlV"/>
            <w:vAlign w:val="center"/>
            <w:hideMark/>
          </w:tcPr>
          <w:p w14:paraId="0F059FF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65D7916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19F1730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5ED7D61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193D5A25"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1B807D8"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6C11D17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29DC6E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9E5664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092DA5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CCF0CC1"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（成年後見制度普及事業）</w:t>
            </w:r>
          </w:p>
        </w:tc>
      </w:tr>
      <w:tr w:rsidR="00E5575E" w:rsidRPr="00E5575E" w14:paraId="177BDB36" w14:textId="77777777" w:rsidTr="00E5575E">
        <w:trPr>
          <w:trHeight w:val="105"/>
        </w:trPr>
        <w:tc>
          <w:tcPr>
            <w:tcW w:w="705" w:type="dxa"/>
            <w:gridSpan w:val="3"/>
            <w:tcBorders>
              <w:top w:val="nil"/>
              <w:left w:val="nil"/>
              <w:bottom w:val="nil"/>
              <w:right w:val="nil"/>
            </w:tcBorders>
            <w:shd w:val="clear" w:color="auto" w:fill="auto"/>
            <w:textDirection w:val="tbRlV"/>
            <w:vAlign w:val="center"/>
            <w:hideMark/>
          </w:tcPr>
          <w:p w14:paraId="496A71E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13A1C933"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40B0682B"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4A990DC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6CB1F15E"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018582D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79F8FD9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60249BDC"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777C39C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73C1BF5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6AD56475"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480C8A33" w14:textId="77777777" w:rsidTr="00E5575E">
        <w:trPr>
          <w:trHeight w:val="88"/>
        </w:trPr>
        <w:tc>
          <w:tcPr>
            <w:tcW w:w="705" w:type="dxa"/>
            <w:gridSpan w:val="3"/>
            <w:tcBorders>
              <w:top w:val="nil"/>
              <w:left w:val="nil"/>
              <w:bottom w:val="nil"/>
              <w:right w:val="nil"/>
            </w:tcBorders>
            <w:shd w:val="clear" w:color="auto" w:fill="auto"/>
            <w:textDirection w:val="tbRlV"/>
            <w:vAlign w:val="center"/>
            <w:hideMark/>
          </w:tcPr>
          <w:p w14:paraId="05956017"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4E94120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textDirection w:val="tbRlV"/>
            <w:vAlign w:val="center"/>
            <w:hideMark/>
          </w:tcPr>
          <w:p w14:paraId="218518F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0A1BCE4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67C5D1C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2B0EE5B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759060F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3EE4033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vMerge/>
            <w:tcBorders>
              <w:top w:val="single" w:sz="4" w:space="0" w:color="auto"/>
              <w:left w:val="single" w:sz="4" w:space="0" w:color="auto"/>
              <w:bottom w:val="single" w:sz="4" w:space="0" w:color="000000"/>
              <w:right w:val="single" w:sz="4" w:space="0" w:color="auto"/>
            </w:tcBorders>
            <w:vAlign w:val="center"/>
            <w:hideMark/>
          </w:tcPr>
          <w:p w14:paraId="4C5C7D5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1341786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1B5D72C"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（地域生活支援拠点事業【新規】）</w:t>
            </w:r>
          </w:p>
        </w:tc>
      </w:tr>
      <w:tr w:rsidR="00E5575E" w:rsidRPr="00E5575E" w14:paraId="5B007508" w14:textId="77777777" w:rsidTr="00E5575E">
        <w:trPr>
          <w:trHeight w:val="105"/>
        </w:trPr>
        <w:tc>
          <w:tcPr>
            <w:tcW w:w="705" w:type="dxa"/>
            <w:gridSpan w:val="3"/>
            <w:tcBorders>
              <w:top w:val="nil"/>
              <w:left w:val="nil"/>
              <w:bottom w:val="nil"/>
              <w:right w:val="nil"/>
            </w:tcBorders>
            <w:shd w:val="clear" w:color="auto" w:fill="auto"/>
            <w:textDirection w:val="tbRlV"/>
            <w:vAlign w:val="center"/>
            <w:hideMark/>
          </w:tcPr>
          <w:p w14:paraId="241EB0DA"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48736B5E"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vAlign w:val="center"/>
            <w:hideMark/>
          </w:tcPr>
          <w:p w14:paraId="0EEADCA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631EBA0B"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2CD4229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6140F371"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13C83369"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0268F234"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621" w:type="dxa"/>
            <w:tcBorders>
              <w:top w:val="nil"/>
              <w:left w:val="nil"/>
              <w:bottom w:val="nil"/>
              <w:right w:val="nil"/>
            </w:tcBorders>
            <w:shd w:val="clear" w:color="auto" w:fill="auto"/>
            <w:noWrap/>
            <w:vAlign w:val="center"/>
            <w:hideMark/>
          </w:tcPr>
          <w:p w14:paraId="0F206B11"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40" w:type="dxa"/>
            <w:tcBorders>
              <w:top w:val="nil"/>
              <w:left w:val="nil"/>
              <w:bottom w:val="nil"/>
              <w:right w:val="nil"/>
            </w:tcBorders>
            <w:shd w:val="clear" w:color="auto" w:fill="auto"/>
            <w:noWrap/>
            <w:vAlign w:val="center"/>
            <w:hideMark/>
          </w:tcPr>
          <w:p w14:paraId="69B82B2A"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3906" w:type="dxa"/>
            <w:tcBorders>
              <w:top w:val="nil"/>
              <w:left w:val="nil"/>
              <w:bottom w:val="nil"/>
              <w:right w:val="nil"/>
            </w:tcBorders>
            <w:shd w:val="clear" w:color="auto" w:fill="auto"/>
            <w:noWrap/>
            <w:vAlign w:val="center"/>
            <w:hideMark/>
          </w:tcPr>
          <w:p w14:paraId="595CDFBF" w14:textId="77777777" w:rsidR="00E5575E" w:rsidRPr="00A71C70" w:rsidRDefault="00E5575E" w:rsidP="00E5575E">
            <w:pPr>
              <w:widowControl/>
              <w:spacing w:line="80" w:lineRule="exact"/>
              <w:jc w:val="center"/>
              <w:rPr>
                <w:rFonts w:ascii="HGPｺﾞｼｯｸM" w:eastAsia="HGPｺﾞｼｯｸM" w:hAnsi="Courier New" w:cs="Courier New"/>
                <w:color w:val="000000"/>
                <w:sz w:val="18"/>
                <w:szCs w:val="18"/>
              </w:rPr>
            </w:pPr>
          </w:p>
        </w:tc>
      </w:tr>
      <w:tr w:rsidR="00E5575E" w:rsidRPr="00E5575E" w14:paraId="2E3C3C3D" w14:textId="77777777" w:rsidTr="00E5575E">
        <w:trPr>
          <w:trHeight w:val="88"/>
        </w:trPr>
        <w:tc>
          <w:tcPr>
            <w:tcW w:w="705" w:type="dxa"/>
            <w:gridSpan w:val="3"/>
            <w:tcBorders>
              <w:top w:val="nil"/>
              <w:left w:val="nil"/>
              <w:bottom w:val="nil"/>
              <w:right w:val="nil"/>
            </w:tcBorders>
            <w:shd w:val="clear" w:color="auto" w:fill="auto"/>
            <w:textDirection w:val="tbRlV"/>
            <w:vAlign w:val="center"/>
            <w:hideMark/>
          </w:tcPr>
          <w:p w14:paraId="3B969B28"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1BCB32E9"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563" w:type="dxa"/>
            <w:gridSpan w:val="3"/>
            <w:tcBorders>
              <w:top w:val="nil"/>
              <w:left w:val="nil"/>
              <w:bottom w:val="nil"/>
              <w:right w:val="nil"/>
            </w:tcBorders>
            <w:shd w:val="clear" w:color="auto" w:fill="auto"/>
            <w:noWrap/>
            <w:vAlign w:val="center"/>
            <w:hideMark/>
          </w:tcPr>
          <w:p w14:paraId="5D6CE544"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218" w:type="dxa"/>
            <w:tcBorders>
              <w:top w:val="nil"/>
              <w:left w:val="nil"/>
              <w:bottom w:val="nil"/>
              <w:right w:val="nil"/>
            </w:tcBorders>
            <w:shd w:val="clear" w:color="auto" w:fill="auto"/>
            <w:noWrap/>
            <w:vAlign w:val="center"/>
            <w:hideMark/>
          </w:tcPr>
          <w:p w14:paraId="35A44CA0"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2753" w:type="dxa"/>
            <w:tcBorders>
              <w:top w:val="nil"/>
              <w:left w:val="nil"/>
              <w:bottom w:val="nil"/>
              <w:right w:val="nil"/>
            </w:tcBorders>
            <w:shd w:val="clear" w:color="auto" w:fill="auto"/>
            <w:noWrap/>
            <w:vAlign w:val="center"/>
            <w:hideMark/>
          </w:tcPr>
          <w:p w14:paraId="7B1C77AE"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6" w:type="dxa"/>
            <w:tcBorders>
              <w:top w:val="nil"/>
              <w:left w:val="nil"/>
              <w:bottom w:val="nil"/>
              <w:right w:val="nil"/>
            </w:tcBorders>
            <w:shd w:val="clear" w:color="auto" w:fill="auto"/>
            <w:noWrap/>
            <w:vAlign w:val="center"/>
            <w:hideMark/>
          </w:tcPr>
          <w:p w14:paraId="0E283B16"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90" w:type="dxa"/>
            <w:vMerge/>
            <w:tcBorders>
              <w:top w:val="single" w:sz="4" w:space="0" w:color="auto"/>
              <w:left w:val="single" w:sz="4" w:space="0" w:color="auto"/>
              <w:bottom w:val="single" w:sz="4" w:space="0" w:color="000000"/>
              <w:right w:val="single" w:sz="4" w:space="0" w:color="auto"/>
            </w:tcBorders>
            <w:vAlign w:val="center"/>
            <w:hideMark/>
          </w:tcPr>
          <w:p w14:paraId="386F6B9F" w14:textId="77777777" w:rsidR="00E5575E" w:rsidRPr="00A71C70" w:rsidRDefault="00E5575E" w:rsidP="00E5575E">
            <w:pPr>
              <w:widowControl/>
              <w:spacing w:line="120" w:lineRule="exact"/>
              <w:jc w:val="left"/>
              <w:rPr>
                <w:rFonts w:ascii="HGPｺﾞｼｯｸM" w:eastAsia="HGPｺﾞｼｯｸM" w:hAnsi="Courier New" w:cs="Courier New"/>
                <w:color w:val="000000"/>
                <w:sz w:val="18"/>
                <w:szCs w:val="18"/>
              </w:rPr>
            </w:pPr>
          </w:p>
        </w:tc>
        <w:tc>
          <w:tcPr>
            <w:tcW w:w="134" w:type="dxa"/>
            <w:tcBorders>
              <w:top w:val="nil"/>
              <w:left w:val="nil"/>
              <w:bottom w:val="nil"/>
              <w:right w:val="nil"/>
            </w:tcBorders>
            <w:shd w:val="clear" w:color="auto" w:fill="auto"/>
            <w:noWrap/>
            <w:vAlign w:val="center"/>
            <w:hideMark/>
          </w:tcPr>
          <w:p w14:paraId="2580882F" w14:textId="77777777" w:rsidR="00E5575E" w:rsidRPr="00A71C70" w:rsidRDefault="00E5575E" w:rsidP="00E5575E">
            <w:pPr>
              <w:widowControl/>
              <w:spacing w:line="80" w:lineRule="exact"/>
              <w:jc w:val="left"/>
              <w:rPr>
                <w:rFonts w:ascii="HGPｺﾞｼｯｸM" w:eastAsia="HGPｺﾞｼｯｸM" w:hAnsi="Courier New" w:cs="Courier New"/>
                <w:color w:val="000000"/>
                <w:sz w:val="18"/>
                <w:szCs w:val="18"/>
              </w:rPr>
            </w:pPr>
          </w:p>
        </w:tc>
        <w:tc>
          <w:tcPr>
            <w:tcW w:w="4667" w:type="dxa"/>
            <w:gridSpan w:val="3"/>
            <w:tcBorders>
              <w:top w:val="single" w:sz="4" w:space="0" w:color="auto"/>
              <w:left w:val="single" w:sz="4" w:space="0" w:color="auto"/>
              <w:bottom w:val="single" w:sz="4" w:space="0" w:color="auto"/>
              <w:right w:val="single" w:sz="4" w:space="0" w:color="000000"/>
            </w:tcBorders>
            <w:shd w:val="clear" w:color="000000" w:fill="70AD47"/>
            <w:noWrap/>
            <w:vAlign w:val="center"/>
            <w:hideMark/>
          </w:tcPr>
          <w:p w14:paraId="4EF5293F" w14:textId="77777777" w:rsidR="00E5575E" w:rsidRPr="00A71C70" w:rsidRDefault="00E5575E" w:rsidP="00E5575E">
            <w:pPr>
              <w:widowControl/>
              <w:spacing w:line="200" w:lineRule="exact"/>
              <w:jc w:val="center"/>
              <w:rPr>
                <w:rFonts w:ascii="HGPｺﾞｼｯｸM" w:eastAsia="HGPｺﾞｼｯｸM" w:hAnsi="Courier New" w:cs="Courier New"/>
                <w:color w:val="000000"/>
                <w:sz w:val="18"/>
                <w:szCs w:val="18"/>
              </w:rPr>
            </w:pPr>
            <w:r w:rsidRPr="00A71C70">
              <w:rPr>
                <w:rFonts w:ascii="HGPｺﾞｼｯｸM" w:eastAsia="HGPｺﾞｼｯｸM" w:hAnsi="Courier New" w:cs="Courier New" w:hint="eastAsia"/>
                <w:color w:val="000000"/>
                <w:sz w:val="18"/>
                <w:szCs w:val="18"/>
              </w:rPr>
              <w:t>★障害支援区分認定等事務</w:t>
            </w:r>
          </w:p>
        </w:tc>
      </w:tr>
    </w:tbl>
    <w:p w14:paraId="02551822" w14:textId="63F8B2A2" w:rsidR="00AD3E1E" w:rsidRPr="00E5575E" w:rsidRDefault="00AD3E1E" w:rsidP="00025422">
      <w:pPr>
        <w:ind w:leftChars="-56" w:hangingChars="56" w:hanging="112"/>
        <w:rPr>
          <w:rFonts w:ascii="HGSｺﾞｼｯｸM" w:eastAsia="HGSｺﾞｼｯｸM"/>
        </w:rPr>
      </w:pPr>
    </w:p>
    <w:p w14:paraId="48F36408" w14:textId="77777777" w:rsidR="00E5575E" w:rsidRPr="00333639" w:rsidRDefault="00AD3E1E" w:rsidP="003153B7">
      <w:pPr>
        <w:rPr>
          <w:rFonts w:ascii="HGSｺﾞｼｯｸM" w:eastAsia="HGSｺﾞｼｯｸM"/>
          <w:noProof/>
          <w:sz w:val="28"/>
          <w:szCs w:val="28"/>
        </w:rPr>
      </w:pPr>
      <w:r w:rsidRPr="00333639">
        <w:br w:type="page"/>
      </w:r>
    </w:p>
    <w:p w14:paraId="385C4D59" w14:textId="77777777" w:rsidR="00AD3E1E" w:rsidRPr="00333639" w:rsidRDefault="0052701E" w:rsidP="00AD3E1E">
      <w:pPr>
        <w:pStyle w:val="2"/>
      </w:pPr>
      <w:r>
        <w:rPr>
          <w:rFonts w:hint="eastAsia"/>
        </w:rPr>
        <w:lastRenderedPageBreak/>
        <w:drawing>
          <wp:anchor distT="0" distB="0" distL="114300" distR="114300" simplePos="0" relativeHeight="251767808" behindDoc="0" locked="0" layoutInCell="1" allowOverlap="1" wp14:anchorId="3F4F97B2" wp14:editId="41E9065F">
            <wp:simplePos x="0" y="0"/>
            <wp:positionH relativeFrom="page">
              <wp:posOffset>575310</wp:posOffset>
            </wp:positionH>
            <wp:positionV relativeFrom="page">
              <wp:posOffset>9467215</wp:posOffset>
            </wp:positionV>
            <wp:extent cx="647700" cy="647700"/>
            <wp:effectExtent l="0" t="0" r="0" b="0"/>
            <wp:wrapNone/>
            <wp:docPr id="1360" name="JAVISCODE07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（1）障害福祉サービスの充実</w:t>
      </w:r>
    </w:p>
    <w:p w14:paraId="48101FBB" w14:textId="77777777" w:rsidR="00AD3E1E" w:rsidRPr="00333639" w:rsidRDefault="00AD3E1E" w:rsidP="00AD3E1E">
      <w:pPr>
        <w:pStyle w:val="af5"/>
        <w:jc w:val="both"/>
      </w:pPr>
      <w:r w:rsidRPr="00333639">
        <w:rPr>
          <w:rFonts w:hint="eastAsia"/>
        </w:rPr>
        <w:t>○障害者総合支援法及び児童福祉法の改正（平成30年４月１日施行）に伴い，自立生活援助と就労定着支援の創設，高齢障害者の介護保険サービスの円滑な利用，障害児のサービス提供体制の計画的な構築（障害児福祉計画の策定），医療的ケアを要する障害児に対する支援などが求められることになります。</w:t>
      </w:r>
    </w:p>
    <w:p w14:paraId="2D9E1EF4" w14:textId="77777777" w:rsidR="00AD3E1E" w:rsidRPr="00333639" w:rsidRDefault="00AD3E1E" w:rsidP="00AD3E1E">
      <w:pPr>
        <w:pStyle w:val="af5"/>
        <w:jc w:val="both"/>
      </w:pPr>
      <w:r w:rsidRPr="00333639">
        <w:rPr>
          <w:rFonts w:hint="eastAsia"/>
        </w:rPr>
        <w:t>○市では，サービス事業所等と連携して，障害のある人及びその家族が安心して自分らしい日常生活や社会参加を実現していけるよう，サービスの量と質の確保を図るとともに，サービスの有効な利用（提供）を進めていきます。</w:t>
      </w:r>
    </w:p>
    <w:p w14:paraId="26163E33" w14:textId="77777777" w:rsidR="00AD3E1E" w:rsidRPr="00333639" w:rsidRDefault="00AD3E1E" w:rsidP="00AD3E1E">
      <w:pPr>
        <w:widowControl/>
        <w:rPr>
          <w:rFonts w:asciiTheme="minorEastAsia" w:eastAsiaTheme="minorEastAsia" w:hAnsiTheme="minorEastAsia"/>
        </w:rPr>
      </w:pPr>
    </w:p>
    <w:p w14:paraId="3E5CEFE9" w14:textId="77777777" w:rsidR="00AD3E1E" w:rsidRPr="00333639" w:rsidRDefault="00AD3E1E" w:rsidP="00AD3E1E">
      <w:pPr>
        <w:pStyle w:val="af5"/>
        <w:ind w:leftChars="0" w:left="240"/>
        <w:jc w:val="both"/>
      </w:pPr>
      <w:r w:rsidRPr="00333639">
        <w:rPr>
          <w:rFonts w:hint="eastAsia"/>
        </w:rPr>
        <w:t>【訪問系サービス】</w:t>
      </w:r>
    </w:p>
    <w:p w14:paraId="0E6C9F21" w14:textId="77777777" w:rsidR="00AD3E1E" w:rsidRPr="00333639" w:rsidRDefault="00AD3E1E" w:rsidP="00AD3E1E">
      <w:pPr>
        <w:pStyle w:val="af5"/>
        <w:jc w:val="both"/>
      </w:pPr>
      <w:r w:rsidRPr="00333639">
        <w:rPr>
          <w:rFonts w:hint="eastAsia"/>
        </w:rPr>
        <w:t>○障害のある人の在宅生活を支える介護給付サービスで，本市では，居宅介護，同行援護，重度訪問介護が利用されています。障害のある人の増加，介護する家族の高齢化などとともに，各サービスとも利用が増加していくことを見込みます。</w:t>
      </w:r>
    </w:p>
    <w:p w14:paraId="78217486" w14:textId="77777777" w:rsidR="00AD3E1E" w:rsidRPr="00333639" w:rsidRDefault="00AD3E1E" w:rsidP="00AD3E1E">
      <w:pPr>
        <w:pStyle w:val="24"/>
        <w:jc w:val="both"/>
      </w:pPr>
      <w:r w:rsidRPr="00333639">
        <w:rPr>
          <w:rFonts w:hint="eastAsia"/>
        </w:rPr>
        <w:t>◇居宅介護及び重度訪問介護は，利用者の微増と利用時間の増加を見込みます。</w:t>
      </w:r>
    </w:p>
    <w:p w14:paraId="36803A15" w14:textId="77777777" w:rsidR="00AD3E1E" w:rsidRPr="00333639" w:rsidRDefault="00AD3E1E" w:rsidP="00AD3E1E">
      <w:pPr>
        <w:pStyle w:val="24"/>
        <w:jc w:val="both"/>
      </w:pPr>
      <w:r w:rsidRPr="00333639">
        <w:rPr>
          <w:rFonts w:hint="eastAsia"/>
        </w:rPr>
        <w:t>◇同行援護も，利用者及び１人当たりの利用時間ともに増加していくことを見込みます。行動援護は，これまで利用要件に合致する人が見られませんでしたが，今後もサービスを確保していきます。</w:t>
      </w:r>
    </w:p>
    <w:tbl>
      <w:tblPr>
        <w:tblpPr w:leftFromText="142" w:rightFromText="142" w:vertAnchor="text" w:tblpX="214"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133"/>
      </w:tblGrid>
      <w:tr w:rsidR="00AD3E1E" w:rsidRPr="00333639" w14:paraId="30705527" w14:textId="77777777" w:rsidTr="00AD3E1E">
        <w:tc>
          <w:tcPr>
            <w:tcW w:w="2467" w:type="dxa"/>
            <w:shd w:val="clear" w:color="auto" w:fill="C2D69B" w:themeFill="accent3" w:themeFillTint="99"/>
            <w:vAlign w:val="center"/>
          </w:tcPr>
          <w:p w14:paraId="704105C7" w14:textId="77777777" w:rsidR="00AD3E1E" w:rsidRPr="00333639" w:rsidRDefault="00AD3E1E" w:rsidP="00AD3E1E">
            <w:pPr>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事業名</w:t>
            </w:r>
          </w:p>
        </w:tc>
        <w:tc>
          <w:tcPr>
            <w:tcW w:w="7133" w:type="dxa"/>
            <w:shd w:val="clear" w:color="auto" w:fill="C2D69B" w:themeFill="accent3" w:themeFillTint="99"/>
            <w:vAlign w:val="center"/>
          </w:tcPr>
          <w:p w14:paraId="09878E72" w14:textId="77777777" w:rsidR="00AD3E1E" w:rsidRPr="00333639" w:rsidRDefault="00AD3E1E" w:rsidP="00AD3E1E">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内容</w:t>
            </w:r>
          </w:p>
        </w:tc>
      </w:tr>
      <w:tr w:rsidR="00AD3E1E" w:rsidRPr="00333639" w14:paraId="331224DF" w14:textId="77777777" w:rsidTr="00AD3E1E">
        <w:tc>
          <w:tcPr>
            <w:tcW w:w="2467" w:type="dxa"/>
            <w:shd w:val="clear" w:color="auto" w:fill="D6E3BC" w:themeFill="accent3" w:themeFillTint="66"/>
            <w:vAlign w:val="center"/>
          </w:tcPr>
          <w:p w14:paraId="14779C1B" w14:textId="0BF52731" w:rsidR="00AD3E1E" w:rsidRPr="00333639" w:rsidRDefault="00AD3E1E" w:rsidP="00AD3E1E">
            <w:pPr>
              <w:widowControl/>
              <w:spacing w:line="28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居宅介護（ホームヘルプ）</w:t>
            </w:r>
          </w:p>
        </w:tc>
        <w:tc>
          <w:tcPr>
            <w:tcW w:w="7133" w:type="dxa"/>
            <w:vAlign w:val="center"/>
          </w:tcPr>
          <w:p w14:paraId="4BAC7BB1" w14:textId="77777777" w:rsidR="00AD3E1E" w:rsidRPr="00333639" w:rsidRDefault="00AD3E1E" w:rsidP="00AD3E1E">
            <w:pPr>
              <w:widowControl/>
              <w:spacing w:line="300" w:lineRule="exact"/>
              <w:ind w:firstLineChars="100" w:firstLine="220"/>
              <w:rPr>
                <w:rFonts w:ascii="ＭＳ Ｐ明朝" w:eastAsia="ＭＳ Ｐ明朝" w:hAnsi="ＭＳ Ｐ明朝" w:cs="Arial"/>
                <w:sz w:val="22"/>
                <w:szCs w:val="22"/>
              </w:rPr>
            </w:pPr>
            <w:r w:rsidRPr="00333639">
              <w:rPr>
                <w:rFonts w:ascii="ＭＳ Ｐ明朝" w:eastAsia="ＭＳ Ｐ明朝" w:hAnsi="ＭＳ Ｐ明朝" w:hint="eastAsia"/>
                <w:kern w:val="2"/>
                <w:sz w:val="22"/>
                <w:szCs w:val="22"/>
              </w:rPr>
              <w:t>自宅で，入浴，排せつ，食事等の介護を行います。</w:t>
            </w:r>
          </w:p>
        </w:tc>
      </w:tr>
      <w:tr w:rsidR="00AD3E1E" w:rsidRPr="00333639" w14:paraId="587A821B" w14:textId="77777777" w:rsidTr="00AD3E1E">
        <w:trPr>
          <w:trHeight w:val="581"/>
        </w:trPr>
        <w:tc>
          <w:tcPr>
            <w:tcW w:w="2467" w:type="dxa"/>
            <w:shd w:val="clear" w:color="auto" w:fill="D6E3BC" w:themeFill="accent3" w:themeFillTint="66"/>
            <w:vAlign w:val="center"/>
          </w:tcPr>
          <w:p w14:paraId="5A1D443F" w14:textId="77777777" w:rsidR="00AD3E1E" w:rsidRPr="00333639" w:rsidRDefault="00AD3E1E" w:rsidP="00AD3E1E">
            <w:pPr>
              <w:widowControl/>
              <w:spacing w:line="28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重度訪問介護</w:t>
            </w:r>
          </w:p>
        </w:tc>
        <w:tc>
          <w:tcPr>
            <w:tcW w:w="7133" w:type="dxa"/>
          </w:tcPr>
          <w:p w14:paraId="2FCFF86F" w14:textId="77777777" w:rsidR="00AD3E1E" w:rsidRPr="00333639" w:rsidRDefault="00AD3E1E" w:rsidP="00AD3E1E">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重度の肢体不自由者で常に介護を必要とする人に，自宅で，入浴，排せつ，食事の介護，外出時における移動支援などを総合的に行います。</w:t>
            </w:r>
          </w:p>
        </w:tc>
      </w:tr>
      <w:tr w:rsidR="00AD3E1E" w:rsidRPr="00333639" w14:paraId="50196F8E" w14:textId="77777777" w:rsidTr="00AD3E1E">
        <w:tc>
          <w:tcPr>
            <w:tcW w:w="2467" w:type="dxa"/>
            <w:shd w:val="clear" w:color="auto" w:fill="D6E3BC" w:themeFill="accent3" w:themeFillTint="66"/>
            <w:vAlign w:val="center"/>
          </w:tcPr>
          <w:p w14:paraId="6EDE2018" w14:textId="77777777" w:rsidR="00AD3E1E" w:rsidRPr="00333639" w:rsidRDefault="00AB6F46" w:rsidP="00AD3E1E">
            <w:pPr>
              <w:widowControl/>
              <w:spacing w:line="280" w:lineRule="exact"/>
              <w:jc w:val="center"/>
              <w:rPr>
                <w:rFonts w:ascii="ＭＳ Ｐゴシック" w:eastAsia="ＭＳ Ｐゴシック" w:hAnsi="ＭＳ Ｐゴシック" w:cs="Arial"/>
                <w:sz w:val="22"/>
                <w:szCs w:val="22"/>
              </w:rPr>
            </w:pPr>
            <w:hyperlink r:id="rId110" w:anchor="18" w:history="1">
              <w:r w:rsidR="00AD3E1E" w:rsidRPr="00333639">
                <w:rPr>
                  <w:rFonts w:ascii="ＭＳ Ｐゴシック" w:eastAsia="ＭＳ Ｐゴシック" w:hAnsi="ＭＳ Ｐゴシック" w:cs="Arial"/>
                  <w:sz w:val="22"/>
                  <w:szCs w:val="22"/>
                </w:rPr>
                <w:t>同行援護</w:t>
              </w:r>
            </w:hyperlink>
          </w:p>
        </w:tc>
        <w:tc>
          <w:tcPr>
            <w:tcW w:w="7133" w:type="dxa"/>
          </w:tcPr>
          <w:p w14:paraId="5A823433" w14:textId="77777777" w:rsidR="00AD3E1E" w:rsidRPr="00333639" w:rsidRDefault="00AD3E1E" w:rsidP="00AD3E1E">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視覚障害のある人が外出時に，代筆・代読・移動の支援を行います。</w:t>
            </w:r>
          </w:p>
        </w:tc>
      </w:tr>
      <w:tr w:rsidR="00AD3E1E" w:rsidRPr="00333639" w14:paraId="7B76BB32" w14:textId="77777777" w:rsidTr="00AD3E1E">
        <w:tc>
          <w:tcPr>
            <w:tcW w:w="2467" w:type="dxa"/>
            <w:shd w:val="clear" w:color="auto" w:fill="D6E3BC" w:themeFill="accent3" w:themeFillTint="66"/>
            <w:vAlign w:val="center"/>
          </w:tcPr>
          <w:p w14:paraId="7AD96B0E" w14:textId="77777777" w:rsidR="00AD3E1E" w:rsidRPr="00333639" w:rsidRDefault="00AB6F46" w:rsidP="00AD3E1E">
            <w:pPr>
              <w:widowControl/>
              <w:spacing w:line="280" w:lineRule="exact"/>
              <w:jc w:val="center"/>
              <w:rPr>
                <w:rFonts w:ascii="ＭＳ Ｐゴシック" w:eastAsia="ＭＳ Ｐゴシック" w:hAnsi="ＭＳ Ｐゴシック" w:cs="Arial"/>
                <w:sz w:val="22"/>
                <w:szCs w:val="22"/>
              </w:rPr>
            </w:pPr>
            <w:hyperlink r:id="rId111" w:anchor="3" w:history="1">
              <w:r w:rsidR="00AD3E1E" w:rsidRPr="00333639">
                <w:rPr>
                  <w:rFonts w:ascii="ＭＳ Ｐゴシック" w:eastAsia="ＭＳ Ｐゴシック" w:hAnsi="ＭＳ Ｐゴシック" w:cs="Arial"/>
                  <w:sz w:val="22"/>
                  <w:szCs w:val="22"/>
                </w:rPr>
                <w:t>行動援護</w:t>
              </w:r>
            </w:hyperlink>
          </w:p>
        </w:tc>
        <w:tc>
          <w:tcPr>
            <w:tcW w:w="7133" w:type="dxa"/>
          </w:tcPr>
          <w:p w14:paraId="01ECFB70" w14:textId="77777777" w:rsidR="00AD3E1E" w:rsidRPr="00333639" w:rsidRDefault="00AD3E1E" w:rsidP="00AD3E1E">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知的障害又は精神障害により自己判断能力が制限されている人が行動するときに，危険を回避するために必要な支援，外出時における移動支援を行います。</w:t>
            </w:r>
          </w:p>
        </w:tc>
      </w:tr>
      <w:tr w:rsidR="00AD3E1E" w:rsidRPr="00333639" w14:paraId="6FF28D7E" w14:textId="77777777" w:rsidTr="00AD3E1E">
        <w:tc>
          <w:tcPr>
            <w:tcW w:w="2467" w:type="dxa"/>
            <w:shd w:val="clear" w:color="auto" w:fill="D6E3BC" w:themeFill="accent3" w:themeFillTint="66"/>
            <w:vAlign w:val="center"/>
          </w:tcPr>
          <w:p w14:paraId="14F86042" w14:textId="77777777" w:rsidR="00AD3E1E" w:rsidRPr="00333639" w:rsidRDefault="00AD3E1E" w:rsidP="00AD3E1E">
            <w:pPr>
              <w:widowControl/>
              <w:spacing w:line="28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重度障害者等</w:t>
            </w:r>
          </w:p>
          <w:p w14:paraId="17918E62" w14:textId="77777777" w:rsidR="00AD3E1E" w:rsidRPr="00333639" w:rsidRDefault="00AD3E1E" w:rsidP="00AD3E1E">
            <w:pPr>
              <w:widowControl/>
              <w:spacing w:line="28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包括支援</w:t>
            </w:r>
          </w:p>
        </w:tc>
        <w:tc>
          <w:tcPr>
            <w:tcW w:w="7133" w:type="dxa"/>
          </w:tcPr>
          <w:p w14:paraId="4610073D" w14:textId="77777777" w:rsidR="00AD3E1E" w:rsidRPr="00333639" w:rsidRDefault="00AD3E1E" w:rsidP="00AD3E1E">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介護の必要性がとても高い人に，居宅介護等複数のサービスを包括的に行います。※県内でこのサービスを提供している事業所はありません。</w:t>
            </w:r>
          </w:p>
        </w:tc>
      </w:tr>
    </w:tbl>
    <w:p w14:paraId="472B0EEA" w14:textId="77777777" w:rsidR="00AD3E1E" w:rsidRPr="00333639" w:rsidRDefault="00AD3E1E" w:rsidP="00AD3E1E">
      <w:pPr>
        <w:pStyle w:val="af4"/>
      </w:pPr>
      <w:r w:rsidRPr="00333639">
        <w:rPr>
          <w:rFonts w:hint="eastAsia"/>
        </w:rPr>
        <w:t>■訪問系サービス</w:t>
      </w:r>
    </w:p>
    <w:tbl>
      <w:tblPr>
        <w:tblW w:w="9583" w:type="dxa"/>
        <w:tblInd w:w="241" w:type="dxa"/>
        <w:tblCellMar>
          <w:left w:w="99" w:type="dxa"/>
          <w:right w:w="99" w:type="dxa"/>
        </w:tblCellMar>
        <w:tblLook w:val="04A0" w:firstRow="1" w:lastRow="0" w:firstColumn="1" w:lastColumn="0" w:noHBand="0" w:noVBand="1"/>
      </w:tblPr>
      <w:tblGrid>
        <w:gridCol w:w="2476"/>
        <w:gridCol w:w="1351"/>
        <w:gridCol w:w="836"/>
        <w:gridCol w:w="820"/>
        <w:gridCol w:w="820"/>
        <w:gridCol w:w="820"/>
        <w:gridCol w:w="820"/>
        <w:gridCol w:w="820"/>
        <w:gridCol w:w="820"/>
      </w:tblGrid>
      <w:tr w:rsidR="00AD3E1E" w:rsidRPr="00333639" w14:paraId="2FAF7284" w14:textId="77777777" w:rsidTr="00AD3E1E">
        <w:trPr>
          <w:trHeight w:val="285"/>
        </w:trPr>
        <w:tc>
          <w:tcPr>
            <w:tcW w:w="247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9E7EF5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187"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1D4B4C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827A1D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378786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2A2ABB67" w14:textId="77777777" w:rsidTr="00AD3E1E">
        <w:trPr>
          <w:trHeight w:val="285"/>
        </w:trPr>
        <w:tc>
          <w:tcPr>
            <w:tcW w:w="247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8C8F1CA"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187"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F0C94B"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6367264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0734381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7958194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43CE939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670180D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FB8A8A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2DC43B25" w14:textId="77777777" w:rsidTr="00AD3E1E">
        <w:trPr>
          <w:trHeight w:val="285"/>
        </w:trPr>
        <w:tc>
          <w:tcPr>
            <w:tcW w:w="247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46422C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居宅介護</w:t>
            </w:r>
          </w:p>
          <w:p w14:paraId="509612C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（ホームヘルプ）</w:t>
            </w:r>
          </w:p>
        </w:tc>
        <w:tc>
          <w:tcPr>
            <w:tcW w:w="1351" w:type="dxa"/>
            <w:tcBorders>
              <w:top w:val="nil"/>
              <w:left w:val="nil"/>
              <w:bottom w:val="dotted" w:sz="4" w:space="0" w:color="auto"/>
              <w:right w:val="single" w:sz="4" w:space="0" w:color="auto"/>
            </w:tcBorders>
            <w:shd w:val="clear" w:color="auto" w:fill="D6E3BC" w:themeFill="accent3" w:themeFillTint="66"/>
            <w:vAlign w:val="center"/>
            <w:hideMark/>
          </w:tcPr>
          <w:p w14:paraId="285ABC1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3BEDFAB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33B757A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94</w:t>
            </w:r>
          </w:p>
        </w:tc>
        <w:tc>
          <w:tcPr>
            <w:tcW w:w="820" w:type="dxa"/>
            <w:tcBorders>
              <w:top w:val="nil"/>
              <w:left w:val="nil"/>
              <w:bottom w:val="dotted" w:sz="4" w:space="0" w:color="auto"/>
              <w:right w:val="single" w:sz="4" w:space="0" w:color="auto"/>
            </w:tcBorders>
            <w:shd w:val="clear" w:color="auto" w:fill="auto"/>
            <w:vAlign w:val="center"/>
          </w:tcPr>
          <w:p w14:paraId="1BAB7FF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99</w:t>
            </w:r>
          </w:p>
        </w:tc>
        <w:tc>
          <w:tcPr>
            <w:tcW w:w="820" w:type="dxa"/>
            <w:tcBorders>
              <w:top w:val="nil"/>
              <w:left w:val="nil"/>
              <w:bottom w:val="dotted" w:sz="4" w:space="0" w:color="auto"/>
              <w:right w:val="single" w:sz="4" w:space="0" w:color="auto"/>
            </w:tcBorders>
            <w:shd w:val="clear" w:color="auto" w:fill="auto"/>
            <w:noWrap/>
            <w:vAlign w:val="center"/>
          </w:tcPr>
          <w:p w14:paraId="1D58BA5D"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100</w:t>
            </w:r>
          </w:p>
        </w:tc>
        <w:tc>
          <w:tcPr>
            <w:tcW w:w="820" w:type="dxa"/>
            <w:tcBorders>
              <w:top w:val="nil"/>
              <w:left w:val="nil"/>
              <w:bottom w:val="dotted" w:sz="4" w:space="0" w:color="auto"/>
              <w:right w:val="single" w:sz="4" w:space="0" w:color="auto"/>
            </w:tcBorders>
            <w:shd w:val="clear" w:color="auto" w:fill="auto"/>
            <w:vAlign w:val="center"/>
          </w:tcPr>
          <w:p w14:paraId="6FF24BE3"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107</w:t>
            </w:r>
          </w:p>
        </w:tc>
        <w:tc>
          <w:tcPr>
            <w:tcW w:w="820" w:type="dxa"/>
            <w:tcBorders>
              <w:top w:val="nil"/>
              <w:left w:val="nil"/>
              <w:bottom w:val="dotted" w:sz="4" w:space="0" w:color="auto"/>
              <w:right w:val="single" w:sz="4" w:space="0" w:color="auto"/>
            </w:tcBorders>
            <w:shd w:val="clear" w:color="auto" w:fill="auto"/>
            <w:vAlign w:val="center"/>
          </w:tcPr>
          <w:p w14:paraId="3D5635F5"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115</w:t>
            </w:r>
          </w:p>
        </w:tc>
        <w:tc>
          <w:tcPr>
            <w:tcW w:w="820" w:type="dxa"/>
            <w:tcBorders>
              <w:top w:val="nil"/>
              <w:left w:val="nil"/>
              <w:bottom w:val="dotted" w:sz="4" w:space="0" w:color="auto"/>
              <w:right w:val="single" w:sz="4" w:space="0" w:color="auto"/>
            </w:tcBorders>
            <w:shd w:val="clear" w:color="auto" w:fill="auto"/>
            <w:noWrap/>
            <w:vAlign w:val="center"/>
          </w:tcPr>
          <w:p w14:paraId="2F60C076"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125</w:t>
            </w:r>
          </w:p>
        </w:tc>
      </w:tr>
      <w:tr w:rsidR="00AD3E1E" w:rsidRPr="00333639" w14:paraId="456A9DFD" w14:textId="77777777" w:rsidTr="00AD3E1E">
        <w:trPr>
          <w:trHeight w:val="285"/>
        </w:trPr>
        <w:tc>
          <w:tcPr>
            <w:tcW w:w="247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C1DD0D5"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351"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7EE165C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80A5A7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303C37C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1,033</w:t>
            </w:r>
          </w:p>
        </w:tc>
        <w:tc>
          <w:tcPr>
            <w:tcW w:w="820" w:type="dxa"/>
            <w:tcBorders>
              <w:top w:val="dotted" w:sz="4" w:space="0" w:color="auto"/>
              <w:left w:val="nil"/>
              <w:bottom w:val="single" w:sz="4" w:space="0" w:color="auto"/>
              <w:right w:val="single" w:sz="4" w:space="0" w:color="auto"/>
            </w:tcBorders>
            <w:shd w:val="clear" w:color="auto" w:fill="auto"/>
            <w:vAlign w:val="center"/>
          </w:tcPr>
          <w:p w14:paraId="1133C26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1,027</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9B4BFDC"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kern w:val="2"/>
              </w:rPr>
              <w:t>1,037</w:t>
            </w:r>
          </w:p>
        </w:tc>
        <w:tc>
          <w:tcPr>
            <w:tcW w:w="820" w:type="dxa"/>
            <w:tcBorders>
              <w:top w:val="dotted" w:sz="4" w:space="0" w:color="auto"/>
              <w:left w:val="nil"/>
              <w:bottom w:val="single" w:sz="4" w:space="0" w:color="auto"/>
              <w:right w:val="single" w:sz="4" w:space="0" w:color="auto"/>
            </w:tcBorders>
            <w:shd w:val="clear" w:color="auto" w:fill="auto"/>
            <w:vAlign w:val="center"/>
          </w:tcPr>
          <w:p w14:paraId="76310C5F"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kern w:val="2"/>
              </w:rPr>
              <w:t>1,099</w:t>
            </w:r>
          </w:p>
        </w:tc>
        <w:tc>
          <w:tcPr>
            <w:tcW w:w="820" w:type="dxa"/>
            <w:tcBorders>
              <w:top w:val="dotted" w:sz="4" w:space="0" w:color="auto"/>
              <w:left w:val="nil"/>
              <w:bottom w:val="single" w:sz="4" w:space="0" w:color="auto"/>
              <w:right w:val="single" w:sz="4" w:space="0" w:color="auto"/>
            </w:tcBorders>
            <w:shd w:val="clear" w:color="auto" w:fill="auto"/>
            <w:vAlign w:val="center"/>
          </w:tcPr>
          <w:p w14:paraId="52B49438"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kern w:val="2"/>
              </w:rPr>
              <w:t>1,164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74A6FDFC"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kern w:val="2"/>
              </w:rPr>
              <w:t>1,234</w:t>
            </w:r>
          </w:p>
        </w:tc>
      </w:tr>
      <w:tr w:rsidR="00AD3E1E" w:rsidRPr="00333639" w14:paraId="3EDAE761" w14:textId="77777777" w:rsidTr="00AD3E1E">
        <w:trPr>
          <w:trHeight w:val="285"/>
        </w:trPr>
        <w:tc>
          <w:tcPr>
            <w:tcW w:w="247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63BCCE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重度訪問介護</w:t>
            </w:r>
          </w:p>
        </w:tc>
        <w:tc>
          <w:tcPr>
            <w:tcW w:w="1351" w:type="dxa"/>
            <w:tcBorders>
              <w:top w:val="nil"/>
              <w:left w:val="nil"/>
              <w:bottom w:val="dotted" w:sz="4" w:space="0" w:color="auto"/>
              <w:right w:val="single" w:sz="4" w:space="0" w:color="auto"/>
            </w:tcBorders>
            <w:shd w:val="clear" w:color="auto" w:fill="D6E3BC" w:themeFill="accent3" w:themeFillTint="66"/>
            <w:vAlign w:val="center"/>
            <w:hideMark/>
          </w:tcPr>
          <w:p w14:paraId="5F30732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60BEE36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1626DBC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w:t>
            </w:r>
          </w:p>
        </w:tc>
        <w:tc>
          <w:tcPr>
            <w:tcW w:w="820" w:type="dxa"/>
            <w:tcBorders>
              <w:top w:val="nil"/>
              <w:left w:val="nil"/>
              <w:bottom w:val="dotted" w:sz="4" w:space="0" w:color="auto"/>
              <w:right w:val="single" w:sz="4" w:space="0" w:color="auto"/>
            </w:tcBorders>
            <w:shd w:val="clear" w:color="auto" w:fill="auto"/>
            <w:vAlign w:val="center"/>
          </w:tcPr>
          <w:p w14:paraId="6BC9662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w:t>
            </w:r>
          </w:p>
        </w:tc>
        <w:tc>
          <w:tcPr>
            <w:tcW w:w="820" w:type="dxa"/>
            <w:tcBorders>
              <w:top w:val="nil"/>
              <w:left w:val="nil"/>
              <w:bottom w:val="dotted" w:sz="4" w:space="0" w:color="auto"/>
              <w:right w:val="single" w:sz="4" w:space="0" w:color="auto"/>
            </w:tcBorders>
            <w:shd w:val="clear" w:color="auto" w:fill="auto"/>
            <w:noWrap/>
            <w:vAlign w:val="center"/>
          </w:tcPr>
          <w:p w14:paraId="28620892"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4</w:t>
            </w:r>
          </w:p>
        </w:tc>
        <w:tc>
          <w:tcPr>
            <w:tcW w:w="820" w:type="dxa"/>
            <w:tcBorders>
              <w:top w:val="nil"/>
              <w:left w:val="nil"/>
              <w:bottom w:val="dotted" w:sz="4" w:space="0" w:color="auto"/>
              <w:right w:val="single" w:sz="4" w:space="0" w:color="auto"/>
            </w:tcBorders>
            <w:shd w:val="clear" w:color="auto" w:fill="auto"/>
            <w:vAlign w:val="center"/>
          </w:tcPr>
          <w:p w14:paraId="53EF874E"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4</w:t>
            </w:r>
          </w:p>
        </w:tc>
        <w:tc>
          <w:tcPr>
            <w:tcW w:w="820" w:type="dxa"/>
            <w:tcBorders>
              <w:top w:val="nil"/>
              <w:left w:val="nil"/>
              <w:bottom w:val="dotted" w:sz="4" w:space="0" w:color="auto"/>
              <w:right w:val="single" w:sz="4" w:space="0" w:color="auto"/>
            </w:tcBorders>
            <w:shd w:val="clear" w:color="auto" w:fill="auto"/>
            <w:vAlign w:val="center"/>
          </w:tcPr>
          <w:p w14:paraId="27269301"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4</w:t>
            </w:r>
          </w:p>
        </w:tc>
        <w:tc>
          <w:tcPr>
            <w:tcW w:w="820" w:type="dxa"/>
            <w:tcBorders>
              <w:top w:val="nil"/>
              <w:left w:val="nil"/>
              <w:bottom w:val="dotted" w:sz="4" w:space="0" w:color="auto"/>
              <w:right w:val="single" w:sz="4" w:space="0" w:color="auto"/>
            </w:tcBorders>
            <w:shd w:val="clear" w:color="auto" w:fill="auto"/>
            <w:noWrap/>
            <w:vAlign w:val="center"/>
          </w:tcPr>
          <w:p w14:paraId="0DE254C6"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4</w:t>
            </w:r>
          </w:p>
        </w:tc>
      </w:tr>
      <w:tr w:rsidR="00AD3E1E" w:rsidRPr="00333639" w14:paraId="65A7B5D1" w14:textId="77777777" w:rsidTr="00AD3E1E">
        <w:trPr>
          <w:trHeight w:val="285"/>
        </w:trPr>
        <w:tc>
          <w:tcPr>
            <w:tcW w:w="247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EEB3799"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351"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0C0CDB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利用時間</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0FA1876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時間/月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42D3652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667</w:t>
            </w:r>
          </w:p>
        </w:tc>
        <w:tc>
          <w:tcPr>
            <w:tcW w:w="820" w:type="dxa"/>
            <w:tcBorders>
              <w:top w:val="dotted" w:sz="4" w:space="0" w:color="auto"/>
              <w:left w:val="nil"/>
              <w:bottom w:val="single" w:sz="4" w:space="0" w:color="auto"/>
              <w:right w:val="single" w:sz="4" w:space="0" w:color="auto"/>
            </w:tcBorders>
            <w:shd w:val="clear" w:color="auto" w:fill="auto"/>
            <w:vAlign w:val="center"/>
          </w:tcPr>
          <w:p w14:paraId="42DCB65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72</w:t>
            </w:r>
            <w:r w:rsidRPr="00333639">
              <w:rPr>
                <w:rFonts w:ascii="ＭＳ Ｐゴシック" w:eastAsia="ＭＳ Ｐゴシック" w:hAnsi="ＭＳ Ｐゴシック" w:cs="ＭＳ Ｐゴシック"/>
              </w:rPr>
              <w:t>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284B8597"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591</w:t>
            </w:r>
          </w:p>
        </w:tc>
        <w:tc>
          <w:tcPr>
            <w:tcW w:w="820" w:type="dxa"/>
            <w:tcBorders>
              <w:top w:val="dotted" w:sz="4" w:space="0" w:color="auto"/>
              <w:left w:val="nil"/>
              <w:bottom w:val="single" w:sz="4" w:space="0" w:color="auto"/>
              <w:right w:val="single" w:sz="4" w:space="0" w:color="auto"/>
            </w:tcBorders>
            <w:shd w:val="clear" w:color="auto" w:fill="auto"/>
            <w:vAlign w:val="center"/>
          </w:tcPr>
          <w:p w14:paraId="7450B9DC"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630</w:t>
            </w:r>
          </w:p>
        </w:tc>
        <w:tc>
          <w:tcPr>
            <w:tcW w:w="820" w:type="dxa"/>
            <w:tcBorders>
              <w:top w:val="dotted" w:sz="4" w:space="0" w:color="auto"/>
              <w:left w:val="nil"/>
              <w:bottom w:val="single" w:sz="4" w:space="0" w:color="auto"/>
              <w:right w:val="single" w:sz="4" w:space="0" w:color="auto"/>
            </w:tcBorders>
            <w:shd w:val="clear" w:color="auto" w:fill="auto"/>
            <w:vAlign w:val="center"/>
          </w:tcPr>
          <w:p w14:paraId="57F71C1D"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630</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3DFE73A7"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630</w:t>
            </w:r>
          </w:p>
        </w:tc>
      </w:tr>
      <w:tr w:rsidR="00AD3E1E" w:rsidRPr="00333639" w14:paraId="54E6D8CB" w14:textId="77777777" w:rsidTr="00AD3E1E">
        <w:trPr>
          <w:trHeight w:val="285"/>
        </w:trPr>
        <w:tc>
          <w:tcPr>
            <w:tcW w:w="247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DF6FF3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同行援護</w:t>
            </w:r>
          </w:p>
        </w:tc>
        <w:tc>
          <w:tcPr>
            <w:tcW w:w="1351" w:type="dxa"/>
            <w:tcBorders>
              <w:top w:val="nil"/>
              <w:left w:val="nil"/>
              <w:bottom w:val="dotted" w:sz="4" w:space="0" w:color="auto"/>
              <w:right w:val="single" w:sz="4" w:space="0" w:color="auto"/>
            </w:tcBorders>
            <w:shd w:val="clear" w:color="auto" w:fill="D6E3BC" w:themeFill="accent3" w:themeFillTint="66"/>
            <w:vAlign w:val="center"/>
            <w:hideMark/>
          </w:tcPr>
          <w:p w14:paraId="37A90D1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6B66E7D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65DA0D4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r w:rsidRPr="00333639">
              <w:rPr>
                <w:rFonts w:ascii="ＭＳ Ｐゴシック" w:eastAsia="ＭＳ Ｐゴシック" w:hAnsi="ＭＳ Ｐゴシック" w:cs="ＭＳ Ｐゴシック"/>
              </w:rPr>
              <w:t>7</w:t>
            </w:r>
          </w:p>
        </w:tc>
        <w:tc>
          <w:tcPr>
            <w:tcW w:w="820" w:type="dxa"/>
            <w:tcBorders>
              <w:top w:val="nil"/>
              <w:left w:val="nil"/>
              <w:bottom w:val="dotted" w:sz="4" w:space="0" w:color="auto"/>
              <w:right w:val="single" w:sz="4" w:space="0" w:color="auto"/>
            </w:tcBorders>
            <w:shd w:val="clear" w:color="auto" w:fill="auto"/>
            <w:vAlign w:val="center"/>
          </w:tcPr>
          <w:p w14:paraId="793D6B7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w:t>
            </w:r>
          </w:p>
        </w:tc>
        <w:tc>
          <w:tcPr>
            <w:tcW w:w="820" w:type="dxa"/>
            <w:tcBorders>
              <w:top w:val="nil"/>
              <w:left w:val="nil"/>
              <w:bottom w:val="dotted" w:sz="4" w:space="0" w:color="auto"/>
              <w:right w:val="single" w:sz="4" w:space="0" w:color="auto"/>
            </w:tcBorders>
            <w:shd w:val="clear" w:color="auto" w:fill="auto"/>
            <w:noWrap/>
            <w:vAlign w:val="center"/>
          </w:tcPr>
          <w:p w14:paraId="44516171"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20</w:t>
            </w:r>
          </w:p>
        </w:tc>
        <w:tc>
          <w:tcPr>
            <w:tcW w:w="820" w:type="dxa"/>
            <w:tcBorders>
              <w:top w:val="nil"/>
              <w:left w:val="nil"/>
              <w:bottom w:val="dotted" w:sz="4" w:space="0" w:color="auto"/>
              <w:right w:val="single" w:sz="4" w:space="0" w:color="auto"/>
            </w:tcBorders>
            <w:shd w:val="clear" w:color="auto" w:fill="auto"/>
            <w:vAlign w:val="center"/>
          </w:tcPr>
          <w:p w14:paraId="01140D63"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22</w:t>
            </w:r>
          </w:p>
        </w:tc>
        <w:tc>
          <w:tcPr>
            <w:tcW w:w="820" w:type="dxa"/>
            <w:tcBorders>
              <w:top w:val="nil"/>
              <w:left w:val="nil"/>
              <w:bottom w:val="dotted" w:sz="4" w:space="0" w:color="auto"/>
              <w:right w:val="single" w:sz="4" w:space="0" w:color="auto"/>
            </w:tcBorders>
            <w:shd w:val="clear" w:color="auto" w:fill="auto"/>
            <w:vAlign w:val="center"/>
          </w:tcPr>
          <w:p w14:paraId="79524090"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24</w:t>
            </w:r>
          </w:p>
        </w:tc>
        <w:tc>
          <w:tcPr>
            <w:tcW w:w="820" w:type="dxa"/>
            <w:tcBorders>
              <w:top w:val="nil"/>
              <w:left w:val="nil"/>
              <w:bottom w:val="dotted" w:sz="4" w:space="0" w:color="auto"/>
              <w:right w:val="single" w:sz="4" w:space="0" w:color="auto"/>
            </w:tcBorders>
            <w:shd w:val="clear" w:color="auto" w:fill="auto"/>
            <w:noWrap/>
            <w:vAlign w:val="center"/>
          </w:tcPr>
          <w:p w14:paraId="6383DDF5"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w:t>
            </w:r>
            <w:r w:rsidRPr="00333639">
              <w:rPr>
                <w:rFonts w:ascii="ＭＳ Ｐゴシック" w:eastAsia="ＭＳ Ｐゴシック" w:hAnsi="ＭＳ Ｐゴシック" w:cs="ＭＳ Ｐゴシック"/>
                <w:kern w:val="2"/>
              </w:rPr>
              <w:t>6</w:t>
            </w:r>
          </w:p>
        </w:tc>
      </w:tr>
      <w:tr w:rsidR="00AD3E1E" w:rsidRPr="00333639" w14:paraId="6ED81E8B" w14:textId="77777777" w:rsidTr="00AD3E1E">
        <w:trPr>
          <w:trHeight w:val="285"/>
        </w:trPr>
        <w:tc>
          <w:tcPr>
            <w:tcW w:w="247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717C6F4"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351"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638450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利用時間</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7BBD9F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時間/月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5CA648E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74</w:t>
            </w:r>
          </w:p>
        </w:tc>
        <w:tc>
          <w:tcPr>
            <w:tcW w:w="820" w:type="dxa"/>
            <w:tcBorders>
              <w:top w:val="dotted" w:sz="4" w:space="0" w:color="auto"/>
              <w:left w:val="nil"/>
              <w:bottom w:val="single" w:sz="4" w:space="0" w:color="auto"/>
              <w:right w:val="single" w:sz="4" w:space="0" w:color="auto"/>
            </w:tcBorders>
            <w:shd w:val="clear" w:color="auto" w:fill="auto"/>
            <w:vAlign w:val="center"/>
          </w:tcPr>
          <w:p w14:paraId="7246994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110</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19734C2E"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102</w:t>
            </w:r>
          </w:p>
        </w:tc>
        <w:tc>
          <w:tcPr>
            <w:tcW w:w="820" w:type="dxa"/>
            <w:tcBorders>
              <w:top w:val="dotted" w:sz="4" w:space="0" w:color="auto"/>
              <w:left w:val="nil"/>
              <w:bottom w:val="single" w:sz="4" w:space="0" w:color="auto"/>
              <w:right w:val="single" w:sz="4" w:space="0" w:color="auto"/>
            </w:tcBorders>
            <w:shd w:val="clear" w:color="auto" w:fill="auto"/>
            <w:vAlign w:val="center"/>
          </w:tcPr>
          <w:p w14:paraId="773E3F46"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112</w:t>
            </w:r>
          </w:p>
        </w:tc>
        <w:tc>
          <w:tcPr>
            <w:tcW w:w="820" w:type="dxa"/>
            <w:tcBorders>
              <w:top w:val="dotted" w:sz="4" w:space="0" w:color="auto"/>
              <w:left w:val="nil"/>
              <w:bottom w:val="single" w:sz="4" w:space="0" w:color="auto"/>
              <w:right w:val="single" w:sz="4" w:space="0" w:color="auto"/>
            </w:tcBorders>
            <w:shd w:val="clear" w:color="auto" w:fill="auto"/>
            <w:vAlign w:val="center"/>
          </w:tcPr>
          <w:p w14:paraId="2A0E53F9"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123</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2B82E62" w14:textId="77777777" w:rsidR="00AD3E1E" w:rsidRPr="00333639" w:rsidRDefault="00AD3E1E" w:rsidP="00494A2F">
            <w:pPr>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135</w:t>
            </w:r>
          </w:p>
        </w:tc>
      </w:tr>
      <w:tr w:rsidR="00AD3E1E" w:rsidRPr="00333639" w14:paraId="4E23F280" w14:textId="77777777" w:rsidTr="00AD3E1E">
        <w:trPr>
          <w:trHeight w:val="285"/>
        </w:trPr>
        <w:tc>
          <w:tcPr>
            <w:tcW w:w="247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418BC7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行動援護</w:t>
            </w:r>
          </w:p>
        </w:tc>
        <w:tc>
          <w:tcPr>
            <w:tcW w:w="1351" w:type="dxa"/>
            <w:tcBorders>
              <w:top w:val="nil"/>
              <w:left w:val="nil"/>
              <w:bottom w:val="dotted" w:sz="4" w:space="0" w:color="auto"/>
              <w:right w:val="single" w:sz="4" w:space="0" w:color="auto"/>
            </w:tcBorders>
            <w:shd w:val="clear" w:color="auto" w:fill="D6E3BC" w:themeFill="accent3" w:themeFillTint="66"/>
            <w:vAlign w:val="center"/>
            <w:hideMark/>
          </w:tcPr>
          <w:p w14:paraId="74044A9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63AEB02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3FA91A5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dotted" w:sz="4" w:space="0" w:color="auto"/>
              <w:right w:val="single" w:sz="4" w:space="0" w:color="auto"/>
            </w:tcBorders>
            <w:shd w:val="clear" w:color="auto" w:fill="auto"/>
            <w:vAlign w:val="center"/>
          </w:tcPr>
          <w:p w14:paraId="556468B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dotted" w:sz="4" w:space="0" w:color="auto"/>
              <w:right w:val="single" w:sz="4" w:space="0" w:color="auto"/>
            </w:tcBorders>
            <w:shd w:val="clear" w:color="auto" w:fill="auto"/>
            <w:noWrap/>
            <w:vAlign w:val="center"/>
          </w:tcPr>
          <w:p w14:paraId="081186D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dotted" w:sz="4" w:space="0" w:color="auto"/>
              <w:right w:val="single" w:sz="4" w:space="0" w:color="auto"/>
            </w:tcBorders>
            <w:shd w:val="clear" w:color="auto" w:fill="auto"/>
            <w:vAlign w:val="center"/>
          </w:tcPr>
          <w:p w14:paraId="236F1B4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dotted" w:sz="4" w:space="0" w:color="auto"/>
              <w:right w:val="single" w:sz="4" w:space="0" w:color="auto"/>
            </w:tcBorders>
            <w:shd w:val="clear" w:color="auto" w:fill="auto"/>
            <w:vAlign w:val="center"/>
          </w:tcPr>
          <w:p w14:paraId="78767AE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dotted" w:sz="4" w:space="0" w:color="auto"/>
              <w:right w:val="single" w:sz="4" w:space="0" w:color="auto"/>
            </w:tcBorders>
            <w:shd w:val="clear" w:color="auto" w:fill="auto"/>
            <w:noWrap/>
            <w:vAlign w:val="center"/>
          </w:tcPr>
          <w:p w14:paraId="7457249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r>
      <w:tr w:rsidR="00AD3E1E" w:rsidRPr="00333639" w14:paraId="3C62B080" w14:textId="77777777" w:rsidTr="00AD3E1E">
        <w:trPr>
          <w:trHeight w:val="285"/>
        </w:trPr>
        <w:tc>
          <w:tcPr>
            <w:tcW w:w="247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41AE826"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351"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748D6D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3067CD0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193253B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20" w:type="dxa"/>
            <w:tcBorders>
              <w:top w:val="dotted" w:sz="4" w:space="0" w:color="auto"/>
              <w:left w:val="nil"/>
              <w:bottom w:val="single" w:sz="4" w:space="0" w:color="auto"/>
              <w:right w:val="single" w:sz="4" w:space="0" w:color="auto"/>
            </w:tcBorders>
            <w:shd w:val="clear" w:color="auto" w:fill="auto"/>
            <w:vAlign w:val="center"/>
          </w:tcPr>
          <w:p w14:paraId="3AC2BE8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5C14A84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20" w:type="dxa"/>
            <w:tcBorders>
              <w:top w:val="dotted" w:sz="4" w:space="0" w:color="auto"/>
              <w:left w:val="nil"/>
              <w:bottom w:val="single" w:sz="4" w:space="0" w:color="auto"/>
              <w:right w:val="single" w:sz="4" w:space="0" w:color="auto"/>
            </w:tcBorders>
            <w:shd w:val="clear" w:color="auto" w:fill="auto"/>
            <w:vAlign w:val="center"/>
          </w:tcPr>
          <w:p w14:paraId="1F884DB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20" w:type="dxa"/>
            <w:tcBorders>
              <w:top w:val="dotted" w:sz="4" w:space="0" w:color="auto"/>
              <w:left w:val="nil"/>
              <w:bottom w:val="single" w:sz="4" w:space="0" w:color="auto"/>
              <w:right w:val="single" w:sz="4" w:space="0" w:color="auto"/>
            </w:tcBorders>
            <w:shd w:val="clear" w:color="auto" w:fill="auto"/>
            <w:vAlign w:val="center"/>
          </w:tcPr>
          <w:p w14:paraId="4B1B0A0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75B80A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r>
      <w:tr w:rsidR="00AD3E1E" w:rsidRPr="00333639" w14:paraId="7F0992BA" w14:textId="77777777" w:rsidTr="00AD3E1E">
        <w:trPr>
          <w:trHeight w:val="285"/>
        </w:trPr>
        <w:tc>
          <w:tcPr>
            <w:tcW w:w="247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119FCB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重度障害者等包括支援</w:t>
            </w:r>
          </w:p>
        </w:tc>
        <w:tc>
          <w:tcPr>
            <w:tcW w:w="1351" w:type="dxa"/>
            <w:tcBorders>
              <w:top w:val="nil"/>
              <w:left w:val="nil"/>
              <w:bottom w:val="dotted" w:sz="4" w:space="0" w:color="auto"/>
              <w:right w:val="single" w:sz="4" w:space="0" w:color="auto"/>
            </w:tcBorders>
            <w:shd w:val="clear" w:color="auto" w:fill="D6E3BC" w:themeFill="accent3" w:themeFillTint="66"/>
            <w:vAlign w:val="center"/>
            <w:hideMark/>
          </w:tcPr>
          <w:p w14:paraId="4CFFABC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076DC1D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18B2391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0843DA2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2E13EA1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4D0981B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00C1931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1D346B6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r>
      <w:tr w:rsidR="00AD3E1E" w:rsidRPr="00333639" w14:paraId="09ED29B7" w14:textId="77777777" w:rsidTr="00AD3E1E">
        <w:trPr>
          <w:trHeight w:val="285"/>
        </w:trPr>
        <w:tc>
          <w:tcPr>
            <w:tcW w:w="247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D4EF161"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351"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88EE57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D04D34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2D2B141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68AF0F3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1EE6E4A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1ADDCAC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49BA244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50E1FF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r>
    </w:tbl>
    <w:p w14:paraId="6F2419CE" w14:textId="38643F23" w:rsidR="0009247C" w:rsidRDefault="0009247C" w:rsidP="003153B7"/>
    <w:p w14:paraId="6414EA63" w14:textId="77777777" w:rsidR="00F203F2" w:rsidRPr="00333639" w:rsidRDefault="00F203F2" w:rsidP="003153B7">
      <w:pPr>
        <w:rPr>
          <w:rFonts w:asciiTheme="minorEastAsia" w:eastAsiaTheme="minorEastAsia" w:hAnsiTheme="minorEastAsia"/>
          <w:sz w:val="24"/>
          <w:szCs w:val="24"/>
        </w:rPr>
      </w:pPr>
      <w:r w:rsidRPr="00333639">
        <w:br w:type="page"/>
      </w:r>
    </w:p>
    <w:p w14:paraId="188CB912" w14:textId="77777777" w:rsidR="00AD3E1E" w:rsidRPr="00333639" w:rsidRDefault="0052701E" w:rsidP="00AD3E1E">
      <w:pPr>
        <w:pStyle w:val="af5"/>
        <w:ind w:leftChars="0" w:left="240"/>
      </w:pPr>
      <w:r>
        <w:rPr>
          <w:rFonts w:hint="eastAsia"/>
          <w:noProof/>
        </w:rPr>
        <w:lastRenderedPageBreak/>
        <w:drawing>
          <wp:anchor distT="0" distB="0" distL="114300" distR="114300" simplePos="0" relativeHeight="251768832" behindDoc="0" locked="0" layoutInCell="1" allowOverlap="1" wp14:anchorId="5F576005" wp14:editId="071359E8">
            <wp:simplePos x="0" y="0"/>
            <wp:positionH relativeFrom="page">
              <wp:posOffset>6335395</wp:posOffset>
            </wp:positionH>
            <wp:positionV relativeFrom="page">
              <wp:posOffset>9467215</wp:posOffset>
            </wp:positionV>
            <wp:extent cx="647700" cy="647700"/>
            <wp:effectExtent l="0" t="0" r="0" b="0"/>
            <wp:wrapNone/>
            <wp:docPr id="1361" name="JAVISCODE07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【日中活動系サービス】</w:t>
      </w:r>
    </w:p>
    <w:p w14:paraId="69A4B89C" w14:textId="77777777" w:rsidR="00AD3E1E" w:rsidRPr="00333639" w:rsidRDefault="00AD3E1E" w:rsidP="00AD3E1E">
      <w:pPr>
        <w:pStyle w:val="af5"/>
        <w:jc w:val="both"/>
      </w:pPr>
      <w:r w:rsidRPr="00333639">
        <w:rPr>
          <w:rFonts w:hint="eastAsia"/>
        </w:rPr>
        <w:t>○施設に通って受けるサービスで，介護給付（生活介護・療養介護，短期入所），訓練等給付（自立訓練，就労移行支援・就労継続支援）からなります。本市では，障害のある人の増加に伴い，各サービスとも利用が増加していくことを見込みます。</w:t>
      </w:r>
    </w:p>
    <w:p w14:paraId="6F4B270A" w14:textId="77777777" w:rsidR="00AD3E1E" w:rsidRPr="00333639" w:rsidRDefault="00AD3E1E" w:rsidP="00AD3E1E">
      <w:pPr>
        <w:pStyle w:val="24"/>
        <w:jc w:val="both"/>
      </w:pPr>
      <w:r w:rsidRPr="00333639">
        <w:rPr>
          <w:rFonts w:hint="eastAsia"/>
        </w:rPr>
        <w:t>◇生活介護，短期入所は，利用者数及び1人当たり利用日数ともに増加していくことを見込みます。療養介護，機能訓練は，利用者数は横ばいながら１人当たり利用日数が漸増していくことを見込みます。一方生活訓練は，実利用者数が減少していくことを見込みます。</w:t>
      </w:r>
    </w:p>
    <w:p w14:paraId="312599D4" w14:textId="77777777" w:rsidR="00AD3E1E" w:rsidRPr="00333639" w:rsidRDefault="00AD3E1E" w:rsidP="00AD3E1E">
      <w:pPr>
        <w:pStyle w:val="24"/>
        <w:jc w:val="both"/>
      </w:pPr>
      <w:r w:rsidRPr="00333639">
        <w:rPr>
          <w:rFonts w:hint="eastAsia"/>
        </w:rPr>
        <w:t>◇就労移行支援は，一般就労への移行を積極的に進めることで今後も利用が増加することを見込みます。就労継続支援Ａ型・Ｂ型についても利用が増加していくことを見込みます。</w:t>
      </w:r>
    </w:p>
    <w:tbl>
      <w:tblPr>
        <w:tblpPr w:leftFromText="142" w:rightFromText="142" w:vertAnchor="text" w:tblpX="123"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AD3E1E" w:rsidRPr="00333639" w14:paraId="2317A3C1" w14:textId="77777777" w:rsidTr="00494A2F">
        <w:tc>
          <w:tcPr>
            <w:tcW w:w="2518" w:type="dxa"/>
            <w:shd w:val="clear" w:color="auto" w:fill="D6E3BC" w:themeFill="accent3" w:themeFillTint="66"/>
            <w:vAlign w:val="center"/>
          </w:tcPr>
          <w:p w14:paraId="0A8B22C6" w14:textId="77777777" w:rsidR="00AD3E1E" w:rsidRPr="00333639" w:rsidRDefault="00AD3E1E" w:rsidP="00494A2F">
            <w:pPr>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事業名</w:t>
            </w:r>
          </w:p>
        </w:tc>
        <w:tc>
          <w:tcPr>
            <w:tcW w:w="7229" w:type="dxa"/>
            <w:shd w:val="clear" w:color="auto" w:fill="D6E3BC" w:themeFill="accent3" w:themeFillTint="66"/>
            <w:vAlign w:val="center"/>
          </w:tcPr>
          <w:p w14:paraId="16C1C7B8" w14:textId="77777777" w:rsidR="00AD3E1E" w:rsidRPr="00333639" w:rsidRDefault="00AD3E1E" w:rsidP="00494A2F">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内容</w:t>
            </w:r>
          </w:p>
        </w:tc>
      </w:tr>
      <w:tr w:rsidR="00AD3E1E" w:rsidRPr="00333639" w14:paraId="39163415" w14:textId="77777777" w:rsidTr="00494A2F">
        <w:tc>
          <w:tcPr>
            <w:tcW w:w="2518" w:type="dxa"/>
            <w:shd w:val="clear" w:color="auto" w:fill="D6E3BC" w:themeFill="accent3" w:themeFillTint="66"/>
            <w:vAlign w:val="center"/>
          </w:tcPr>
          <w:p w14:paraId="5CF1E8A5"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生活介護</w:t>
            </w:r>
          </w:p>
        </w:tc>
        <w:tc>
          <w:tcPr>
            <w:tcW w:w="7229" w:type="dxa"/>
          </w:tcPr>
          <w:p w14:paraId="4776F15C"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sz w:val="22"/>
                <w:szCs w:val="22"/>
              </w:rPr>
              <w:t>常に介護を必要とする人に昼間，入浴，排せつ</w:t>
            </w:r>
            <w:r w:rsidRPr="00333639">
              <w:rPr>
                <w:rFonts w:ascii="ＭＳ Ｐ明朝" w:eastAsia="ＭＳ Ｐ明朝" w:hAnsi="ＭＳ Ｐ明朝" w:hint="eastAsia"/>
                <w:sz w:val="22"/>
                <w:szCs w:val="22"/>
              </w:rPr>
              <w:t>，</w:t>
            </w:r>
            <w:r w:rsidRPr="00333639">
              <w:rPr>
                <w:rFonts w:ascii="ＭＳ Ｐ明朝" w:eastAsia="ＭＳ Ｐ明朝" w:hAnsi="ＭＳ Ｐ明朝"/>
                <w:sz w:val="22"/>
                <w:szCs w:val="22"/>
              </w:rPr>
              <w:t>食事の介護等を行うとともに，創作的活動又は生産活動の機会を提供します。</w:t>
            </w:r>
          </w:p>
        </w:tc>
      </w:tr>
      <w:tr w:rsidR="00AD3E1E" w:rsidRPr="00333639" w14:paraId="6CC79237" w14:textId="77777777" w:rsidTr="00494A2F">
        <w:trPr>
          <w:trHeight w:val="630"/>
        </w:trPr>
        <w:tc>
          <w:tcPr>
            <w:tcW w:w="2518" w:type="dxa"/>
            <w:shd w:val="clear" w:color="auto" w:fill="D6E3BC" w:themeFill="accent3" w:themeFillTint="66"/>
            <w:vAlign w:val="center"/>
          </w:tcPr>
          <w:p w14:paraId="23D8E56B"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自立訓練</w:t>
            </w:r>
          </w:p>
          <w:p w14:paraId="52E600E7"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（機能訓練・生活訓練）</w:t>
            </w:r>
          </w:p>
        </w:tc>
        <w:tc>
          <w:tcPr>
            <w:tcW w:w="7229" w:type="dxa"/>
          </w:tcPr>
          <w:p w14:paraId="5CBD7F40"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sz w:val="22"/>
                <w:szCs w:val="22"/>
              </w:rPr>
              <w:t>自立した日常生活又は社会生活ができるよう，一定期間，身体機能又は生活能力の維持向上のために必要な訓練を行います。</w:t>
            </w:r>
          </w:p>
        </w:tc>
      </w:tr>
      <w:tr w:rsidR="00AD3E1E" w:rsidRPr="00333639" w14:paraId="324922DA" w14:textId="77777777" w:rsidTr="00494A2F">
        <w:trPr>
          <w:trHeight w:val="581"/>
        </w:trPr>
        <w:tc>
          <w:tcPr>
            <w:tcW w:w="2518" w:type="dxa"/>
            <w:shd w:val="clear" w:color="auto" w:fill="D6E3BC" w:themeFill="accent3" w:themeFillTint="66"/>
            <w:vAlign w:val="center"/>
          </w:tcPr>
          <w:p w14:paraId="3F412B43"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就労移行支援</w:t>
            </w:r>
          </w:p>
        </w:tc>
        <w:tc>
          <w:tcPr>
            <w:tcW w:w="7229" w:type="dxa"/>
          </w:tcPr>
          <w:p w14:paraId="422576BE"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sz w:val="22"/>
                <w:szCs w:val="22"/>
              </w:rPr>
              <w:t>一般企業等への就労を希望する人に，一定期間，就労に必要な知識及び能力の向上のために必要な訓練を行います。</w:t>
            </w:r>
          </w:p>
        </w:tc>
      </w:tr>
      <w:tr w:rsidR="00AD3E1E" w:rsidRPr="00333639" w14:paraId="0B60CC20" w14:textId="77777777" w:rsidTr="00494A2F">
        <w:trPr>
          <w:trHeight w:val="821"/>
        </w:trPr>
        <w:tc>
          <w:tcPr>
            <w:tcW w:w="2518" w:type="dxa"/>
            <w:shd w:val="clear" w:color="auto" w:fill="D6E3BC" w:themeFill="accent3" w:themeFillTint="66"/>
            <w:vAlign w:val="center"/>
          </w:tcPr>
          <w:p w14:paraId="3ACAD824"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就労継続支援</w:t>
            </w:r>
          </w:p>
          <w:p w14:paraId="12D2B9D8"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（Ａ型・Ｂ型）</w:t>
            </w:r>
          </w:p>
        </w:tc>
        <w:tc>
          <w:tcPr>
            <w:tcW w:w="7229" w:type="dxa"/>
          </w:tcPr>
          <w:p w14:paraId="39304200"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sz w:val="22"/>
                <w:szCs w:val="22"/>
              </w:rPr>
              <w:t>一般企業等での就労が困難な人に，働く場を提供するとともに，知識及び能力の向上のために必要な訓練を行います。雇用型（Ａ型）と非雇用型（Ｂ型）があります。</w:t>
            </w:r>
          </w:p>
        </w:tc>
      </w:tr>
      <w:tr w:rsidR="00AD3E1E" w:rsidRPr="00333639" w14:paraId="0F1211EB" w14:textId="77777777" w:rsidTr="00494A2F">
        <w:trPr>
          <w:trHeight w:val="821"/>
        </w:trPr>
        <w:tc>
          <w:tcPr>
            <w:tcW w:w="2518" w:type="dxa"/>
            <w:shd w:val="clear" w:color="auto" w:fill="D6E3BC" w:themeFill="accent3" w:themeFillTint="66"/>
            <w:vAlign w:val="center"/>
          </w:tcPr>
          <w:p w14:paraId="1B839E1A"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就労定着支援【新規】</w:t>
            </w:r>
          </w:p>
        </w:tc>
        <w:tc>
          <w:tcPr>
            <w:tcW w:w="7229" w:type="dxa"/>
          </w:tcPr>
          <w:p w14:paraId="235500F2"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hint="eastAsia"/>
                <w:sz w:val="22"/>
                <w:szCs w:val="22"/>
              </w:rPr>
              <w:t>就労移行支援等を利用し一般就労した障害者について，一定の期間にわたり，就労に伴う生活面の課題に対応できるよう，事業所・家族との連絡調整等支援を行います。</w:t>
            </w:r>
          </w:p>
        </w:tc>
      </w:tr>
      <w:tr w:rsidR="00AD3E1E" w:rsidRPr="00333639" w14:paraId="51C01855" w14:textId="77777777" w:rsidTr="00494A2F">
        <w:tc>
          <w:tcPr>
            <w:tcW w:w="2518" w:type="dxa"/>
            <w:shd w:val="clear" w:color="auto" w:fill="D6E3BC" w:themeFill="accent3" w:themeFillTint="66"/>
            <w:vAlign w:val="center"/>
          </w:tcPr>
          <w:p w14:paraId="43461B38"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療養介護</w:t>
            </w:r>
          </w:p>
        </w:tc>
        <w:tc>
          <w:tcPr>
            <w:tcW w:w="7229" w:type="dxa"/>
          </w:tcPr>
          <w:p w14:paraId="738F0BAE"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sz w:val="22"/>
                <w:szCs w:val="22"/>
              </w:rPr>
              <w:t>医療と常時介護を必要とする人に，医療機関で機能訓練，療養上の管理，看護，介護及び日常生活の介助・介護を行います。</w:t>
            </w:r>
          </w:p>
        </w:tc>
      </w:tr>
      <w:tr w:rsidR="00AD3E1E" w:rsidRPr="00333639" w14:paraId="236E7364" w14:textId="77777777" w:rsidTr="00494A2F">
        <w:tc>
          <w:tcPr>
            <w:tcW w:w="2518" w:type="dxa"/>
            <w:shd w:val="clear" w:color="auto" w:fill="D6E3BC" w:themeFill="accent3" w:themeFillTint="66"/>
            <w:vAlign w:val="center"/>
          </w:tcPr>
          <w:p w14:paraId="517253F6" w14:textId="77777777" w:rsidR="00AD3E1E" w:rsidRPr="00333639" w:rsidRDefault="00AD3E1E" w:rsidP="00494A2F">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短期入所</w:t>
            </w:r>
          </w:p>
          <w:p w14:paraId="2A0BF177" w14:textId="77777777" w:rsidR="00AD3E1E" w:rsidRPr="00333639" w:rsidRDefault="00AD3E1E" w:rsidP="00494A2F">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（ショートステイ）</w:t>
            </w:r>
          </w:p>
        </w:tc>
        <w:tc>
          <w:tcPr>
            <w:tcW w:w="7229" w:type="dxa"/>
          </w:tcPr>
          <w:p w14:paraId="273B27B1" w14:textId="77777777" w:rsidR="00AD3E1E" w:rsidRPr="00333639" w:rsidRDefault="00AD3E1E" w:rsidP="00494A2F">
            <w:pPr>
              <w:widowControl/>
              <w:spacing w:line="300" w:lineRule="exact"/>
              <w:ind w:firstLineChars="100" w:firstLine="220"/>
              <w:rPr>
                <w:rFonts w:ascii="ＭＳ Ｐ明朝" w:eastAsia="ＭＳ Ｐ明朝" w:hAnsi="ＭＳ Ｐ明朝"/>
                <w:sz w:val="22"/>
                <w:szCs w:val="22"/>
              </w:rPr>
            </w:pPr>
            <w:r w:rsidRPr="00333639">
              <w:rPr>
                <w:rFonts w:ascii="ＭＳ Ｐ明朝" w:eastAsia="ＭＳ Ｐ明朝" w:hAnsi="ＭＳ Ｐ明朝"/>
                <w:sz w:val="22"/>
                <w:szCs w:val="22"/>
              </w:rPr>
              <w:t>自宅で介護する人が病気の場合などに，短期間，夜間も含め施設で，入浴，排せつ，食事の介護等を行います。福祉型と医療型があります。</w:t>
            </w:r>
          </w:p>
        </w:tc>
      </w:tr>
    </w:tbl>
    <w:p w14:paraId="5F4D7EBF" w14:textId="77777777" w:rsidR="00AD3E1E" w:rsidRPr="00333639" w:rsidRDefault="00AD3E1E" w:rsidP="00AD3E1E">
      <w:pPr>
        <w:pStyle w:val="af4"/>
      </w:pPr>
    </w:p>
    <w:p w14:paraId="196EAE0B" w14:textId="47E95000" w:rsidR="0009247C" w:rsidRPr="00AD3E1E" w:rsidRDefault="0009247C" w:rsidP="003153B7"/>
    <w:p w14:paraId="2E79C310" w14:textId="77777777" w:rsidR="00140D03" w:rsidRPr="00333639" w:rsidRDefault="00140D03" w:rsidP="003153B7">
      <w:pPr>
        <w:rPr>
          <w:rFonts w:ascii="HGSｺﾞｼｯｸM" w:eastAsia="HGSｺﾞｼｯｸM"/>
          <w:sz w:val="21"/>
        </w:rPr>
      </w:pPr>
      <w:r w:rsidRPr="00333639">
        <w:br w:type="page"/>
      </w:r>
    </w:p>
    <w:p w14:paraId="040F850F" w14:textId="77777777" w:rsidR="00AD3E1E" w:rsidRPr="00333639" w:rsidRDefault="0052701E" w:rsidP="00AD3E1E">
      <w:pPr>
        <w:pStyle w:val="af4"/>
      </w:pPr>
      <w:r>
        <w:rPr>
          <w:rFonts w:hint="eastAsia"/>
          <w:noProof/>
        </w:rPr>
        <w:lastRenderedPageBreak/>
        <w:drawing>
          <wp:anchor distT="0" distB="0" distL="114300" distR="114300" simplePos="0" relativeHeight="251769856" behindDoc="0" locked="0" layoutInCell="1" allowOverlap="1" wp14:anchorId="7AE5225D" wp14:editId="680A40B9">
            <wp:simplePos x="0" y="0"/>
            <wp:positionH relativeFrom="page">
              <wp:posOffset>575310</wp:posOffset>
            </wp:positionH>
            <wp:positionV relativeFrom="page">
              <wp:posOffset>9467215</wp:posOffset>
            </wp:positionV>
            <wp:extent cx="647700" cy="647700"/>
            <wp:effectExtent l="0" t="0" r="0" b="0"/>
            <wp:wrapNone/>
            <wp:docPr id="1362" name="JAVISCODE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■日中活動系サービス</w:t>
      </w:r>
    </w:p>
    <w:tbl>
      <w:tblPr>
        <w:tblW w:w="9740" w:type="dxa"/>
        <w:tblInd w:w="84" w:type="dxa"/>
        <w:tblCellMar>
          <w:left w:w="99" w:type="dxa"/>
          <w:right w:w="99" w:type="dxa"/>
        </w:tblCellMar>
        <w:tblLook w:val="04A0" w:firstRow="1" w:lastRow="0" w:firstColumn="1" w:lastColumn="0" w:noHBand="0" w:noVBand="1"/>
      </w:tblPr>
      <w:tblGrid>
        <w:gridCol w:w="2567"/>
        <w:gridCol w:w="1533"/>
        <w:gridCol w:w="720"/>
        <w:gridCol w:w="820"/>
        <w:gridCol w:w="820"/>
        <w:gridCol w:w="820"/>
        <w:gridCol w:w="820"/>
        <w:gridCol w:w="820"/>
        <w:gridCol w:w="820"/>
      </w:tblGrid>
      <w:tr w:rsidR="00AD3E1E" w:rsidRPr="00333639" w14:paraId="166625AC"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27037A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253"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61341F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BD704E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2E355F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7C8105ED"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7C006D5"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253"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CD300EE"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5D7855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48238DD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70510C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8625BF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06E13B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09F7A4F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23BE36F7"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CCD3FA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生活介護</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690F820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12FBD50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6227636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270</w:t>
            </w:r>
          </w:p>
        </w:tc>
        <w:tc>
          <w:tcPr>
            <w:tcW w:w="820" w:type="dxa"/>
            <w:tcBorders>
              <w:top w:val="nil"/>
              <w:left w:val="nil"/>
              <w:bottom w:val="dotted" w:sz="4" w:space="0" w:color="auto"/>
              <w:right w:val="single" w:sz="4" w:space="0" w:color="auto"/>
            </w:tcBorders>
            <w:shd w:val="clear" w:color="auto" w:fill="auto"/>
            <w:vAlign w:val="center"/>
          </w:tcPr>
          <w:p w14:paraId="1C1C35D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275</w:t>
            </w:r>
          </w:p>
        </w:tc>
        <w:tc>
          <w:tcPr>
            <w:tcW w:w="820" w:type="dxa"/>
            <w:tcBorders>
              <w:top w:val="nil"/>
              <w:left w:val="nil"/>
              <w:bottom w:val="dotted" w:sz="4" w:space="0" w:color="auto"/>
              <w:right w:val="single" w:sz="4" w:space="0" w:color="auto"/>
            </w:tcBorders>
            <w:shd w:val="clear" w:color="auto" w:fill="auto"/>
            <w:noWrap/>
            <w:vAlign w:val="center"/>
          </w:tcPr>
          <w:p w14:paraId="0149418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287</w:t>
            </w:r>
          </w:p>
        </w:tc>
        <w:tc>
          <w:tcPr>
            <w:tcW w:w="820" w:type="dxa"/>
            <w:tcBorders>
              <w:top w:val="nil"/>
              <w:left w:val="nil"/>
              <w:bottom w:val="dotted" w:sz="4" w:space="0" w:color="auto"/>
              <w:right w:val="single" w:sz="4" w:space="0" w:color="auto"/>
            </w:tcBorders>
            <w:shd w:val="clear" w:color="auto" w:fill="auto"/>
            <w:vAlign w:val="center"/>
          </w:tcPr>
          <w:p w14:paraId="7263D77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298</w:t>
            </w:r>
          </w:p>
        </w:tc>
        <w:tc>
          <w:tcPr>
            <w:tcW w:w="820" w:type="dxa"/>
            <w:tcBorders>
              <w:top w:val="nil"/>
              <w:left w:val="nil"/>
              <w:bottom w:val="dotted" w:sz="4" w:space="0" w:color="auto"/>
              <w:right w:val="single" w:sz="4" w:space="0" w:color="auto"/>
            </w:tcBorders>
            <w:shd w:val="clear" w:color="auto" w:fill="auto"/>
            <w:vAlign w:val="center"/>
          </w:tcPr>
          <w:p w14:paraId="7B4EFBD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312</w:t>
            </w:r>
          </w:p>
        </w:tc>
        <w:tc>
          <w:tcPr>
            <w:tcW w:w="820" w:type="dxa"/>
            <w:tcBorders>
              <w:top w:val="nil"/>
              <w:left w:val="nil"/>
              <w:bottom w:val="dotted" w:sz="4" w:space="0" w:color="auto"/>
              <w:right w:val="single" w:sz="4" w:space="0" w:color="auto"/>
            </w:tcBorders>
            <w:shd w:val="clear" w:color="auto" w:fill="auto"/>
            <w:noWrap/>
            <w:vAlign w:val="center"/>
          </w:tcPr>
          <w:p w14:paraId="2020C1F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32</w:t>
            </w:r>
            <w:r w:rsidRPr="00333639">
              <w:rPr>
                <w:rFonts w:ascii="ＭＳ Ｐゴシック" w:eastAsia="ＭＳ Ｐゴシック" w:hAnsi="ＭＳ Ｐゴシック" w:cs="ＭＳ Ｐゴシック"/>
              </w:rPr>
              <w:t>6</w:t>
            </w:r>
          </w:p>
        </w:tc>
      </w:tr>
      <w:tr w:rsidR="00AD3E1E" w:rsidRPr="00333639" w14:paraId="6AC1E1AB"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34F5C79"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69B776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353FB3E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67E4B14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3,100</w:t>
            </w:r>
          </w:p>
        </w:tc>
        <w:tc>
          <w:tcPr>
            <w:tcW w:w="820" w:type="dxa"/>
            <w:tcBorders>
              <w:top w:val="dotted" w:sz="4" w:space="0" w:color="auto"/>
              <w:left w:val="nil"/>
              <w:bottom w:val="single" w:sz="4" w:space="0" w:color="auto"/>
              <w:right w:val="single" w:sz="4" w:space="0" w:color="auto"/>
            </w:tcBorders>
            <w:shd w:val="clear" w:color="auto" w:fill="auto"/>
            <w:vAlign w:val="center"/>
          </w:tcPr>
          <w:p w14:paraId="4B72CCC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3,139</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E261D0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3,265</w:t>
            </w:r>
          </w:p>
        </w:tc>
        <w:tc>
          <w:tcPr>
            <w:tcW w:w="820" w:type="dxa"/>
            <w:tcBorders>
              <w:top w:val="dotted" w:sz="4" w:space="0" w:color="auto"/>
              <w:left w:val="nil"/>
              <w:bottom w:val="single" w:sz="4" w:space="0" w:color="auto"/>
              <w:right w:val="single" w:sz="4" w:space="0" w:color="auto"/>
            </w:tcBorders>
            <w:shd w:val="clear" w:color="auto" w:fill="auto"/>
            <w:vAlign w:val="center"/>
          </w:tcPr>
          <w:p w14:paraId="6733396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3,395</w:t>
            </w:r>
          </w:p>
        </w:tc>
        <w:tc>
          <w:tcPr>
            <w:tcW w:w="820" w:type="dxa"/>
            <w:tcBorders>
              <w:top w:val="dotted" w:sz="4" w:space="0" w:color="auto"/>
              <w:left w:val="nil"/>
              <w:bottom w:val="single" w:sz="4" w:space="0" w:color="auto"/>
              <w:right w:val="single" w:sz="4" w:space="0" w:color="auto"/>
            </w:tcBorders>
            <w:shd w:val="clear" w:color="auto" w:fill="auto"/>
            <w:vAlign w:val="center"/>
          </w:tcPr>
          <w:p w14:paraId="332E0B4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3,564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874252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3,706</w:t>
            </w:r>
          </w:p>
        </w:tc>
      </w:tr>
      <w:tr w:rsidR="00AD3E1E" w:rsidRPr="00333639" w14:paraId="2113AF82"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AFB462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自立訓練（機能訓練）</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04BFD2C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4E0649D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624B179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dotted" w:sz="4" w:space="0" w:color="auto"/>
              <w:right w:val="single" w:sz="4" w:space="0" w:color="auto"/>
            </w:tcBorders>
            <w:shd w:val="clear" w:color="auto" w:fill="auto"/>
            <w:vAlign w:val="center"/>
          </w:tcPr>
          <w:p w14:paraId="75D3EF7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dotted" w:sz="4" w:space="0" w:color="auto"/>
              <w:right w:val="single" w:sz="4" w:space="0" w:color="auto"/>
            </w:tcBorders>
            <w:shd w:val="clear" w:color="auto" w:fill="auto"/>
            <w:noWrap/>
            <w:vAlign w:val="center"/>
          </w:tcPr>
          <w:p w14:paraId="5E958CC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dotted" w:sz="4" w:space="0" w:color="auto"/>
              <w:right w:val="single" w:sz="4" w:space="0" w:color="auto"/>
            </w:tcBorders>
            <w:shd w:val="clear" w:color="auto" w:fill="auto"/>
            <w:vAlign w:val="center"/>
          </w:tcPr>
          <w:p w14:paraId="2A45A5B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dotted" w:sz="4" w:space="0" w:color="auto"/>
              <w:right w:val="single" w:sz="4" w:space="0" w:color="auto"/>
            </w:tcBorders>
            <w:shd w:val="clear" w:color="auto" w:fill="auto"/>
            <w:vAlign w:val="center"/>
          </w:tcPr>
          <w:p w14:paraId="4CF298D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dotted" w:sz="4" w:space="0" w:color="auto"/>
              <w:right w:val="single" w:sz="4" w:space="0" w:color="auto"/>
            </w:tcBorders>
            <w:shd w:val="clear" w:color="auto" w:fill="auto"/>
            <w:noWrap/>
            <w:vAlign w:val="center"/>
          </w:tcPr>
          <w:p w14:paraId="11DE87F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50A5C5EA"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B40C35B"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E93253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7E07A0C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05B0889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w:t>
            </w:r>
          </w:p>
        </w:tc>
        <w:tc>
          <w:tcPr>
            <w:tcW w:w="820" w:type="dxa"/>
            <w:tcBorders>
              <w:top w:val="dotted" w:sz="4" w:space="0" w:color="auto"/>
              <w:left w:val="nil"/>
              <w:bottom w:val="single" w:sz="4" w:space="0" w:color="auto"/>
              <w:right w:val="single" w:sz="4" w:space="0" w:color="auto"/>
            </w:tcBorders>
            <w:shd w:val="clear" w:color="auto" w:fill="auto"/>
            <w:vAlign w:val="center"/>
          </w:tcPr>
          <w:p w14:paraId="607460C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BB1389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8D4B63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35F798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0C7160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w:t>
            </w:r>
          </w:p>
        </w:tc>
      </w:tr>
      <w:tr w:rsidR="00AD3E1E" w:rsidRPr="00333639" w14:paraId="55AC5C05"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2A6900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自立訓練（生活訓練）</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4AEF42B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57DF43D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2B3A8C6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31</w:t>
            </w:r>
          </w:p>
        </w:tc>
        <w:tc>
          <w:tcPr>
            <w:tcW w:w="820" w:type="dxa"/>
            <w:tcBorders>
              <w:top w:val="nil"/>
              <w:left w:val="nil"/>
              <w:bottom w:val="dotted" w:sz="4" w:space="0" w:color="auto"/>
              <w:right w:val="single" w:sz="4" w:space="0" w:color="auto"/>
            </w:tcBorders>
            <w:shd w:val="clear" w:color="auto" w:fill="auto"/>
            <w:vAlign w:val="center"/>
          </w:tcPr>
          <w:p w14:paraId="0028806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w:t>
            </w:r>
          </w:p>
        </w:tc>
        <w:tc>
          <w:tcPr>
            <w:tcW w:w="820" w:type="dxa"/>
            <w:tcBorders>
              <w:top w:val="nil"/>
              <w:left w:val="nil"/>
              <w:bottom w:val="dotted" w:sz="4" w:space="0" w:color="auto"/>
              <w:right w:val="single" w:sz="4" w:space="0" w:color="auto"/>
            </w:tcBorders>
            <w:shd w:val="clear" w:color="auto" w:fill="auto"/>
            <w:noWrap/>
            <w:vAlign w:val="center"/>
          </w:tcPr>
          <w:p w14:paraId="2CD3432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12</w:t>
            </w:r>
          </w:p>
        </w:tc>
        <w:tc>
          <w:tcPr>
            <w:tcW w:w="820" w:type="dxa"/>
            <w:tcBorders>
              <w:top w:val="nil"/>
              <w:left w:val="nil"/>
              <w:bottom w:val="dotted" w:sz="4" w:space="0" w:color="auto"/>
              <w:right w:val="single" w:sz="4" w:space="0" w:color="auto"/>
            </w:tcBorders>
            <w:shd w:val="clear" w:color="auto" w:fill="auto"/>
            <w:vAlign w:val="center"/>
          </w:tcPr>
          <w:p w14:paraId="3FC4883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w:t>
            </w:r>
          </w:p>
        </w:tc>
        <w:tc>
          <w:tcPr>
            <w:tcW w:w="820" w:type="dxa"/>
            <w:tcBorders>
              <w:top w:val="nil"/>
              <w:left w:val="nil"/>
              <w:bottom w:val="dotted" w:sz="4" w:space="0" w:color="auto"/>
              <w:right w:val="single" w:sz="4" w:space="0" w:color="auto"/>
            </w:tcBorders>
            <w:shd w:val="clear" w:color="auto" w:fill="auto"/>
            <w:vAlign w:val="center"/>
          </w:tcPr>
          <w:p w14:paraId="71AB563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w:t>
            </w:r>
          </w:p>
        </w:tc>
        <w:tc>
          <w:tcPr>
            <w:tcW w:w="820" w:type="dxa"/>
            <w:tcBorders>
              <w:top w:val="nil"/>
              <w:left w:val="nil"/>
              <w:bottom w:val="dotted" w:sz="4" w:space="0" w:color="auto"/>
              <w:right w:val="single" w:sz="4" w:space="0" w:color="auto"/>
            </w:tcBorders>
            <w:shd w:val="clear" w:color="auto" w:fill="auto"/>
            <w:noWrap/>
            <w:vAlign w:val="center"/>
          </w:tcPr>
          <w:p w14:paraId="55165AF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13</w:t>
            </w:r>
          </w:p>
        </w:tc>
      </w:tr>
      <w:tr w:rsidR="00AD3E1E" w:rsidRPr="00333639" w14:paraId="12AEDFB3"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052FEB0"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1B017BB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2F48DF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1AF6750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204</w:t>
            </w:r>
          </w:p>
        </w:tc>
        <w:tc>
          <w:tcPr>
            <w:tcW w:w="820" w:type="dxa"/>
            <w:tcBorders>
              <w:top w:val="dotted" w:sz="4" w:space="0" w:color="auto"/>
              <w:left w:val="nil"/>
              <w:bottom w:val="single" w:sz="4" w:space="0" w:color="auto"/>
              <w:right w:val="single" w:sz="4" w:space="0" w:color="auto"/>
            </w:tcBorders>
            <w:shd w:val="clear" w:color="auto" w:fill="auto"/>
            <w:vAlign w:val="center"/>
          </w:tcPr>
          <w:p w14:paraId="7BF4478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146</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569433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91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1245475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114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6CF8A3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114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2F601C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114</w:t>
            </w:r>
          </w:p>
        </w:tc>
      </w:tr>
      <w:tr w:rsidR="00AD3E1E" w:rsidRPr="00333639" w14:paraId="7BD90E71"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9C8968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就労移行支援</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7F44150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71E7B92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61B6367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79</w:t>
            </w:r>
          </w:p>
        </w:tc>
        <w:tc>
          <w:tcPr>
            <w:tcW w:w="820" w:type="dxa"/>
            <w:tcBorders>
              <w:top w:val="nil"/>
              <w:left w:val="nil"/>
              <w:bottom w:val="dotted" w:sz="4" w:space="0" w:color="auto"/>
              <w:right w:val="single" w:sz="4" w:space="0" w:color="auto"/>
            </w:tcBorders>
            <w:shd w:val="clear" w:color="auto" w:fill="auto"/>
            <w:vAlign w:val="center"/>
          </w:tcPr>
          <w:p w14:paraId="2654BA2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82</w:t>
            </w:r>
          </w:p>
        </w:tc>
        <w:tc>
          <w:tcPr>
            <w:tcW w:w="820" w:type="dxa"/>
            <w:tcBorders>
              <w:top w:val="nil"/>
              <w:left w:val="nil"/>
              <w:bottom w:val="dotted" w:sz="4" w:space="0" w:color="auto"/>
              <w:right w:val="single" w:sz="4" w:space="0" w:color="auto"/>
            </w:tcBorders>
            <w:shd w:val="clear" w:color="auto" w:fill="auto"/>
            <w:noWrap/>
            <w:vAlign w:val="center"/>
          </w:tcPr>
          <w:p w14:paraId="1B76C0E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84</w:t>
            </w:r>
          </w:p>
        </w:tc>
        <w:tc>
          <w:tcPr>
            <w:tcW w:w="820" w:type="dxa"/>
            <w:tcBorders>
              <w:top w:val="nil"/>
              <w:left w:val="nil"/>
              <w:bottom w:val="dotted" w:sz="4" w:space="0" w:color="auto"/>
              <w:right w:val="single" w:sz="4" w:space="0" w:color="auto"/>
            </w:tcBorders>
            <w:shd w:val="clear" w:color="auto" w:fill="auto"/>
            <w:noWrap/>
            <w:vAlign w:val="center"/>
          </w:tcPr>
          <w:p w14:paraId="35D39AD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90</w:t>
            </w:r>
          </w:p>
        </w:tc>
        <w:tc>
          <w:tcPr>
            <w:tcW w:w="820" w:type="dxa"/>
            <w:tcBorders>
              <w:top w:val="nil"/>
              <w:left w:val="nil"/>
              <w:bottom w:val="dotted" w:sz="4" w:space="0" w:color="auto"/>
              <w:right w:val="single" w:sz="4" w:space="0" w:color="auto"/>
            </w:tcBorders>
            <w:shd w:val="clear" w:color="auto" w:fill="auto"/>
            <w:noWrap/>
            <w:vAlign w:val="center"/>
          </w:tcPr>
          <w:p w14:paraId="11E6F42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96</w:t>
            </w:r>
          </w:p>
        </w:tc>
        <w:tc>
          <w:tcPr>
            <w:tcW w:w="820" w:type="dxa"/>
            <w:tcBorders>
              <w:top w:val="nil"/>
              <w:left w:val="nil"/>
              <w:bottom w:val="dotted" w:sz="4" w:space="0" w:color="auto"/>
              <w:right w:val="single" w:sz="4" w:space="0" w:color="auto"/>
            </w:tcBorders>
            <w:shd w:val="clear" w:color="auto" w:fill="auto"/>
            <w:noWrap/>
            <w:vAlign w:val="center"/>
          </w:tcPr>
          <w:p w14:paraId="643261A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99</w:t>
            </w:r>
          </w:p>
        </w:tc>
      </w:tr>
      <w:tr w:rsidR="00AD3E1E" w:rsidRPr="00333639" w14:paraId="03F1AE98"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0C0FE4"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6CA8DF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33B6464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72B2048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571</w:t>
            </w:r>
          </w:p>
        </w:tc>
        <w:tc>
          <w:tcPr>
            <w:tcW w:w="820" w:type="dxa"/>
            <w:tcBorders>
              <w:top w:val="dotted" w:sz="4" w:space="0" w:color="auto"/>
              <w:left w:val="nil"/>
              <w:bottom w:val="single" w:sz="4" w:space="0" w:color="auto"/>
              <w:right w:val="single" w:sz="4" w:space="0" w:color="auto"/>
            </w:tcBorders>
            <w:shd w:val="clear" w:color="auto" w:fill="auto"/>
            <w:vAlign w:val="center"/>
          </w:tcPr>
          <w:p w14:paraId="3265865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471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7BE0824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482</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EF2346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515</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5CD255F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545</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C390E9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577</w:t>
            </w:r>
          </w:p>
        </w:tc>
      </w:tr>
      <w:tr w:rsidR="00AD3E1E" w:rsidRPr="00333639" w14:paraId="0E692AAB" w14:textId="77777777" w:rsidTr="00494A2F">
        <w:trPr>
          <w:trHeight w:val="285"/>
        </w:trPr>
        <w:tc>
          <w:tcPr>
            <w:tcW w:w="2567" w:type="dxa"/>
            <w:vMerge w:val="restart"/>
            <w:tcBorders>
              <w:top w:val="single" w:sz="4" w:space="0" w:color="auto"/>
              <w:left w:val="single" w:sz="4" w:space="0" w:color="auto"/>
              <w:bottom w:val="nil"/>
              <w:right w:val="single" w:sz="4" w:space="0" w:color="000000"/>
            </w:tcBorders>
            <w:shd w:val="clear" w:color="auto" w:fill="D6E3BC" w:themeFill="accent3" w:themeFillTint="66"/>
            <w:noWrap/>
            <w:vAlign w:val="center"/>
            <w:hideMark/>
          </w:tcPr>
          <w:p w14:paraId="69C3BAB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就労継続支援A型</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14DF9D0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61971FF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7DB2BA3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95</w:t>
            </w:r>
          </w:p>
        </w:tc>
        <w:tc>
          <w:tcPr>
            <w:tcW w:w="820" w:type="dxa"/>
            <w:tcBorders>
              <w:top w:val="nil"/>
              <w:left w:val="nil"/>
              <w:bottom w:val="dotted" w:sz="4" w:space="0" w:color="auto"/>
              <w:right w:val="single" w:sz="4" w:space="0" w:color="auto"/>
            </w:tcBorders>
            <w:shd w:val="clear" w:color="auto" w:fill="auto"/>
            <w:vAlign w:val="center"/>
          </w:tcPr>
          <w:p w14:paraId="4C9FE97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123</w:t>
            </w:r>
          </w:p>
        </w:tc>
        <w:tc>
          <w:tcPr>
            <w:tcW w:w="820" w:type="dxa"/>
            <w:tcBorders>
              <w:top w:val="nil"/>
              <w:left w:val="nil"/>
              <w:bottom w:val="dotted" w:sz="4" w:space="0" w:color="auto"/>
              <w:right w:val="single" w:sz="4" w:space="0" w:color="auto"/>
            </w:tcBorders>
            <w:shd w:val="clear" w:color="auto" w:fill="auto"/>
            <w:noWrap/>
            <w:vAlign w:val="center"/>
          </w:tcPr>
          <w:p w14:paraId="2DCC475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160</w:t>
            </w:r>
          </w:p>
        </w:tc>
        <w:tc>
          <w:tcPr>
            <w:tcW w:w="820" w:type="dxa"/>
            <w:tcBorders>
              <w:top w:val="nil"/>
              <w:left w:val="nil"/>
              <w:bottom w:val="dotted" w:sz="4" w:space="0" w:color="auto"/>
              <w:right w:val="single" w:sz="4" w:space="0" w:color="auto"/>
            </w:tcBorders>
            <w:shd w:val="clear" w:color="auto" w:fill="auto"/>
            <w:vAlign w:val="center"/>
          </w:tcPr>
          <w:p w14:paraId="10D95E3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r w:rsidRPr="00333639">
              <w:rPr>
                <w:rFonts w:ascii="ＭＳ Ｐゴシック" w:eastAsia="ＭＳ Ｐゴシック" w:hAnsi="ＭＳ Ｐゴシック" w:cs="ＭＳ Ｐゴシック"/>
              </w:rPr>
              <w:t>04</w:t>
            </w:r>
          </w:p>
        </w:tc>
        <w:tc>
          <w:tcPr>
            <w:tcW w:w="820" w:type="dxa"/>
            <w:tcBorders>
              <w:top w:val="nil"/>
              <w:left w:val="nil"/>
              <w:bottom w:val="dotted" w:sz="4" w:space="0" w:color="auto"/>
              <w:right w:val="single" w:sz="4" w:space="0" w:color="auto"/>
            </w:tcBorders>
            <w:shd w:val="clear" w:color="auto" w:fill="auto"/>
            <w:vAlign w:val="center"/>
          </w:tcPr>
          <w:p w14:paraId="7DFF879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246</w:t>
            </w:r>
          </w:p>
        </w:tc>
        <w:tc>
          <w:tcPr>
            <w:tcW w:w="820" w:type="dxa"/>
            <w:tcBorders>
              <w:top w:val="nil"/>
              <w:left w:val="nil"/>
              <w:bottom w:val="dotted" w:sz="4" w:space="0" w:color="auto"/>
              <w:right w:val="single" w:sz="4" w:space="0" w:color="auto"/>
            </w:tcBorders>
            <w:shd w:val="clear" w:color="auto" w:fill="auto"/>
            <w:noWrap/>
            <w:vAlign w:val="center"/>
          </w:tcPr>
          <w:p w14:paraId="4F01AD7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293</w:t>
            </w:r>
          </w:p>
        </w:tc>
      </w:tr>
      <w:tr w:rsidR="00AD3E1E" w:rsidRPr="00333639" w14:paraId="36C12B8E" w14:textId="77777777" w:rsidTr="00494A2F">
        <w:trPr>
          <w:trHeight w:val="285"/>
        </w:trPr>
        <w:tc>
          <w:tcPr>
            <w:tcW w:w="2567" w:type="dxa"/>
            <w:vMerge/>
            <w:tcBorders>
              <w:top w:val="single" w:sz="4" w:space="0" w:color="auto"/>
              <w:left w:val="single" w:sz="4" w:space="0" w:color="auto"/>
              <w:bottom w:val="nil"/>
              <w:right w:val="single" w:sz="4" w:space="0" w:color="000000"/>
            </w:tcBorders>
            <w:shd w:val="clear" w:color="auto" w:fill="D6E3BC" w:themeFill="accent3" w:themeFillTint="66"/>
            <w:vAlign w:val="center"/>
            <w:hideMark/>
          </w:tcPr>
          <w:p w14:paraId="73969392"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72A843B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3C3BCC0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5D0F1A0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883</w:t>
            </w:r>
          </w:p>
        </w:tc>
        <w:tc>
          <w:tcPr>
            <w:tcW w:w="820" w:type="dxa"/>
            <w:tcBorders>
              <w:top w:val="dotted" w:sz="4" w:space="0" w:color="auto"/>
              <w:left w:val="nil"/>
              <w:bottom w:val="single" w:sz="4" w:space="0" w:color="auto"/>
              <w:right w:val="single" w:sz="4" w:space="0" w:color="auto"/>
            </w:tcBorders>
            <w:shd w:val="clear" w:color="auto" w:fill="auto"/>
            <w:vAlign w:val="center"/>
          </w:tcPr>
          <w:p w14:paraId="2767926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1,098</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4B687B4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1,427</w:t>
            </w:r>
          </w:p>
        </w:tc>
        <w:tc>
          <w:tcPr>
            <w:tcW w:w="820" w:type="dxa"/>
            <w:tcBorders>
              <w:top w:val="dotted" w:sz="4" w:space="0" w:color="auto"/>
              <w:left w:val="nil"/>
              <w:bottom w:val="single" w:sz="4" w:space="0" w:color="auto"/>
              <w:right w:val="single" w:sz="4" w:space="0" w:color="auto"/>
            </w:tcBorders>
            <w:shd w:val="clear" w:color="auto" w:fill="auto"/>
            <w:vAlign w:val="center"/>
          </w:tcPr>
          <w:p w14:paraId="024DD79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1,826</w:t>
            </w:r>
          </w:p>
        </w:tc>
        <w:tc>
          <w:tcPr>
            <w:tcW w:w="820" w:type="dxa"/>
            <w:tcBorders>
              <w:top w:val="dotted" w:sz="4" w:space="0" w:color="auto"/>
              <w:left w:val="nil"/>
              <w:bottom w:val="single" w:sz="4" w:space="0" w:color="auto"/>
              <w:right w:val="single" w:sz="4" w:space="0" w:color="auto"/>
            </w:tcBorders>
            <w:shd w:val="clear" w:color="auto" w:fill="auto"/>
            <w:vAlign w:val="center"/>
          </w:tcPr>
          <w:p w14:paraId="7F54874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2,200</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8D7B82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2,618</w:t>
            </w:r>
          </w:p>
        </w:tc>
      </w:tr>
      <w:tr w:rsidR="00AD3E1E" w:rsidRPr="00333639" w14:paraId="60A3A7CE" w14:textId="77777777" w:rsidTr="00494A2F">
        <w:trPr>
          <w:trHeight w:val="285"/>
        </w:trPr>
        <w:tc>
          <w:tcPr>
            <w:tcW w:w="2567" w:type="dxa"/>
            <w:vMerge w:val="restart"/>
            <w:tcBorders>
              <w:top w:val="single" w:sz="4" w:space="0" w:color="auto"/>
              <w:left w:val="single" w:sz="4" w:space="0" w:color="auto"/>
              <w:bottom w:val="single" w:sz="4" w:space="0" w:color="000000"/>
              <w:right w:val="single" w:sz="4" w:space="0" w:color="000000"/>
            </w:tcBorders>
            <w:shd w:val="clear" w:color="auto" w:fill="D6E3BC" w:themeFill="accent3" w:themeFillTint="66"/>
            <w:noWrap/>
            <w:vAlign w:val="center"/>
            <w:hideMark/>
          </w:tcPr>
          <w:p w14:paraId="2BB0A99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就労継続支援B型</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33662EB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721AF2CD"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0EE197E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177</w:t>
            </w:r>
          </w:p>
        </w:tc>
        <w:tc>
          <w:tcPr>
            <w:tcW w:w="820" w:type="dxa"/>
            <w:tcBorders>
              <w:top w:val="nil"/>
              <w:left w:val="nil"/>
              <w:bottom w:val="dotted" w:sz="4" w:space="0" w:color="auto"/>
              <w:right w:val="single" w:sz="4" w:space="0" w:color="auto"/>
            </w:tcBorders>
            <w:shd w:val="clear" w:color="auto" w:fill="auto"/>
            <w:vAlign w:val="center"/>
          </w:tcPr>
          <w:p w14:paraId="7F8CAB3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201</w:t>
            </w:r>
          </w:p>
        </w:tc>
        <w:tc>
          <w:tcPr>
            <w:tcW w:w="820" w:type="dxa"/>
            <w:tcBorders>
              <w:top w:val="nil"/>
              <w:left w:val="nil"/>
              <w:bottom w:val="dotted" w:sz="4" w:space="0" w:color="auto"/>
              <w:right w:val="single" w:sz="4" w:space="0" w:color="auto"/>
            </w:tcBorders>
            <w:shd w:val="clear" w:color="auto" w:fill="auto"/>
            <w:noWrap/>
            <w:vAlign w:val="center"/>
          </w:tcPr>
          <w:p w14:paraId="52914F5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236</w:t>
            </w:r>
          </w:p>
        </w:tc>
        <w:tc>
          <w:tcPr>
            <w:tcW w:w="820" w:type="dxa"/>
            <w:tcBorders>
              <w:top w:val="nil"/>
              <w:left w:val="nil"/>
              <w:bottom w:val="dotted" w:sz="4" w:space="0" w:color="auto"/>
              <w:right w:val="single" w:sz="4" w:space="0" w:color="auto"/>
            </w:tcBorders>
            <w:shd w:val="clear" w:color="auto" w:fill="auto"/>
            <w:vAlign w:val="center"/>
          </w:tcPr>
          <w:p w14:paraId="2B9CDDA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272</w:t>
            </w:r>
          </w:p>
        </w:tc>
        <w:tc>
          <w:tcPr>
            <w:tcW w:w="820" w:type="dxa"/>
            <w:tcBorders>
              <w:top w:val="nil"/>
              <w:left w:val="nil"/>
              <w:bottom w:val="dotted" w:sz="4" w:space="0" w:color="auto"/>
              <w:right w:val="single" w:sz="4" w:space="0" w:color="auto"/>
            </w:tcBorders>
            <w:shd w:val="clear" w:color="auto" w:fill="auto"/>
            <w:vAlign w:val="center"/>
          </w:tcPr>
          <w:p w14:paraId="3BF0E40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310</w:t>
            </w:r>
          </w:p>
        </w:tc>
        <w:tc>
          <w:tcPr>
            <w:tcW w:w="820" w:type="dxa"/>
            <w:tcBorders>
              <w:top w:val="nil"/>
              <w:left w:val="nil"/>
              <w:bottom w:val="dotted" w:sz="4" w:space="0" w:color="auto"/>
              <w:right w:val="single" w:sz="4" w:space="0" w:color="auto"/>
            </w:tcBorders>
            <w:shd w:val="clear" w:color="auto" w:fill="auto"/>
            <w:noWrap/>
            <w:vAlign w:val="center"/>
          </w:tcPr>
          <w:p w14:paraId="2367D00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r w:rsidRPr="00333639">
              <w:rPr>
                <w:rFonts w:ascii="ＭＳ Ｐゴシック" w:eastAsia="ＭＳ Ｐゴシック" w:hAnsi="ＭＳ Ｐゴシック" w:cs="ＭＳ Ｐゴシック"/>
              </w:rPr>
              <w:t>50</w:t>
            </w:r>
          </w:p>
        </w:tc>
      </w:tr>
      <w:tr w:rsidR="00AD3E1E" w:rsidRPr="00333639" w14:paraId="581028BB" w14:textId="77777777" w:rsidTr="00494A2F">
        <w:trPr>
          <w:trHeight w:val="285"/>
        </w:trPr>
        <w:tc>
          <w:tcPr>
            <w:tcW w:w="2567" w:type="dxa"/>
            <w:vMerge/>
            <w:tcBorders>
              <w:top w:val="single" w:sz="4" w:space="0" w:color="auto"/>
              <w:left w:val="single" w:sz="4" w:space="0" w:color="auto"/>
              <w:bottom w:val="single" w:sz="4" w:space="0" w:color="000000"/>
              <w:right w:val="single" w:sz="4" w:space="0" w:color="000000"/>
            </w:tcBorders>
            <w:shd w:val="clear" w:color="auto" w:fill="D6E3BC" w:themeFill="accent3" w:themeFillTint="66"/>
            <w:vAlign w:val="center"/>
            <w:hideMark/>
          </w:tcPr>
          <w:p w14:paraId="016963D4"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327754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BCA5C7D"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7D4B01D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1,763</w:t>
            </w:r>
          </w:p>
        </w:tc>
        <w:tc>
          <w:tcPr>
            <w:tcW w:w="820" w:type="dxa"/>
            <w:tcBorders>
              <w:top w:val="dotted" w:sz="4" w:space="0" w:color="auto"/>
              <w:left w:val="nil"/>
              <w:bottom w:val="single" w:sz="4" w:space="0" w:color="auto"/>
              <w:right w:val="single" w:sz="4" w:space="0" w:color="auto"/>
            </w:tcBorders>
            <w:shd w:val="clear" w:color="auto" w:fill="auto"/>
            <w:vAlign w:val="center"/>
          </w:tcPr>
          <w:p w14:paraId="4192C4E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1,948</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3698174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2,279</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3C0C37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2,620</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1517CEE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2,986</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4D69348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3,371</w:t>
            </w:r>
          </w:p>
        </w:tc>
      </w:tr>
      <w:tr w:rsidR="00AD3E1E" w:rsidRPr="00333639" w14:paraId="4EFB577E" w14:textId="77777777" w:rsidTr="00494A2F">
        <w:trPr>
          <w:trHeight w:val="285"/>
        </w:trPr>
        <w:tc>
          <w:tcPr>
            <w:tcW w:w="2567" w:type="dxa"/>
            <w:vMerge w:val="restart"/>
            <w:tcBorders>
              <w:top w:val="single" w:sz="4" w:space="0" w:color="auto"/>
              <w:left w:val="single" w:sz="4" w:space="0" w:color="auto"/>
              <w:right w:val="single" w:sz="4" w:space="0" w:color="auto"/>
            </w:tcBorders>
            <w:shd w:val="clear" w:color="auto" w:fill="D6E3BC" w:themeFill="accent3" w:themeFillTint="66"/>
            <w:noWrap/>
            <w:vAlign w:val="center"/>
          </w:tcPr>
          <w:p w14:paraId="7EF76F0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就労定着支援【新規】</w:t>
            </w:r>
          </w:p>
        </w:tc>
        <w:tc>
          <w:tcPr>
            <w:tcW w:w="1533" w:type="dxa"/>
            <w:tcBorders>
              <w:top w:val="nil"/>
              <w:left w:val="nil"/>
              <w:bottom w:val="dotted" w:sz="4" w:space="0" w:color="auto"/>
              <w:right w:val="single" w:sz="4" w:space="0" w:color="auto"/>
            </w:tcBorders>
            <w:shd w:val="clear" w:color="auto" w:fill="D6E3BC" w:themeFill="accent3" w:themeFillTint="66"/>
            <w:vAlign w:val="center"/>
          </w:tcPr>
          <w:p w14:paraId="756BBC0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tcPr>
          <w:p w14:paraId="411A54C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2A34361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300B95E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4782835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74F5012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r w:rsidRPr="00333639">
              <w:rPr>
                <w:rFonts w:ascii="ＭＳ Ｐゴシック" w:eastAsia="ＭＳ Ｐゴシック" w:hAnsi="ＭＳ Ｐゴシック" w:cs="ＭＳ Ｐゴシック"/>
              </w:rPr>
              <w:t>1</w:t>
            </w:r>
          </w:p>
        </w:tc>
        <w:tc>
          <w:tcPr>
            <w:tcW w:w="820" w:type="dxa"/>
            <w:tcBorders>
              <w:top w:val="nil"/>
              <w:left w:val="nil"/>
              <w:bottom w:val="dotted" w:sz="4" w:space="0" w:color="auto"/>
              <w:right w:val="single" w:sz="4" w:space="0" w:color="auto"/>
            </w:tcBorders>
            <w:shd w:val="clear" w:color="auto" w:fill="auto"/>
            <w:noWrap/>
            <w:vAlign w:val="center"/>
          </w:tcPr>
          <w:p w14:paraId="76396A7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w:t>
            </w:r>
          </w:p>
        </w:tc>
        <w:tc>
          <w:tcPr>
            <w:tcW w:w="820" w:type="dxa"/>
            <w:tcBorders>
              <w:top w:val="nil"/>
              <w:left w:val="nil"/>
              <w:bottom w:val="dotted" w:sz="4" w:space="0" w:color="auto"/>
              <w:right w:val="single" w:sz="4" w:space="0" w:color="auto"/>
            </w:tcBorders>
            <w:shd w:val="clear" w:color="auto" w:fill="auto"/>
            <w:noWrap/>
            <w:vAlign w:val="center"/>
          </w:tcPr>
          <w:p w14:paraId="13B62D7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13</w:t>
            </w:r>
          </w:p>
        </w:tc>
      </w:tr>
      <w:tr w:rsidR="00AD3E1E" w:rsidRPr="00333639" w14:paraId="038F3ABC" w14:textId="77777777" w:rsidTr="00494A2F">
        <w:trPr>
          <w:trHeight w:val="285"/>
        </w:trPr>
        <w:tc>
          <w:tcPr>
            <w:tcW w:w="2567" w:type="dxa"/>
            <w:vMerge/>
            <w:tcBorders>
              <w:left w:val="single" w:sz="4" w:space="0" w:color="auto"/>
              <w:bottom w:val="single" w:sz="4" w:space="0" w:color="auto"/>
              <w:right w:val="single" w:sz="4" w:space="0" w:color="auto"/>
            </w:tcBorders>
            <w:shd w:val="clear" w:color="auto" w:fill="D6E3BC" w:themeFill="accent3" w:themeFillTint="66"/>
            <w:noWrap/>
            <w:vAlign w:val="center"/>
          </w:tcPr>
          <w:p w14:paraId="1B58632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tcPr>
          <w:p w14:paraId="28DFA11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延利用日数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tcPr>
          <w:p w14:paraId="26348AE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日/月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48C0E68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2B58AE7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42B15B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3ED676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198</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45A3897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216</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2DDC9D6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234</w:t>
            </w:r>
          </w:p>
        </w:tc>
      </w:tr>
      <w:tr w:rsidR="00AD3E1E" w:rsidRPr="00333639" w14:paraId="4DB58D71"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8CCE84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療養介護</w:t>
            </w:r>
          </w:p>
        </w:tc>
        <w:tc>
          <w:tcPr>
            <w:tcW w:w="1533" w:type="dxa"/>
            <w:tcBorders>
              <w:top w:val="single" w:sz="4" w:space="0" w:color="auto"/>
              <w:left w:val="nil"/>
              <w:bottom w:val="dotted" w:sz="4" w:space="0" w:color="auto"/>
              <w:right w:val="single" w:sz="4" w:space="0" w:color="auto"/>
            </w:tcBorders>
            <w:shd w:val="clear" w:color="auto" w:fill="D6E3BC" w:themeFill="accent3" w:themeFillTint="66"/>
            <w:vAlign w:val="center"/>
            <w:hideMark/>
          </w:tcPr>
          <w:p w14:paraId="57F6FB0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single" w:sz="4" w:space="0" w:color="auto"/>
              <w:left w:val="nil"/>
              <w:bottom w:val="dotted" w:sz="4" w:space="0" w:color="auto"/>
              <w:right w:val="single" w:sz="4" w:space="0" w:color="auto"/>
            </w:tcBorders>
            <w:shd w:val="clear" w:color="auto" w:fill="D6E3BC" w:themeFill="accent3" w:themeFillTint="66"/>
            <w:vAlign w:val="center"/>
            <w:hideMark/>
          </w:tcPr>
          <w:p w14:paraId="3909073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single" w:sz="4" w:space="0" w:color="auto"/>
              <w:left w:val="nil"/>
              <w:bottom w:val="dotted" w:sz="4" w:space="0" w:color="auto"/>
              <w:right w:val="single" w:sz="4" w:space="0" w:color="auto"/>
            </w:tcBorders>
            <w:shd w:val="clear" w:color="auto" w:fill="auto"/>
            <w:vAlign w:val="center"/>
          </w:tcPr>
          <w:p w14:paraId="2A66DAB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w:t>
            </w:r>
          </w:p>
        </w:tc>
        <w:tc>
          <w:tcPr>
            <w:tcW w:w="820" w:type="dxa"/>
            <w:tcBorders>
              <w:top w:val="single" w:sz="4" w:space="0" w:color="auto"/>
              <w:left w:val="nil"/>
              <w:bottom w:val="dotted" w:sz="4" w:space="0" w:color="auto"/>
              <w:right w:val="single" w:sz="4" w:space="0" w:color="auto"/>
            </w:tcBorders>
            <w:shd w:val="clear" w:color="auto" w:fill="auto"/>
            <w:vAlign w:val="center"/>
          </w:tcPr>
          <w:p w14:paraId="46E1837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w:t>
            </w:r>
          </w:p>
        </w:tc>
        <w:tc>
          <w:tcPr>
            <w:tcW w:w="820" w:type="dxa"/>
            <w:tcBorders>
              <w:top w:val="single" w:sz="4" w:space="0" w:color="auto"/>
              <w:left w:val="nil"/>
              <w:bottom w:val="dotted" w:sz="4" w:space="0" w:color="auto"/>
              <w:right w:val="single" w:sz="4" w:space="0" w:color="auto"/>
            </w:tcBorders>
            <w:shd w:val="clear" w:color="auto" w:fill="auto"/>
            <w:noWrap/>
            <w:vAlign w:val="center"/>
          </w:tcPr>
          <w:p w14:paraId="547E003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w:t>
            </w:r>
          </w:p>
        </w:tc>
        <w:tc>
          <w:tcPr>
            <w:tcW w:w="820" w:type="dxa"/>
            <w:tcBorders>
              <w:top w:val="single" w:sz="4" w:space="0" w:color="auto"/>
              <w:left w:val="nil"/>
              <w:bottom w:val="dotted" w:sz="4" w:space="0" w:color="auto"/>
              <w:right w:val="single" w:sz="4" w:space="0" w:color="auto"/>
            </w:tcBorders>
            <w:shd w:val="clear" w:color="auto" w:fill="auto"/>
            <w:noWrap/>
            <w:vAlign w:val="center"/>
          </w:tcPr>
          <w:p w14:paraId="00DA30F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r w:rsidRPr="00333639">
              <w:rPr>
                <w:rFonts w:ascii="ＭＳ Ｐゴシック" w:eastAsia="ＭＳ Ｐゴシック" w:hAnsi="ＭＳ Ｐゴシック" w:cs="ＭＳ Ｐゴシック"/>
              </w:rPr>
              <w:t>6</w:t>
            </w:r>
          </w:p>
        </w:tc>
        <w:tc>
          <w:tcPr>
            <w:tcW w:w="820" w:type="dxa"/>
            <w:tcBorders>
              <w:top w:val="single" w:sz="4" w:space="0" w:color="auto"/>
              <w:left w:val="nil"/>
              <w:bottom w:val="dotted" w:sz="4" w:space="0" w:color="auto"/>
              <w:right w:val="single" w:sz="4" w:space="0" w:color="auto"/>
            </w:tcBorders>
            <w:shd w:val="clear" w:color="auto" w:fill="auto"/>
            <w:noWrap/>
            <w:vAlign w:val="center"/>
          </w:tcPr>
          <w:p w14:paraId="4D95536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18</w:t>
            </w:r>
          </w:p>
        </w:tc>
        <w:tc>
          <w:tcPr>
            <w:tcW w:w="820" w:type="dxa"/>
            <w:tcBorders>
              <w:top w:val="single" w:sz="4" w:space="0" w:color="auto"/>
              <w:left w:val="nil"/>
              <w:bottom w:val="dotted" w:sz="4" w:space="0" w:color="auto"/>
              <w:right w:val="single" w:sz="4" w:space="0" w:color="auto"/>
            </w:tcBorders>
            <w:shd w:val="clear" w:color="auto" w:fill="auto"/>
            <w:noWrap/>
            <w:vAlign w:val="center"/>
          </w:tcPr>
          <w:p w14:paraId="74ADE19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w:t>
            </w:r>
          </w:p>
        </w:tc>
      </w:tr>
      <w:tr w:rsidR="00AD3E1E" w:rsidRPr="00333639" w14:paraId="05F0DDDC"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9000B7B"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1C548F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延利用日数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288C4EE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日/月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29BB7F0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25</w:t>
            </w:r>
            <w:r w:rsidRPr="00333639">
              <w:rPr>
                <w:rFonts w:ascii="ＭＳ Ｐゴシック" w:eastAsia="ＭＳ Ｐゴシック" w:hAnsi="ＭＳ Ｐゴシック" w:cs="ＭＳ Ｐゴシック"/>
              </w:rPr>
              <w:t>8</w:t>
            </w:r>
          </w:p>
        </w:tc>
        <w:tc>
          <w:tcPr>
            <w:tcW w:w="820" w:type="dxa"/>
            <w:tcBorders>
              <w:top w:val="dotted" w:sz="4" w:space="0" w:color="auto"/>
              <w:left w:val="nil"/>
              <w:bottom w:val="single" w:sz="4" w:space="0" w:color="auto"/>
              <w:right w:val="single" w:sz="4" w:space="0" w:color="auto"/>
            </w:tcBorders>
            <w:shd w:val="clear" w:color="auto" w:fill="auto"/>
            <w:vAlign w:val="center"/>
          </w:tcPr>
          <w:p w14:paraId="1904451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353</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53DA991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434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4308B4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496</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555C274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558</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4B5B3AF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620</w:t>
            </w:r>
          </w:p>
        </w:tc>
      </w:tr>
      <w:tr w:rsidR="00AD3E1E" w:rsidRPr="00333639" w14:paraId="30411049"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47BFE2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短期入所（ショートステイ）</w:t>
            </w:r>
          </w:p>
        </w:tc>
        <w:tc>
          <w:tcPr>
            <w:tcW w:w="1533" w:type="dxa"/>
            <w:tcBorders>
              <w:top w:val="nil"/>
              <w:left w:val="nil"/>
              <w:bottom w:val="dotted" w:sz="4" w:space="0" w:color="auto"/>
              <w:right w:val="single" w:sz="4" w:space="0" w:color="auto"/>
            </w:tcBorders>
            <w:shd w:val="clear" w:color="auto" w:fill="D6E3BC" w:themeFill="accent3" w:themeFillTint="66"/>
            <w:vAlign w:val="center"/>
            <w:hideMark/>
          </w:tcPr>
          <w:p w14:paraId="23D16DE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720" w:type="dxa"/>
            <w:tcBorders>
              <w:top w:val="nil"/>
              <w:left w:val="nil"/>
              <w:bottom w:val="dotted" w:sz="4" w:space="0" w:color="auto"/>
              <w:right w:val="single" w:sz="4" w:space="0" w:color="auto"/>
            </w:tcBorders>
            <w:shd w:val="clear" w:color="auto" w:fill="D6E3BC" w:themeFill="accent3" w:themeFillTint="66"/>
            <w:vAlign w:val="center"/>
            <w:hideMark/>
          </w:tcPr>
          <w:p w14:paraId="347284B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285B6BF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56</w:t>
            </w:r>
          </w:p>
        </w:tc>
        <w:tc>
          <w:tcPr>
            <w:tcW w:w="820" w:type="dxa"/>
            <w:tcBorders>
              <w:top w:val="nil"/>
              <w:left w:val="nil"/>
              <w:bottom w:val="dotted" w:sz="4" w:space="0" w:color="auto"/>
              <w:right w:val="single" w:sz="4" w:space="0" w:color="auto"/>
            </w:tcBorders>
            <w:shd w:val="clear" w:color="auto" w:fill="auto"/>
            <w:vAlign w:val="center"/>
          </w:tcPr>
          <w:p w14:paraId="56493DF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57</w:t>
            </w:r>
          </w:p>
        </w:tc>
        <w:tc>
          <w:tcPr>
            <w:tcW w:w="820" w:type="dxa"/>
            <w:tcBorders>
              <w:top w:val="nil"/>
              <w:left w:val="nil"/>
              <w:bottom w:val="dotted" w:sz="4" w:space="0" w:color="auto"/>
              <w:right w:val="single" w:sz="4" w:space="0" w:color="auto"/>
            </w:tcBorders>
            <w:shd w:val="clear" w:color="auto" w:fill="auto"/>
            <w:noWrap/>
            <w:vAlign w:val="center"/>
          </w:tcPr>
          <w:p w14:paraId="52DA194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76</w:t>
            </w:r>
          </w:p>
        </w:tc>
        <w:tc>
          <w:tcPr>
            <w:tcW w:w="820" w:type="dxa"/>
            <w:tcBorders>
              <w:top w:val="nil"/>
              <w:left w:val="nil"/>
              <w:bottom w:val="dotted" w:sz="4" w:space="0" w:color="auto"/>
              <w:right w:val="single" w:sz="4" w:space="0" w:color="auto"/>
            </w:tcBorders>
            <w:shd w:val="clear" w:color="auto" w:fill="auto"/>
            <w:vAlign w:val="center"/>
          </w:tcPr>
          <w:p w14:paraId="14085A4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96</w:t>
            </w:r>
          </w:p>
        </w:tc>
        <w:tc>
          <w:tcPr>
            <w:tcW w:w="820" w:type="dxa"/>
            <w:tcBorders>
              <w:top w:val="nil"/>
              <w:left w:val="nil"/>
              <w:bottom w:val="dotted" w:sz="4" w:space="0" w:color="auto"/>
              <w:right w:val="single" w:sz="4" w:space="0" w:color="auto"/>
            </w:tcBorders>
            <w:shd w:val="clear" w:color="auto" w:fill="auto"/>
            <w:vAlign w:val="center"/>
          </w:tcPr>
          <w:p w14:paraId="1F7C83C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121</w:t>
            </w:r>
          </w:p>
        </w:tc>
        <w:tc>
          <w:tcPr>
            <w:tcW w:w="820" w:type="dxa"/>
            <w:tcBorders>
              <w:top w:val="nil"/>
              <w:left w:val="nil"/>
              <w:bottom w:val="dotted" w:sz="4" w:space="0" w:color="auto"/>
              <w:right w:val="single" w:sz="4" w:space="0" w:color="auto"/>
            </w:tcBorders>
            <w:shd w:val="clear" w:color="auto" w:fill="auto"/>
            <w:noWrap/>
            <w:vAlign w:val="center"/>
          </w:tcPr>
          <w:p w14:paraId="06D83A4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153</w:t>
            </w:r>
          </w:p>
        </w:tc>
      </w:tr>
      <w:tr w:rsidR="00AD3E1E" w:rsidRPr="00333639" w14:paraId="7108F1D3"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B1A8D78"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33"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4B2235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720"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10285E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68D83C8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377</w:t>
            </w:r>
          </w:p>
        </w:tc>
        <w:tc>
          <w:tcPr>
            <w:tcW w:w="820" w:type="dxa"/>
            <w:tcBorders>
              <w:top w:val="dotted" w:sz="4" w:space="0" w:color="auto"/>
              <w:left w:val="nil"/>
              <w:bottom w:val="single" w:sz="4" w:space="0" w:color="auto"/>
              <w:right w:val="single" w:sz="4" w:space="0" w:color="auto"/>
            </w:tcBorders>
            <w:shd w:val="clear" w:color="auto" w:fill="auto"/>
            <w:vAlign w:val="center"/>
          </w:tcPr>
          <w:p w14:paraId="4A96A45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404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102B784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525</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EB1C0A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661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34390C2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833</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0B95131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1,049</w:t>
            </w:r>
          </w:p>
        </w:tc>
      </w:tr>
    </w:tbl>
    <w:p w14:paraId="7F322183" w14:textId="77777777" w:rsidR="00AD3E1E" w:rsidRPr="00333639" w:rsidRDefault="00AD3E1E" w:rsidP="00AD3E1E">
      <w:pPr>
        <w:widowControl/>
        <w:jc w:val="left"/>
        <w:rPr>
          <w:rFonts w:asciiTheme="minorEastAsia" w:eastAsiaTheme="minorEastAsia" w:hAnsiTheme="minorEastAsia"/>
        </w:rPr>
      </w:pPr>
    </w:p>
    <w:p w14:paraId="413C9427" w14:textId="77777777" w:rsidR="00AD3E1E" w:rsidRPr="00333639" w:rsidRDefault="00AD3E1E" w:rsidP="00AD3E1E">
      <w:pPr>
        <w:pStyle w:val="af5"/>
        <w:ind w:leftChars="0" w:left="240"/>
      </w:pPr>
      <w:r w:rsidRPr="00333639">
        <w:rPr>
          <w:rFonts w:hint="eastAsia"/>
        </w:rPr>
        <w:t>【居住系サービス】</w:t>
      </w:r>
    </w:p>
    <w:p w14:paraId="4C0C75DB" w14:textId="77777777" w:rsidR="00AD3E1E" w:rsidRPr="00333639" w:rsidRDefault="00AD3E1E" w:rsidP="00AD3E1E">
      <w:pPr>
        <w:pStyle w:val="af5"/>
        <w:jc w:val="both"/>
      </w:pPr>
      <w:r w:rsidRPr="00333639">
        <w:rPr>
          <w:rFonts w:hint="eastAsia"/>
        </w:rPr>
        <w:t>○共同生活援助（グループホーム）と施設入所支援からなります。</w:t>
      </w:r>
    </w:p>
    <w:p w14:paraId="15123CA9" w14:textId="77777777" w:rsidR="00AD3E1E" w:rsidRPr="00333639" w:rsidRDefault="00AD3E1E" w:rsidP="00AD3E1E">
      <w:pPr>
        <w:pStyle w:val="24"/>
        <w:jc w:val="both"/>
      </w:pPr>
      <w:r w:rsidRPr="00333639">
        <w:rPr>
          <w:rFonts w:hint="eastAsia"/>
        </w:rPr>
        <w:t>◇施設入所支援は，地域の実情をふまえ，実人数の増加を見込みます。</w:t>
      </w:r>
    </w:p>
    <w:p w14:paraId="77ADDAA9" w14:textId="77777777" w:rsidR="00AD3E1E" w:rsidRPr="00333639" w:rsidRDefault="00AD3E1E" w:rsidP="00AD3E1E">
      <w:pPr>
        <w:pStyle w:val="24"/>
        <w:jc w:val="both"/>
      </w:pPr>
      <w:r w:rsidRPr="00333639">
        <w:rPr>
          <w:rFonts w:hint="eastAsia"/>
        </w:rPr>
        <w:t>◇共同生活援助は，自立生活を目指す人の増加及び施設入所者等の地域移行に伴い，利用が増加していくことを見込みます。</w:t>
      </w:r>
    </w:p>
    <w:tbl>
      <w:tblPr>
        <w:tblpPr w:leftFromText="142" w:rightFromText="142" w:vertAnchor="text" w:tblpX="123" w:tblpY="1"/>
        <w:tblOverlap w:val="never"/>
        <w:tblW w:w="9725" w:type="dxa"/>
        <w:tblLayout w:type="fixed"/>
        <w:tblLook w:val="04A0" w:firstRow="1" w:lastRow="0" w:firstColumn="1" w:lastColumn="0" w:noHBand="0" w:noVBand="1"/>
      </w:tblPr>
      <w:tblGrid>
        <w:gridCol w:w="2802"/>
        <w:gridCol w:w="6923"/>
      </w:tblGrid>
      <w:tr w:rsidR="00AD3E1E" w:rsidRPr="00333639" w14:paraId="121E270C" w14:textId="77777777" w:rsidTr="00494A2F">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AA793B" w14:textId="77777777" w:rsidR="00AD3E1E" w:rsidRPr="00333639" w:rsidRDefault="00AD3E1E" w:rsidP="00494A2F">
            <w:pPr>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事業名</w:t>
            </w:r>
          </w:p>
        </w:tc>
        <w:tc>
          <w:tcPr>
            <w:tcW w:w="692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DF9C598" w14:textId="77777777" w:rsidR="00AD3E1E" w:rsidRPr="00333639" w:rsidRDefault="00AD3E1E" w:rsidP="00494A2F">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内容</w:t>
            </w:r>
          </w:p>
        </w:tc>
      </w:tr>
      <w:tr w:rsidR="00AD3E1E" w:rsidRPr="00333639" w14:paraId="74238AB3" w14:textId="77777777" w:rsidTr="00494A2F">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CCAE2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共同生活援助</w:t>
            </w:r>
          </w:p>
          <w:p w14:paraId="2C411FB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（グループホーム）</w:t>
            </w:r>
          </w:p>
        </w:tc>
        <w:tc>
          <w:tcPr>
            <w:tcW w:w="6923" w:type="dxa"/>
            <w:tcBorders>
              <w:top w:val="single" w:sz="4" w:space="0" w:color="auto"/>
              <w:left w:val="single" w:sz="4" w:space="0" w:color="auto"/>
              <w:bottom w:val="single" w:sz="4" w:space="0" w:color="auto"/>
              <w:right w:val="single" w:sz="4" w:space="0" w:color="auto"/>
            </w:tcBorders>
          </w:tcPr>
          <w:p w14:paraId="596AE016"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地域で共同生活を営む人に，住居における相談や日常生活上の援助を行います。</w:t>
            </w:r>
          </w:p>
        </w:tc>
      </w:tr>
      <w:tr w:rsidR="00AD3E1E" w:rsidRPr="00333639" w14:paraId="7C5F7DCF" w14:textId="77777777" w:rsidTr="00494A2F">
        <w:trPr>
          <w:trHeight w:val="518"/>
        </w:trPr>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28CE5A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施設入所支援</w:t>
            </w:r>
          </w:p>
        </w:tc>
        <w:tc>
          <w:tcPr>
            <w:tcW w:w="6923" w:type="dxa"/>
            <w:tcBorders>
              <w:top w:val="single" w:sz="4" w:space="0" w:color="auto"/>
              <w:left w:val="single" w:sz="4" w:space="0" w:color="auto"/>
              <w:bottom w:val="single" w:sz="4" w:space="0" w:color="auto"/>
              <w:right w:val="single" w:sz="4" w:space="0" w:color="auto"/>
            </w:tcBorders>
            <w:vAlign w:val="center"/>
          </w:tcPr>
          <w:p w14:paraId="4252C515" w14:textId="77777777" w:rsidR="00AD3E1E" w:rsidRPr="00333639" w:rsidRDefault="00AD3E1E" w:rsidP="00494A2F">
            <w:pPr>
              <w:widowControl/>
              <w:spacing w:line="300" w:lineRule="exact"/>
              <w:ind w:firstLineChars="100" w:firstLine="220"/>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施設に入所し，入浴や排せつ，食事の介護等が受けられます。</w:t>
            </w:r>
          </w:p>
        </w:tc>
      </w:tr>
      <w:tr w:rsidR="00AD3E1E" w:rsidRPr="00333639" w14:paraId="6A99AB66" w14:textId="77777777" w:rsidTr="00494A2F">
        <w:trPr>
          <w:trHeight w:val="518"/>
        </w:trPr>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66A5D7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自立生活援助【新規】</w:t>
            </w:r>
          </w:p>
        </w:tc>
        <w:tc>
          <w:tcPr>
            <w:tcW w:w="6923" w:type="dxa"/>
            <w:tcBorders>
              <w:top w:val="single" w:sz="4" w:space="0" w:color="auto"/>
              <w:left w:val="single" w:sz="4" w:space="0" w:color="auto"/>
              <w:bottom w:val="single" w:sz="4" w:space="0" w:color="auto"/>
              <w:right w:val="single" w:sz="4" w:space="0" w:color="auto"/>
            </w:tcBorders>
            <w:vAlign w:val="center"/>
          </w:tcPr>
          <w:p w14:paraId="69909464" w14:textId="77777777" w:rsidR="00AD3E1E" w:rsidRPr="00333639" w:rsidRDefault="00AD3E1E" w:rsidP="00494A2F">
            <w:pPr>
              <w:widowControl/>
              <w:spacing w:line="300" w:lineRule="exact"/>
              <w:ind w:firstLineChars="100" w:firstLine="220"/>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施設入所支援又は共同生活援助を受けていた障害者が居宅で自立した生活を営む上で生じた問題について，定期的な巡回訪問や随時通報により，障害者からの相談に応じ必要な情報提供，助言，援助を行います。</w:t>
            </w:r>
          </w:p>
        </w:tc>
      </w:tr>
    </w:tbl>
    <w:p w14:paraId="2451578D" w14:textId="77777777" w:rsidR="00AD3E1E" w:rsidRPr="00333639" w:rsidRDefault="00AD3E1E" w:rsidP="00AD3E1E">
      <w:pPr>
        <w:pStyle w:val="af4"/>
      </w:pPr>
      <w:r w:rsidRPr="00333639">
        <w:rPr>
          <w:rFonts w:hint="eastAsia"/>
        </w:rPr>
        <w:t>■居住系サービス</w:t>
      </w:r>
    </w:p>
    <w:tbl>
      <w:tblPr>
        <w:tblW w:w="9740" w:type="dxa"/>
        <w:tblInd w:w="84" w:type="dxa"/>
        <w:tblCellMar>
          <w:left w:w="99" w:type="dxa"/>
          <w:right w:w="99" w:type="dxa"/>
        </w:tblCellMar>
        <w:tblLook w:val="04A0" w:firstRow="1" w:lastRow="0" w:firstColumn="1" w:lastColumn="0" w:noHBand="0" w:noVBand="1"/>
      </w:tblPr>
      <w:tblGrid>
        <w:gridCol w:w="2800"/>
        <w:gridCol w:w="1300"/>
        <w:gridCol w:w="720"/>
        <w:gridCol w:w="820"/>
        <w:gridCol w:w="820"/>
        <w:gridCol w:w="820"/>
        <w:gridCol w:w="820"/>
        <w:gridCol w:w="820"/>
        <w:gridCol w:w="820"/>
      </w:tblGrid>
      <w:tr w:rsidR="00AD3E1E" w:rsidRPr="00333639" w14:paraId="531489D7" w14:textId="77777777" w:rsidTr="00494A2F">
        <w:trPr>
          <w:trHeight w:val="285"/>
        </w:trPr>
        <w:tc>
          <w:tcPr>
            <w:tcW w:w="280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F987A7D"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79FE513"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C23F7A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AE15F5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1FDE4F37" w14:textId="77777777" w:rsidTr="00494A2F">
        <w:trPr>
          <w:trHeight w:val="285"/>
        </w:trPr>
        <w:tc>
          <w:tcPr>
            <w:tcW w:w="280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5F8DE23"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2020"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76EC72C"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7FDBB06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A0A91C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7287EBB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6369C20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6B46B4B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28F55E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22D6AAA5" w14:textId="77777777" w:rsidTr="00494A2F">
        <w:trPr>
          <w:trHeight w:val="285"/>
        </w:trPr>
        <w:tc>
          <w:tcPr>
            <w:tcW w:w="2800"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2E91A67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共同生活援助</w:t>
            </w:r>
            <w:r w:rsidRPr="00333639">
              <w:rPr>
                <w:rFonts w:ascii="ＭＳ Ｐゴシック" w:eastAsia="ＭＳ Ｐゴシック" w:hAnsi="ＭＳ Ｐゴシック" w:cs="ＭＳ Ｐゴシック" w:hint="eastAsia"/>
                <w:sz w:val="18"/>
                <w:szCs w:val="18"/>
              </w:rPr>
              <w:t>（グループホーム）</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24AC8AB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14:paraId="0A5138C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single" w:sz="4" w:space="0" w:color="auto"/>
              <w:right w:val="single" w:sz="4" w:space="0" w:color="auto"/>
            </w:tcBorders>
            <w:shd w:val="clear" w:color="auto" w:fill="auto"/>
            <w:vAlign w:val="center"/>
          </w:tcPr>
          <w:p w14:paraId="68FC4F5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81</w:t>
            </w:r>
          </w:p>
        </w:tc>
        <w:tc>
          <w:tcPr>
            <w:tcW w:w="820" w:type="dxa"/>
            <w:tcBorders>
              <w:top w:val="nil"/>
              <w:left w:val="nil"/>
              <w:bottom w:val="single" w:sz="4" w:space="0" w:color="auto"/>
              <w:right w:val="single" w:sz="4" w:space="0" w:color="auto"/>
            </w:tcBorders>
            <w:shd w:val="clear" w:color="auto" w:fill="auto"/>
            <w:vAlign w:val="center"/>
          </w:tcPr>
          <w:p w14:paraId="327D5C2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81</w:t>
            </w:r>
          </w:p>
        </w:tc>
        <w:tc>
          <w:tcPr>
            <w:tcW w:w="820" w:type="dxa"/>
            <w:tcBorders>
              <w:top w:val="nil"/>
              <w:left w:val="nil"/>
              <w:bottom w:val="single" w:sz="4" w:space="0" w:color="auto"/>
              <w:right w:val="single" w:sz="4" w:space="0" w:color="auto"/>
            </w:tcBorders>
            <w:shd w:val="clear" w:color="auto" w:fill="auto"/>
            <w:noWrap/>
            <w:vAlign w:val="center"/>
          </w:tcPr>
          <w:p w14:paraId="0E462FC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90</w:t>
            </w:r>
          </w:p>
        </w:tc>
        <w:tc>
          <w:tcPr>
            <w:tcW w:w="820" w:type="dxa"/>
            <w:tcBorders>
              <w:top w:val="nil"/>
              <w:left w:val="nil"/>
              <w:bottom w:val="single" w:sz="4" w:space="0" w:color="auto"/>
              <w:right w:val="single" w:sz="4" w:space="0" w:color="auto"/>
            </w:tcBorders>
            <w:shd w:val="clear" w:color="auto" w:fill="auto"/>
            <w:noWrap/>
            <w:vAlign w:val="center"/>
          </w:tcPr>
          <w:p w14:paraId="35A46BD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96</w:t>
            </w:r>
          </w:p>
        </w:tc>
        <w:tc>
          <w:tcPr>
            <w:tcW w:w="820" w:type="dxa"/>
            <w:tcBorders>
              <w:top w:val="nil"/>
              <w:left w:val="nil"/>
              <w:bottom w:val="single" w:sz="4" w:space="0" w:color="auto"/>
              <w:right w:val="single" w:sz="4" w:space="0" w:color="auto"/>
            </w:tcBorders>
            <w:shd w:val="clear" w:color="auto" w:fill="auto"/>
            <w:noWrap/>
            <w:vAlign w:val="center"/>
          </w:tcPr>
          <w:p w14:paraId="7FCA02E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105</w:t>
            </w:r>
          </w:p>
        </w:tc>
        <w:tc>
          <w:tcPr>
            <w:tcW w:w="820" w:type="dxa"/>
            <w:tcBorders>
              <w:top w:val="nil"/>
              <w:left w:val="nil"/>
              <w:bottom w:val="single" w:sz="4" w:space="0" w:color="auto"/>
              <w:right w:val="single" w:sz="4" w:space="0" w:color="auto"/>
            </w:tcBorders>
            <w:shd w:val="clear" w:color="auto" w:fill="auto"/>
            <w:noWrap/>
            <w:vAlign w:val="center"/>
          </w:tcPr>
          <w:p w14:paraId="03DF268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113</w:t>
            </w:r>
          </w:p>
        </w:tc>
      </w:tr>
      <w:tr w:rsidR="00AD3E1E" w:rsidRPr="00333639" w14:paraId="2DA6C9E8" w14:textId="77777777" w:rsidTr="00494A2F">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05D30F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施設入所支援</w:t>
            </w:r>
          </w:p>
        </w:tc>
        <w:tc>
          <w:tcPr>
            <w:tcW w:w="13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22D4AD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E9C769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single" w:sz="4" w:space="0" w:color="auto"/>
              <w:left w:val="nil"/>
              <w:bottom w:val="single" w:sz="4" w:space="0" w:color="auto"/>
              <w:right w:val="single" w:sz="4" w:space="0" w:color="auto"/>
            </w:tcBorders>
            <w:shd w:val="clear" w:color="auto" w:fill="auto"/>
            <w:vAlign w:val="center"/>
          </w:tcPr>
          <w:p w14:paraId="237E54F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179</w:t>
            </w:r>
          </w:p>
        </w:tc>
        <w:tc>
          <w:tcPr>
            <w:tcW w:w="820" w:type="dxa"/>
            <w:tcBorders>
              <w:top w:val="single" w:sz="4" w:space="0" w:color="auto"/>
              <w:left w:val="nil"/>
              <w:bottom w:val="single" w:sz="4" w:space="0" w:color="auto"/>
              <w:right w:val="single" w:sz="4" w:space="0" w:color="auto"/>
            </w:tcBorders>
            <w:shd w:val="clear" w:color="auto" w:fill="auto"/>
            <w:vAlign w:val="center"/>
          </w:tcPr>
          <w:p w14:paraId="408DBCC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890EC1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r w:rsidRPr="00333639">
              <w:rPr>
                <w:rFonts w:ascii="ＭＳ Ｐゴシック" w:eastAsia="ＭＳ Ｐゴシック" w:hAnsi="ＭＳ Ｐゴシック" w:cs="ＭＳ Ｐゴシック"/>
              </w:rPr>
              <w:t>72</w:t>
            </w:r>
          </w:p>
        </w:tc>
        <w:tc>
          <w:tcPr>
            <w:tcW w:w="820" w:type="dxa"/>
            <w:tcBorders>
              <w:top w:val="single" w:sz="4" w:space="0" w:color="auto"/>
              <w:left w:val="nil"/>
              <w:bottom w:val="single" w:sz="4" w:space="0" w:color="auto"/>
              <w:right w:val="single" w:sz="4" w:space="0" w:color="auto"/>
            </w:tcBorders>
            <w:shd w:val="clear" w:color="auto" w:fill="auto"/>
            <w:vAlign w:val="center"/>
          </w:tcPr>
          <w:p w14:paraId="0ABE5CF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178</w:t>
            </w:r>
          </w:p>
        </w:tc>
        <w:tc>
          <w:tcPr>
            <w:tcW w:w="820" w:type="dxa"/>
            <w:tcBorders>
              <w:top w:val="single" w:sz="4" w:space="0" w:color="auto"/>
              <w:left w:val="nil"/>
              <w:bottom w:val="single" w:sz="4" w:space="0" w:color="auto"/>
              <w:right w:val="single" w:sz="4" w:space="0" w:color="auto"/>
            </w:tcBorders>
            <w:shd w:val="clear" w:color="auto" w:fill="auto"/>
            <w:vAlign w:val="center"/>
          </w:tcPr>
          <w:p w14:paraId="4400459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184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5979B87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190</w:t>
            </w:r>
          </w:p>
        </w:tc>
      </w:tr>
      <w:tr w:rsidR="00AD3E1E" w:rsidRPr="00333639" w14:paraId="5E4B98C1" w14:textId="77777777" w:rsidTr="00494A2F">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729C9BD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自立生活援助【新規】</w:t>
            </w:r>
          </w:p>
        </w:tc>
        <w:tc>
          <w:tcPr>
            <w:tcW w:w="1300"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7D13DA7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7DB163E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single" w:sz="4" w:space="0" w:color="auto"/>
              <w:left w:val="nil"/>
              <w:bottom w:val="single" w:sz="4" w:space="0" w:color="auto"/>
              <w:right w:val="single" w:sz="4" w:space="0" w:color="auto"/>
            </w:tcBorders>
            <w:shd w:val="clear" w:color="auto" w:fill="auto"/>
            <w:vAlign w:val="center"/>
          </w:tcPr>
          <w:p w14:paraId="19521F7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auto" w:fill="auto"/>
            <w:vAlign w:val="center"/>
          </w:tcPr>
          <w:p w14:paraId="7E8EA30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4111FCB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auto" w:fill="auto"/>
            <w:vAlign w:val="center"/>
          </w:tcPr>
          <w:p w14:paraId="6A19E8C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single" w:sz="4" w:space="0" w:color="auto"/>
              <w:left w:val="nil"/>
              <w:bottom w:val="single" w:sz="4" w:space="0" w:color="auto"/>
              <w:right w:val="single" w:sz="4" w:space="0" w:color="auto"/>
            </w:tcBorders>
            <w:shd w:val="clear" w:color="auto" w:fill="auto"/>
            <w:vAlign w:val="center"/>
          </w:tcPr>
          <w:p w14:paraId="7F0304E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1DF4AF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bl>
    <w:p w14:paraId="22CE1D46" w14:textId="127C25B6" w:rsidR="0009247C" w:rsidRDefault="0009247C" w:rsidP="00AD3E1E"/>
    <w:p w14:paraId="06281500" w14:textId="77777777" w:rsidR="0009247C" w:rsidRDefault="0009247C" w:rsidP="003153B7"/>
    <w:p w14:paraId="4BA19A15" w14:textId="77777777" w:rsidR="00140D03" w:rsidRPr="00333639" w:rsidRDefault="00140D03" w:rsidP="003153B7">
      <w:pPr>
        <w:rPr>
          <w:rFonts w:asciiTheme="minorEastAsia" w:eastAsiaTheme="minorEastAsia" w:hAnsiTheme="minorEastAsia"/>
          <w:sz w:val="24"/>
          <w:szCs w:val="24"/>
        </w:rPr>
      </w:pPr>
      <w:r w:rsidRPr="00333639">
        <w:br w:type="page"/>
      </w:r>
    </w:p>
    <w:p w14:paraId="0CBEA888" w14:textId="77777777" w:rsidR="00AD3E1E" w:rsidRPr="00333639" w:rsidRDefault="00AD3E1E" w:rsidP="00AD3E1E">
      <w:pPr>
        <w:pStyle w:val="af5"/>
        <w:ind w:leftChars="0" w:left="240"/>
      </w:pPr>
      <w:r w:rsidRPr="00333639">
        <w:rPr>
          <w:rFonts w:hint="eastAsia"/>
        </w:rPr>
        <w:lastRenderedPageBreak/>
        <w:t>【相談支援】</w:t>
      </w:r>
    </w:p>
    <w:p w14:paraId="09542B7F" w14:textId="77777777" w:rsidR="00AD3E1E" w:rsidRPr="00333639" w:rsidRDefault="00AD3E1E" w:rsidP="00AD3E1E">
      <w:pPr>
        <w:pStyle w:val="af5"/>
        <w:jc w:val="both"/>
      </w:pPr>
      <w:r w:rsidRPr="00333639">
        <w:rPr>
          <w:rFonts w:hint="eastAsia"/>
        </w:rPr>
        <w:t>○サービス等利用計画の作成等を支援する計画相談支援，施設入所者等の地域移行支援，地域定着支援からなります。</w:t>
      </w:r>
    </w:p>
    <w:p w14:paraId="7D15628D" w14:textId="77777777" w:rsidR="00AD3E1E" w:rsidRPr="00333639" w:rsidRDefault="00AD3E1E" w:rsidP="00AD3E1E">
      <w:pPr>
        <w:pStyle w:val="24"/>
        <w:jc w:val="both"/>
      </w:pPr>
      <w:r w:rsidRPr="00333639">
        <w:rPr>
          <w:rFonts w:hint="eastAsia"/>
        </w:rPr>
        <w:t>◇計画相談支援は，サービス利用者の増加に伴って増加することを見込みます。</w:t>
      </w:r>
    </w:p>
    <w:p w14:paraId="3872BD00" w14:textId="77777777" w:rsidR="00AD3E1E" w:rsidRPr="00333639" w:rsidRDefault="00AD3E1E" w:rsidP="00AD3E1E">
      <w:pPr>
        <w:pStyle w:val="24"/>
        <w:jc w:val="both"/>
      </w:pPr>
      <w:r w:rsidRPr="00333639">
        <w:rPr>
          <w:rFonts w:hint="eastAsia"/>
        </w:rPr>
        <w:t>◇地域移行支援は，施設入所者等が平成27年度から平成32年度にかけて２人地域移行する目標の達成に向けて，平成31年以降，年１人を目安とする利用を見込み，これに伴って地域定着支援の利用が進むことを見込みます。</w:t>
      </w:r>
    </w:p>
    <w:tbl>
      <w:tblPr>
        <w:tblpPr w:leftFromText="142" w:rightFromText="142" w:vertAnchor="text" w:tblpX="123" w:tblpY="1"/>
        <w:tblOverlap w:val="never"/>
        <w:tblW w:w="9640" w:type="dxa"/>
        <w:tblLayout w:type="fixed"/>
        <w:tblLook w:val="04A0" w:firstRow="1" w:lastRow="0" w:firstColumn="1" w:lastColumn="0" w:noHBand="0" w:noVBand="1"/>
      </w:tblPr>
      <w:tblGrid>
        <w:gridCol w:w="2802"/>
        <w:gridCol w:w="6838"/>
      </w:tblGrid>
      <w:tr w:rsidR="00AD3E1E" w:rsidRPr="00333639" w14:paraId="6EF1A0FC" w14:textId="77777777" w:rsidTr="00494A2F">
        <w:tc>
          <w:tcPr>
            <w:tcW w:w="280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4C9738E" w14:textId="77777777" w:rsidR="00AD3E1E" w:rsidRPr="00333639" w:rsidRDefault="00AD3E1E" w:rsidP="00494A2F">
            <w:pPr>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事業名</w:t>
            </w:r>
          </w:p>
        </w:tc>
        <w:tc>
          <w:tcPr>
            <w:tcW w:w="68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F62DE28" w14:textId="77777777" w:rsidR="00AD3E1E" w:rsidRPr="00333639" w:rsidRDefault="00AD3E1E" w:rsidP="00494A2F">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内容</w:t>
            </w:r>
          </w:p>
        </w:tc>
      </w:tr>
      <w:tr w:rsidR="00AD3E1E" w:rsidRPr="00333639" w14:paraId="3BA4A922" w14:textId="77777777" w:rsidTr="00494A2F">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6B9D86F"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計画相談支援</w:t>
            </w:r>
          </w:p>
        </w:tc>
        <w:tc>
          <w:tcPr>
            <w:tcW w:w="6838" w:type="dxa"/>
            <w:tcBorders>
              <w:top w:val="single" w:sz="4" w:space="0" w:color="auto"/>
              <w:left w:val="single" w:sz="4" w:space="0" w:color="auto"/>
              <w:bottom w:val="single" w:sz="4" w:space="0" w:color="auto"/>
              <w:right w:val="single" w:sz="4" w:space="0" w:color="auto"/>
            </w:tcBorders>
          </w:tcPr>
          <w:p w14:paraId="62B101F3"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障害者総合支援法に基づく障害福祉サービスを利用するには，予めサービス等利用計画を作成する必要があります。計画の作成・運用により，利用者とともに課題解決について考え，適切なサービス利用と継続的なケアマネジメントの支援を行います。</w:t>
            </w:r>
          </w:p>
        </w:tc>
      </w:tr>
      <w:tr w:rsidR="00AD3E1E" w:rsidRPr="00333639" w14:paraId="32E356E2" w14:textId="77777777" w:rsidTr="00494A2F">
        <w:trPr>
          <w:trHeight w:val="630"/>
        </w:trPr>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6F95FBC"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地域移行支援</w:t>
            </w:r>
          </w:p>
        </w:tc>
        <w:tc>
          <w:tcPr>
            <w:tcW w:w="6838" w:type="dxa"/>
            <w:tcBorders>
              <w:top w:val="single" w:sz="4" w:space="0" w:color="auto"/>
              <w:left w:val="single" w:sz="4" w:space="0" w:color="auto"/>
              <w:bottom w:val="single" w:sz="4" w:space="0" w:color="auto"/>
              <w:right w:val="single" w:sz="4" w:space="0" w:color="auto"/>
            </w:tcBorders>
          </w:tcPr>
          <w:p w14:paraId="17DA75BB"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入所や入院している障害のある人に，地域における生活へ移行するために必要な支援を行います。</w:t>
            </w:r>
          </w:p>
        </w:tc>
      </w:tr>
      <w:tr w:rsidR="00AD3E1E" w:rsidRPr="00333639" w14:paraId="501174B4" w14:textId="77777777" w:rsidTr="00494A2F">
        <w:trPr>
          <w:trHeight w:val="581"/>
        </w:trPr>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688EEAC"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地域定着支援</w:t>
            </w:r>
          </w:p>
        </w:tc>
        <w:tc>
          <w:tcPr>
            <w:tcW w:w="6838" w:type="dxa"/>
            <w:tcBorders>
              <w:top w:val="single" w:sz="4" w:space="0" w:color="auto"/>
              <w:left w:val="single" w:sz="4" w:space="0" w:color="auto"/>
              <w:bottom w:val="single" w:sz="4" w:space="0" w:color="auto"/>
              <w:right w:val="single" w:sz="4" w:space="0" w:color="auto"/>
            </w:tcBorders>
          </w:tcPr>
          <w:p w14:paraId="5E391CC4"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居宅で生活する障害のある人に，常時の連絡体制を確保し，緊急事態等に必要な支援を行います（支援期間は６か月を目安とします）。</w:t>
            </w:r>
          </w:p>
        </w:tc>
      </w:tr>
    </w:tbl>
    <w:p w14:paraId="48B6EDA3" w14:textId="77777777" w:rsidR="00AD3E1E" w:rsidRPr="00333639" w:rsidRDefault="00AD3E1E" w:rsidP="00AD3E1E">
      <w:pPr>
        <w:pStyle w:val="af4"/>
      </w:pPr>
      <w:r w:rsidRPr="00333639">
        <w:rPr>
          <w:rFonts w:hint="eastAsia"/>
        </w:rPr>
        <w:t>■相談支援</w:t>
      </w:r>
    </w:p>
    <w:tbl>
      <w:tblPr>
        <w:tblW w:w="9654" w:type="dxa"/>
        <w:tblInd w:w="84" w:type="dxa"/>
        <w:tblCellMar>
          <w:left w:w="99" w:type="dxa"/>
          <w:right w:w="99" w:type="dxa"/>
        </w:tblCellMar>
        <w:tblLook w:val="04A0" w:firstRow="1" w:lastRow="0" w:firstColumn="1" w:lastColumn="0" w:noHBand="0" w:noVBand="1"/>
      </w:tblPr>
      <w:tblGrid>
        <w:gridCol w:w="2800"/>
        <w:gridCol w:w="1300"/>
        <w:gridCol w:w="720"/>
        <w:gridCol w:w="820"/>
        <w:gridCol w:w="820"/>
        <w:gridCol w:w="820"/>
        <w:gridCol w:w="820"/>
        <w:gridCol w:w="820"/>
        <w:gridCol w:w="734"/>
      </w:tblGrid>
      <w:tr w:rsidR="00AD3E1E" w:rsidRPr="00333639" w14:paraId="5E46B69A" w14:textId="77777777" w:rsidTr="00494A2F">
        <w:trPr>
          <w:trHeight w:val="285"/>
        </w:trPr>
        <w:tc>
          <w:tcPr>
            <w:tcW w:w="280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CC774A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AD3473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65F0DCD"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374"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7A133A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6C6640B5" w14:textId="77777777" w:rsidTr="00494A2F">
        <w:trPr>
          <w:trHeight w:val="285"/>
        </w:trPr>
        <w:tc>
          <w:tcPr>
            <w:tcW w:w="280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9D8093C"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020"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E73416"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73C6226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1322D7A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AB7324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210F974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6E2AF99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734" w:type="dxa"/>
            <w:tcBorders>
              <w:top w:val="nil"/>
              <w:left w:val="nil"/>
              <w:bottom w:val="single" w:sz="4" w:space="0" w:color="auto"/>
              <w:right w:val="single" w:sz="4" w:space="0" w:color="auto"/>
            </w:tcBorders>
            <w:shd w:val="clear" w:color="auto" w:fill="D6E3BC" w:themeFill="accent3" w:themeFillTint="66"/>
            <w:noWrap/>
            <w:vAlign w:val="center"/>
            <w:hideMark/>
          </w:tcPr>
          <w:p w14:paraId="01B7348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705DF4B7" w14:textId="77777777" w:rsidTr="00494A2F">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9CD45A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計画相談支援</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42F62FF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14:paraId="799C2E0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人/年</w:t>
            </w:r>
          </w:p>
        </w:tc>
        <w:tc>
          <w:tcPr>
            <w:tcW w:w="820" w:type="dxa"/>
            <w:tcBorders>
              <w:top w:val="nil"/>
              <w:left w:val="nil"/>
              <w:bottom w:val="single" w:sz="4" w:space="0" w:color="auto"/>
              <w:right w:val="single" w:sz="4" w:space="0" w:color="auto"/>
            </w:tcBorders>
            <w:shd w:val="clear" w:color="auto" w:fill="auto"/>
            <w:vAlign w:val="center"/>
          </w:tcPr>
          <w:p w14:paraId="779F1EC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638</w:t>
            </w:r>
          </w:p>
        </w:tc>
        <w:tc>
          <w:tcPr>
            <w:tcW w:w="820" w:type="dxa"/>
            <w:tcBorders>
              <w:top w:val="nil"/>
              <w:left w:val="nil"/>
              <w:bottom w:val="single" w:sz="4" w:space="0" w:color="auto"/>
              <w:right w:val="single" w:sz="4" w:space="0" w:color="auto"/>
            </w:tcBorders>
            <w:shd w:val="clear" w:color="auto" w:fill="auto"/>
            <w:vAlign w:val="center"/>
          </w:tcPr>
          <w:p w14:paraId="2E6BCC5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690</w:t>
            </w:r>
          </w:p>
        </w:tc>
        <w:tc>
          <w:tcPr>
            <w:tcW w:w="820" w:type="dxa"/>
            <w:tcBorders>
              <w:top w:val="nil"/>
              <w:left w:val="nil"/>
              <w:bottom w:val="single" w:sz="4" w:space="0" w:color="auto"/>
              <w:right w:val="single" w:sz="4" w:space="0" w:color="auto"/>
            </w:tcBorders>
            <w:shd w:val="clear" w:color="auto" w:fill="auto"/>
            <w:vAlign w:val="center"/>
          </w:tcPr>
          <w:p w14:paraId="788A498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74</w:t>
            </w:r>
            <w:r w:rsidRPr="00333639">
              <w:rPr>
                <w:rFonts w:ascii="ＭＳ Ｐゴシック" w:eastAsia="ＭＳ Ｐゴシック" w:hAnsi="ＭＳ Ｐゴシック" w:cs="ＭＳ Ｐゴシック"/>
              </w:rPr>
              <w:t>4</w:t>
            </w:r>
          </w:p>
        </w:tc>
        <w:tc>
          <w:tcPr>
            <w:tcW w:w="820" w:type="dxa"/>
            <w:tcBorders>
              <w:top w:val="nil"/>
              <w:left w:val="nil"/>
              <w:bottom w:val="single" w:sz="4" w:space="0" w:color="auto"/>
              <w:right w:val="single" w:sz="4" w:space="0" w:color="auto"/>
            </w:tcBorders>
            <w:shd w:val="clear" w:color="auto" w:fill="auto"/>
            <w:noWrap/>
            <w:vAlign w:val="center"/>
          </w:tcPr>
          <w:p w14:paraId="6C33441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796</w:t>
            </w:r>
          </w:p>
        </w:tc>
        <w:tc>
          <w:tcPr>
            <w:tcW w:w="820" w:type="dxa"/>
            <w:tcBorders>
              <w:top w:val="nil"/>
              <w:left w:val="nil"/>
              <w:bottom w:val="single" w:sz="4" w:space="0" w:color="auto"/>
              <w:right w:val="single" w:sz="4" w:space="0" w:color="auto"/>
            </w:tcBorders>
            <w:shd w:val="clear" w:color="auto" w:fill="auto"/>
            <w:noWrap/>
            <w:vAlign w:val="center"/>
          </w:tcPr>
          <w:p w14:paraId="05C7F8D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848</w:t>
            </w:r>
          </w:p>
        </w:tc>
        <w:tc>
          <w:tcPr>
            <w:tcW w:w="734" w:type="dxa"/>
            <w:tcBorders>
              <w:top w:val="nil"/>
              <w:left w:val="nil"/>
              <w:bottom w:val="single" w:sz="4" w:space="0" w:color="auto"/>
              <w:right w:val="single" w:sz="4" w:space="0" w:color="auto"/>
            </w:tcBorders>
            <w:shd w:val="clear" w:color="auto" w:fill="auto"/>
            <w:noWrap/>
            <w:vAlign w:val="center"/>
          </w:tcPr>
          <w:p w14:paraId="63A29C9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900</w:t>
            </w:r>
          </w:p>
        </w:tc>
      </w:tr>
      <w:tr w:rsidR="00AD3E1E" w:rsidRPr="00333639" w14:paraId="7F401E8B" w14:textId="77777777" w:rsidTr="00494A2F">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F82029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地域移行支援</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19AA73A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14:paraId="3B22F5B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single" w:sz="4" w:space="0" w:color="auto"/>
              <w:right w:val="single" w:sz="4" w:space="0" w:color="auto"/>
            </w:tcBorders>
            <w:shd w:val="clear" w:color="auto" w:fill="auto"/>
            <w:vAlign w:val="center"/>
          </w:tcPr>
          <w:p w14:paraId="4738CAC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vAlign w:val="center"/>
          </w:tcPr>
          <w:p w14:paraId="68C87D6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vAlign w:val="center"/>
          </w:tcPr>
          <w:p w14:paraId="6E7F9FF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noWrap/>
            <w:vAlign w:val="center"/>
          </w:tcPr>
          <w:p w14:paraId="3128FF3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noWrap/>
            <w:vAlign w:val="center"/>
          </w:tcPr>
          <w:p w14:paraId="0CD34F6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734" w:type="dxa"/>
            <w:tcBorders>
              <w:top w:val="nil"/>
              <w:left w:val="nil"/>
              <w:bottom w:val="single" w:sz="4" w:space="0" w:color="auto"/>
              <w:right w:val="single" w:sz="4" w:space="0" w:color="auto"/>
            </w:tcBorders>
            <w:shd w:val="clear" w:color="auto" w:fill="auto"/>
            <w:noWrap/>
            <w:vAlign w:val="center"/>
          </w:tcPr>
          <w:p w14:paraId="2198D56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313EA259" w14:textId="77777777" w:rsidTr="00494A2F">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9E0AEE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地域定着支援</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1BA3EB0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14:paraId="7A7B599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single" w:sz="4" w:space="0" w:color="auto"/>
              <w:right w:val="single" w:sz="4" w:space="0" w:color="auto"/>
            </w:tcBorders>
            <w:shd w:val="clear" w:color="auto" w:fill="auto"/>
            <w:vAlign w:val="center"/>
          </w:tcPr>
          <w:p w14:paraId="6928894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20" w:type="dxa"/>
            <w:tcBorders>
              <w:top w:val="nil"/>
              <w:left w:val="nil"/>
              <w:bottom w:val="single" w:sz="4" w:space="0" w:color="auto"/>
              <w:right w:val="single" w:sz="4" w:space="0" w:color="auto"/>
            </w:tcBorders>
            <w:shd w:val="clear" w:color="auto" w:fill="auto"/>
            <w:vAlign w:val="center"/>
          </w:tcPr>
          <w:p w14:paraId="5326AAF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0D7A184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noWrap/>
            <w:vAlign w:val="center"/>
          </w:tcPr>
          <w:p w14:paraId="2002455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noWrap/>
            <w:vAlign w:val="center"/>
          </w:tcPr>
          <w:p w14:paraId="122BFE5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734" w:type="dxa"/>
            <w:tcBorders>
              <w:top w:val="nil"/>
              <w:left w:val="nil"/>
              <w:bottom w:val="single" w:sz="4" w:space="0" w:color="auto"/>
              <w:right w:val="single" w:sz="4" w:space="0" w:color="auto"/>
            </w:tcBorders>
            <w:shd w:val="clear" w:color="auto" w:fill="auto"/>
            <w:noWrap/>
            <w:vAlign w:val="center"/>
          </w:tcPr>
          <w:p w14:paraId="3CCA201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r>
    </w:tbl>
    <w:p w14:paraId="4AE6F172" w14:textId="77777777" w:rsidR="00AD3E1E" w:rsidRPr="00333639" w:rsidRDefault="00AD3E1E" w:rsidP="00AD3E1E">
      <w:pPr>
        <w:widowControl/>
        <w:jc w:val="left"/>
        <w:rPr>
          <w:rFonts w:asciiTheme="minorEastAsia" w:eastAsiaTheme="minorEastAsia" w:hAnsiTheme="minorEastAsia"/>
        </w:rPr>
      </w:pPr>
    </w:p>
    <w:p w14:paraId="18C97656" w14:textId="77777777" w:rsidR="00AD3E1E" w:rsidRPr="00333639" w:rsidRDefault="00AD3E1E" w:rsidP="00AD3E1E">
      <w:pPr>
        <w:pStyle w:val="af5"/>
        <w:ind w:leftChars="0" w:left="240"/>
      </w:pPr>
      <w:r w:rsidRPr="00333639">
        <w:rPr>
          <w:rFonts w:hint="eastAsia"/>
        </w:rPr>
        <w:t>【補装具費給付事業】</w:t>
      </w:r>
    </w:p>
    <w:p w14:paraId="03CD8582" w14:textId="77777777" w:rsidR="00AD3E1E" w:rsidRPr="00333639" w:rsidRDefault="00AD3E1E" w:rsidP="00AD3E1E">
      <w:pPr>
        <w:pStyle w:val="af5"/>
      </w:pPr>
      <w:r w:rsidRPr="00333639">
        <w:rPr>
          <w:rFonts w:hint="eastAsia"/>
        </w:rPr>
        <w:t>○補装具費給付事業は，日常生活の自立と自己実現を支える支援として，障害のある人の増加などとともに利用の増加（適切な利用の促進）を見込みます。</w:t>
      </w:r>
    </w:p>
    <w:tbl>
      <w:tblPr>
        <w:tblStyle w:val="54"/>
        <w:tblW w:w="0" w:type="auto"/>
        <w:tblInd w:w="108" w:type="dxa"/>
        <w:tblLook w:val="04A0" w:firstRow="1" w:lastRow="0" w:firstColumn="1" w:lastColumn="0" w:noHBand="0" w:noVBand="1"/>
      </w:tblPr>
      <w:tblGrid>
        <w:gridCol w:w="2358"/>
        <w:gridCol w:w="7281"/>
      </w:tblGrid>
      <w:tr w:rsidR="00AD3E1E" w:rsidRPr="00333639" w14:paraId="22CE70B1" w14:textId="77777777" w:rsidTr="00494A2F">
        <w:tc>
          <w:tcPr>
            <w:tcW w:w="2358" w:type="dxa"/>
            <w:shd w:val="clear" w:color="auto" w:fill="D6E3BC" w:themeFill="accent3" w:themeFillTint="66"/>
          </w:tcPr>
          <w:p w14:paraId="7E876B8B"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7281" w:type="dxa"/>
            <w:shd w:val="clear" w:color="auto" w:fill="D6E3BC" w:themeFill="accent3" w:themeFillTint="66"/>
          </w:tcPr>
          <w:p w14:paraId="2C35B0DA"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72C56103" w14:textId="77777777" w:rsidTr="00494A2F">
        <w:trPr>
          <w:trHeight w:val="589"/>
        </w:trPr>
        <w:tc>
          <w:tcPr>
            <w:tcW w:w="2358" w:type="dxa"/>
            <w:shd w:val="clear" w:color="auto" w:fill="D6E3BC" w:themeFill="accent3" w:themeFillTint="66"/>
            <w:vAlign w:val="center"/>
          </w:tcPr>
          <w:p w14:paraId="64C5F371"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補装具費給付事業</w:t>
            </w:r>
          </w:p>
        </w:tc>
        <w:tc>
          <w:tcPr>
            <w:tcW w:w="7281" w:type="dxa"/>
            <w:shd w:val="clear" w:color="auto" w:fill="auto"/>
            <w:vAlign w:val="center"/>
          </w:tcPr>
          <w:p w14:paraId="19191849" w14:textId="77777777" w:rsidR="00AD3E1E" w:rsidRPr="00333639" w:rsidRDefault="00AD3E1E" w:rsidP="00494A2F">
            <w:pPr>
              <w:spacing w:line="300" w:lineRule="exact"/>
              <w:ind w:firstLineChars="100" w:firstLine="220"/>
              <w:rPr>
                <w:rFonts w:ascii="Times New Roman" w:hAnsi="Times New Roman"/>
                <w:kern w:val="2"/>
                <w:sz w:val="22"/>
                <w:szCs w:val="22"/>
              </w:rPr>
            </w:pPr>
            <w:r w:rsidRPr="00333639">
              <w:rPr>
                <w:rFonts w:ascii="Times New Roman" w:hAnsi="Times New Roman" w:hint="eastAsia"/>
                <w:kern w:val="2"/>
                <w:sz w:val="22"/>
                <w:szCs w:val="22"/>
              </w:rPr>
              <w:t>身体機能を代替する</w:t>
            </w:r>
            <w:r w:rsidRPr="00333639">
              <w:rPr>
                <w:rFonts w:ascii="Times New Roman" w:hAnsi="Times New Roman"/>
                <w:kern w:val="2"/>
                <w:sz w:val="22"/>
                <w:szCs w:val="22"/>
              </w:rPr>
              <w:t>補装具の購入又は修理が必要な場合，その費用を支給する事業です。</w:t>
            </w:r>
          </w:p>
        </w:tc>
      </w:tr>
    </w:tbl>
    <w:p w14:paraId="1927AEA5" w14:textId="77777777" w:rsidR="00AD3E1E" w:rsidRPr="00333639" w:rsidRDefault="00AD3E1E" w:rsidP="00AD3E1E">
      <w:pPr>
        <w:pStyle w:val="af4"/>
      </w:pPr>
      <w:r w:rsidRPr="00333639">
        <w:rPr>
          <w:rFonts w:hint="eastAsia"/>
        </w:rPr>
        <w:t>■補装具費給付事業</w:t>
      </w:r>
    </w:p>
    <w:tbl>
      <w:tblPr>
        <w:tblW w:w="9654" w:type="dxa"/>
        <w:tblInd w:w="84" w:type="dxa"/>
        <w:tblCellMar>
          <w:left w:w="99" w:type="dxa"/>
          <w:right w:w="99" w:type="dxa"/>
        </w:tblCellMar>
        <w:tblLook w:val="04A0" w:firstRow="1" w:lastRow="0" w:firstColumn="1" w:lastColumn="0" w:noHBand="0" w:noVBand="1"/>
      </w:tblPr>
      <w:tblGrid>
        <w:gridCol w:w="1149"/>
        <w:gridCol w:w="1134"/>
        <w:gridCol w:w="977"/>
        <w:gridCol w:w="1080"/>
        <w:gridCol w:w="1080"/>
        <w:gridCol w:w="1080"/>
        <w:gridCol w:w="1080"/>
        <w:gridCol w:w="1080"/>
        <w:gridCol w:w="994"/>
      </w:tblGrid>
      <w:tr w:rsidR="00AD3E1E" w:rsidRPr="00333639" w14:paraId="786255DD" w14:textId="77777777" w:rsidTr="00494A2F">
        <w:trPr>
          <w:trHeight w:val="285"/>
        </w:trPr>
        <w:tc>
          <w:tcPr>
            <w:tcW w:w="11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263C1D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111"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8101D0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324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D36CA7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3154"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A03370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61521477" w14:textId="77777777" w:rsidTr="00494A2F">
        <w:trPr>
          <w:trHeight w:val="285"/>
        </w:trPr>
        <w:tc>
          <w:tcPr>
            <w:tcW w:w="11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F84EF13"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111"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9D4AC67"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080" w:type="dxa"/>
            <w:tcBorders>
              <w:top w:val="nil"/>
              <w:left w:val="nil"/>
              <w:bottom w:val="single" w:sz="4" w:space="0" w:color="auto"/>
              <w:right w:val="single" w:sz="4" w:space="0" w:color="auto"/>
            </w:tcBorders>
            <w:shd w:val="clear" w:color="auto" w:fill="D6E3BC" w:themeFill="accent3" w:themeFillTint="66"/>
            <w:vAlign w:val="center"/>
            <w:hideMark/>
          </w:tcPr>
          <w:p w14:paraId="4EE6D90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1080" w:type="dxa"/>
            <w:tcBorders>
              <w:top w:val="nil"/>
              <w:left w:val="nil"/>
              <w:bottom w:val="single" w:sz="4" w:space="0" w:color="auto"/>
              <w:right w:val="single" w:sz="4" w:space="0" w:color="auto"/>
            </w:tcBorders>
            <w:shd w:val="clear" w:color="auto" w:fill="D6E3BC" w:themeFill="accent3" w:themeFillTint="66"/>
            <w:vAlign w:val="center"/>
            <w:hideMark/>
          </w:tcPr>
          <w:p w14:paraId="0921248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1080" w:type="dxa"/>
            <w:tcBorders>
              <w:top w:val="nil"/>
              <w:left w:val="nil"/>
              <w:bottom w:val="single" w:sz="4" w:space="0" w:color="auto"/>
              <w:right w:val="single" w:sz="4" w:space="0" w:color="auto"/>
            </w:tcBorders>
            <w:shd w:val="clear" w:color="auto" w:fill="D6E3BC" w:themeFill="accent3" w:themeFillTint="66"/>
            <w:noWrap/>
            <w:vAlign w:val="center"/>
            <w:hideMark/>
          </w:tcPr>
          <w:p w14:paraId="57825AD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1080" w:type="dxa"/>
            <w:tcBorders>
              <w:top w:val="nil"/>
              <w:left w:val="nil"/>
              <w:bottom w:val="single" w:sz="4" w:space="0" w:color="auto"/>
              <w:right w:val="single" w:sz="4" w:space="0" w:color="auto"/>
            </w:tcBorders>
            <w:shd w:val="clear" w:color="auto" w:fill="D6E3BC" w:themeFill="accent3" w:themeFillTint="66"/>
            <w:vAlign w:val="center"/>
            <w:hideMark/>
          </w:tcPr>
          <w:p w14:paraId="3EE35B6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1080" w:type="dxa"/>
            <w:tcBorders>
              <w:top w:val="nil"/>
              <w:left w:val="nil"/>
              <w:bottom w:val="single" w:sz="4" w:space="0" w:color="auto"/>
              <w:right w:val="single" w:sz="4" w:space="0" w:color="auto"/>
            </w:tcBorders>
            <w:shd w:val="clear" w:color="auto" w:fill="D6E3BC" w:themeFill="accent3" w:themeFillTint="66"/>
            <w:vAlign w:val="center"/>
            <w:hideMark/>
          </w:tcPr>
          <w:p w14:paraId="333700F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994" w:type="dxa"/>
            <w:tcBorders>
              <w:top w:val="nil"/>
              <w:left w:val="nil"/>
              <w:bottom w:val="single" w:sz="4" w:space="0" w:color="auto"/>
              <w:right w:val="single" w:sz="4" w:space="0" w:color="auto"/>
            </w:tcBorders>
            <w:shd w:val="clear" w:color="auto" w:fill="D6E3BC" w:themeFill="accent3" w:themeFillTint="66"/>
            <w:noWrap/>
            <w:vAlign w:val="center"/>
            <w:hideMark/>
          </w:tcPr>
          <w:p w14:paraId="602E0A6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636AD60B" w14:textId="77777777" w:rsidTr="00494A2F">
        <w:trPr>
          <w:trHeight w:val="580"/>
        </w:trPr>
        <w:tc>
          <w:tcPr>
            <w:tcW w:w="114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4E80D85"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補装具費</w:t>
            </w:r>
          </w:p>
          <w:p w14:paraId="755B7D8E"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給付事業</w:t>
            </w:r>
          </w:p>
        </w:tc>
        <w:tc>
          <w:tcPr>
            <w:tcW w:w="113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1ECB369"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件数</w:t>
            </w:r>
          </w:p>
        </w:tc>
        <w:tc>
          <w:tcPr>
            <w:tcW w:w="9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0ABA288"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件/年</w:t>
            </w:r>
          </w:p>
        </w:tc>
        <w:tc>
          <w:tcPr>
            <w:tcW w:w="1080" w:type="dxa"/>
            <w:tcBorders>
              <w:top w:val="single" w:sz="4" w:space="0" w:color="auto"/>
              <w:left w:val="nil"/>
              <w:bottom w:val="single" w:sz="4" w:space="0" w:color="auto"/>
              <w:right w:val="single" w:sz="4" w:space="0" w:color="auto"/>
            </w:tcBorders>
            <w:shd w:val="clear" w:color="auto" w:fill="auto"/>
            <w:vAlign w:val="center"/>
          </w:tcPr>
          <w:p w14:paraId="5386F7A6"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230</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D776A4"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280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3EF66FE"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261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24EEA06"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280</w:t>
            </w:r>
          </w:p>
        </w:tc>
        <w:tc>
          <w:tcPr>
            <w:tcW w:w="1080" w:type="dxa"/>
            <w:tcBorders>
              <w:top w:val="single" w:sz="4" w:space="0" w:color="auto"/>
              <w:left w:val="nil"/>
              <w:bottom w:val="single" w:sz="4" w:space="0" w:color="auto"/>
              <w:right w:val="single" w:sz="4" w:space="0" w:color="auto"/>
            </w:tcBorders>
            <w:shd w:val="clear" w:color="auto" w:fill="auto"/>
            <w:vAlign w:val="center"/>
          </w:tcPr>
          <w:p w14:paraId="0874DA86"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28</w:t>
            </w:r>
            <w:r w:rsidRPr="00333639">
              <w:rPr>
                <w:rFonts w:ascii="ＭＳ Ｐゴシック" w:eastAsia="ＭＳ Ｐゴシック" w:hAnsi="ＭＳ Ｐゴシック" w:cs="ＭＳ Ｐゴシック"/>
              </w:rPr>
              <w:t>5</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05F00134"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290</w:t>
            </w:r>
          </w:p>
        </w:tc>
      </w:tr>
    </w:tbl>
    <w:p w14:paraId="14A26001" w14:textId="02538981" w:rsidR="00AD3E1E" w:rsidRPr="00333639" w:rsidRDefault="00AD3E1E" w:rsidP="00AD3E1E">
      <w:pPr>
        <w:widowControl/>
        <w:jc w:val="left"/>
        <w:rPr>
          <w:rFonts w:asciiTheme="minorEastAsia" w:eastAsiaTheme="minorEastAsia" w:hAnsiTheme="minorEastAsia"/>
        </w:rPr>
      </w:pPr>
    </w:p>
    <w:p w14:paraId="4A745443" w14:textId="3FBF6D5E" w:rsidR="0009247C" w:rsidRPr="00333639" w:rsidRDefault="0009247C" w:rsidP="003153B7">
      <w:pPr>
        <w:rPr>
          <w:rFonts w:asciiTheme="minorEastAsia" w:eastAsiaTheme="minorEastAsia" w:hAnsiTheme="minorEastAsia"/>
        </w:rPr>
      </w:pPr>
    </w:p>
    <w:p w14:paraId="1A30D0D4" w14:textId="59CED787" w:rsidR="00C3432C" w:rsidRPr="00333639" w:rsidRDefault="00C06F9D" w:rsidP="003153B7">
      <w:pPr>
        <w:rPr>
          <w:rFonts w:asciiTheme="minorEastAsia" w:eastAsiaTheme="minorEastAsia" w:hAnsiTheme="minorEastAsia"/>
        </w:rPr>
      </w:pPr>
      <w:r>
        <w:rPr>
          <w:rFonts w:hint="eastAsia"/>
          <w:noProof/>
        </w:rPr>
        <w:drawing>
          <wp:anchor distT="0" distB="0" distL="114300" distR="114300" simplePos="0" relativeHeight="251947008" behindDoc="0" locked="0" layoutInCell="1" allowOverlap="1" wp14:anchorId="7F1817B7" wp14:editId="3E554A2C">
            <wp:simplePos x="0" y="0"/>
            <wp:positionH relativeFrom="page">
              <wp:posOffset>6336665</wp:posOffset>
            </wp:positionH>
            <wp:positionV relativeFrom="page">
              <wp:posOffset>9465310</wp:posOffset>
            </wp:positionV>
            <wp:extent cx="649080" cy="649080"/>
            <wp:effectExtent l="0" t="0" r="0" b="0"/>
            <wp:wrapNone/>
            <wp:docPr id="1120" name="JAVISCODE07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
                    <pic:cNvPicPr/>
                  </pic:nvPicPr>
                  <pic:blipFill>
                    <a:blip r:embed="rId114">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C3432C" w:rsidRPr="00333639">
        <w:rPr>
          <w:rFonts w:asciiTheme="minorEastAsia" w:eastAsiaTheme="minorEastAsia" w:hAnsiTheme="minorEastAsia"/>
        </w:rPr>
        <w:br w:type="page"/>
      </w:r>
    </w:p>
    <w:p w14:paraId="06BFEC84" w14:textId="77777777" w:rsidR="00AD3E1E" w:rsidRPr="00333639" w:rsidRDefault="0052701E" w:rsidP="00AD3E1E">
      <w:pPr>
        <w:pStyle w:val="2"/>
      </w:pPr>
      <w:r>
        <w:rPr>
          <w:rFonts w:hint="eastAsia"/>
        </w:rPr>
        <w:lastRenderedPageBreak/>
        <w:drawing>
          <wp:anchor distT="0" distB="0" distL="114300" distR="114300" simplePos="0" relativeHeight="251771904" behindDoc="0" locked="0" layoutInCell="1" allowOverlap="1" wp14:anchorId="6DC4CAE7" wp14:editId="26DBB13D">
            <wp:simplePos x="0" y="0"/>
            <wp:positionH relativeFrom="page">
              <wp:posOffset>575310</wp:posOffset>
            </wp:positionH>
            <wp:positionV relativeFrom="page">
              <wp:posOffset>9467215</wp:posOffset>
            </wp:positionV>
            <wp:extent cx="647700" cy="647700"/>
            <wp:effectExtent l="0" t="0" r="0" b="0"/>
            <wp:wrapNone/>
            <wp:docPr id="1364" name="JAVISCODE0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（2）地域生活支援事業の充実</w:t>
      </w:r>
    </w:p>
    <w:p w14:paraId="0BE12766" w14:textId="77777777" w:rsidR="00AD3E1E" w:rsidRPr="00333639" w:rsidRDefault="00AD3E1E" w:rsidP="00AD3E1E">
      <w:pPr>
        <w:pStyle w:val="af5"/>
        <w:jc w:val="both"/>
      </w:pPr>
      <w:r w:rsidRPr="00333639">
        <w:rPr>
          <w:rFonts w:hint="eastAsia"/>
        </w:rPr>
        <w:t>○障害者総合支援法により，地域生活支援事業については，従来の日常生活や社会参加の円滑化に関わる支援に加え，障害のある人への理解を深めるための支援，障害のある人やその家族，地域住民等が自発的に行う活動に対する支援，成年後見</w:t>
      </w:r>
      <w:r w:rsidRPr="00333639">
        <w:rPr>
          <w:rFonts w:hint="eastAsia"/>
          <w:vertAlign w:val="superscript"/>
        </w:rPr>
        <w:t>＊</w:t>
      </w:r>
      <w:r w:rsidRPr="00333639">
        <w:rPr>
          <w:rFonts w:hint="eastAsia"/>
        </w:rPr>
        <w:t>の体制整備を含む相談支援事業等が強化されました。</w:t>
      </w:r>
    </w:p>
    <w:p w14:paraId="57B1244F" w14:textId="77777777" w:rsidR="00AD3E1E" w:rsidRPr="00333639" w:rsidRDefault="00AD3E1E" w:rsidP="00AD3E1E">
      <w:pPr>
        <w:pStyle w:val="af5"/>
        <w:jc w:val="both"/>
      </w:pPr>
      <w:r w:rsidRPr="00333639">
        <w:rPr>
          <w:rFonts w:hint="eastAsia"/>
        </w:rPr>
        <w:t>○市では，これまでの事業を充実させるとともに，第５期計画の期間の中で新たな事業の整備を進めていくこととします。</w:t>
      </w:r>
    </w:p>
    <w:p w14:paraId="41CAC3A4" w14:textId="77777777" w:rsidR="00AD3E1E" w:rsidRPr="00333639" w:rsidRDefault="00AD3E1E" w:rsidP="00AD3E1E">
      <w:pPr>
        <w:widowControl/>
        <w:rPr>
          <w:rFonts w:asciiTheme="minorEastAsia" w:eastAsiaTheme="minorEastAsia" w:hAnsiTheme="minorEastAsia"/>
        </w:rPr>
      </w:pPr>
    </w:p>
    <w:p w14:paraId="1AC0355C" w14:textId="77777777" w:rsidR="00AD3E1E" w:rsidRPr="00333639" w:rsidRDefault="00AD3E1E" w:rsidP="00AD3E1E">
      <w:pPr>
        <w:pStyle w:val="af5"/>
        <w:ind w:leftChars="0" w:left="240"/>
      </w:pPr>
      <w:r w:rsidRPr="00333639">
        <w:rPr>
          <w:rFonts w:hint="eastAsia"/>
        </w:rPr>
        <w:t>【参加・交流促進】</w:t>
      </w:r>
    </w:p>
    <w:p w14:paraId="5ACBC889" w14:textId="77777777" w:rsidR="00AD3E1E" w:rsidRPr="00333639" w:rsidRDefault="00AD3E1E" w:rsidP="00AD3E1E">
      <w:pPr>
        <w:pStyle w:val="af5"/>
        <w:jc w:val="both"/>
      </w:pPr>
      <w:r w:rsidRPr="00333639">
        <w:rPr>
          <w:rFonts w:hint="eastAsia"/>
        </w:rPr>
        <w:t>○障害のある人の社会参加，障害のある人とない人の交流を促進する事業です。</w:t>
      </w:r>
    </w:p>
    <w:p w14:paraId="56D91FDC" w14:textId="77777777" w:rsidR="00AD3E1E" w:rsidRPr="00333639" w:rsidRDefault="00AD3E1E" w:rsidP="00AD3E1E">
      <w:pPr>
        <w:pStyle w:val="24"/>
        <w:jc w:val="both"/>
      </w:pPr>
      <w:r w:rsidRPr="00333639">
        <w:rPr>
          <w:rFonts w:hint="eastAsia"/>
        </w:rPr>
        <w:t>◇新たに地域生活支援事業に位置づけられた理解促進研修・啓発事業，自発的活動支援事業については，これまで市及び社会福祉協議会，各団体等が実施してきた研修・啓発事業，社会参加活動支援事業等を第５期計画期間中に充実させるとともに，新たな取り組みも検討していきます。</w:t>
      </w:r>
    </w:p>
    <w:p w14:paraId="62A830EF" w14:textId="77777777" w:rsidR="00AD3E1E" w:rsidRPr="00333639" w:rsidRDefault="00AD3E1E" w:rsidP="00AD3E1E">
      <w:pPr>
        <w:pStyle w:val="24"/>
        <w:jc w:val="both"/>
      </w:pPr>
      <w:r w:rsidRPr="00333639">
        <w:rPr>
          <w:rFonts w:hint="eastAsia"/>
        </w:rPr>
        <w:t>◇スポーツ・レクリエーション教室開催等事業と関連する事業として，市では，かすみがうらマラソン大会を毎年開催し，盲人マラソン等を実施しています。また，障害のある人が「完全参加と平等」のもと，スポーツを通じて体力の維持向上を図るとともに，地域社会と障害のある人との交流を促進し，理解と関心を高めることを目的に，スポーツ大会等を開催しています。今後とも，これらの事業を実施していきます。</w:t>
      </w:r>
    </w:p>
    <w:tbl>
      <w:tblPr>
        <w:tblStyle w:val="13"/>
        <w:tblW w:w="0" w:type="auto"/>
        <w:tblInd w:w="108" w:type="dxa"/>
        <w:tblLook w:val="04A0" w:firstRow="1" w:lastRow="0" w:firstColumn="1" w:lastColumn="0" w:noHBand="0" w:noVBand="1"/>
      </w:tblPr>
      <w:tblGrid>
        <w:gridCol w:w="2864"/>
        <w:gridCol w:w="6879"/>
      </w:tblGrid>
      <w:tr w:rsidR="00AD3E1E" w:rsidRPr="00333639" w14:paraId="2C7CC7A7" w14:textId="77777777" w:rsidTr="00494A2F">
        <w:tc>
          <w:tcPr>
            <w:tcW w:w="2864" w:type="dxa"/>
            <w:shd w:val="clear" w:color="auto" w:fill="D6E3BC" w:themeFill="accent3" w:themeFillTint="66"/>
          </w:tcPr>
          <w:p w14:paraId="696A1DE2"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6879" w:type="dxa"/>
            <w:shd w:val="clear" w:color="auto" w:fill="D6E3BC" w:themeFill="accent3" w:themeFillTint="66"/>
          </w:tcPr>
          <w:p w14:paraId="270957DF"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52E4B95D" w14:textId="77777777" w:rsidTr="00494A2F">
        <w:tc>
          <w:tcPr>
            <w:tcW w:w="2864" w:type="dxa"/>
            <w:shd w:val="clear" w:color="auto" w:fill="D6E3BC" w:themeFill="accent3" w:themeFillTint="66"/>
            <w:vAlign w:val="center"/>
          </w:tcPr>
          <w:p w14:paraId="4A0409A4"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kern w:val="2"/>
                <w:sz w:val="22"/>
                <w:szCs w:val="22"/>
              </w:rPr>
              <w:t>★理解促進研修・啓発事業</w:t>
            </w:r>
          </w:p>
        </w:tc>
        <w:tc>
          <w:tcPr>
            <w:tcW w:w="6879" w:type="dxa"/>
          </w:tcPr>
          <w:p w14:paraId="17F2A65B"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kern w:val="2"/>
                <w:sz w:val="22"/>
                <w:szCs w:val="22"/>
              </w:rPr>
              <w:t>障害のある人が日常生活及び社会生活をするうえで生じる「社会的障壁」をなくすため，地域の住民に対して，障害のある人に対する理解を深めるための研修会やイベントの開催，啓発活動などを行います。</w:t>
            </w:r>
          </w:p>
        </w:tc>
      </w:tr>
      <w:tr w:rsidR="00AD3E1E" w:rsidRPr="00333639" w14:paraId="32F992A5" w14:textId="77777777" w:rsidTr="00494A2F">
        <w:tc>
          <w:tcPr>
            <w:tcW w:w="2864" w:type="dxa"/>
            <w:shd w:val="clear" w:color="auto" w:fill="D6E3BC" w:themeFill="accent3" w:themeFillTint="66"/>
            <w:vAlign w:val="center"/>
          </w:tcPr>
          <w:p w14:paraId="2BA8097E"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kern w:val="2"/>
                <w:sz w:val="22"/>
                <w:szCs w:val="22"/>
              </w:rPr>
              <w:t>★自発的活動支援事業</w:t>
            </w:r>
          </w:p>
        </w:tc>
        <w:tc>
          <w:tcPr>
            <w:tcW w:w="6879" w:type="dxa"/>
          </w:tcPr>
          <w:p w14:paraId="6880DF0B"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kern w:val="2"/>
                <w:sz w:val="22"/>
                <w:szCs w:val="22"/>
              </w:rPr>
              <w:t>障害のある人，その家族，地域住民などが地域において自発的に行う活動（災害対策，ボランティア活動など）を支援します。</w:t>
            </w:r>
          </w:p>
        </w:tc>
      </w:tr>
      <w:tr w:rsidR="00AD3E1E" w:rsidRPr="00333639" w14:paraId="598C1490" w14:textId="77777777" w:rsidTr="00494A2F">
        <w:tc>
          <w:tcPr>
            <w:tcW w:w="2864" w:type="dxa"/>
            <w:shd w:val="clear" w:color="auto" w:fill="D6E3BC" w:themeFill="accent3" w:themeFillTint="66"/>
          </w:tcPr>
          <w:p w14:paraId="2B7BA221"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スポーツ・レクリエーション教室開催等事業</w:t>
            </w:r>
          </w:p>
        </w:tc>
        <w:tc>
          <w:tcPr>
            <w:tcW w:w="6879" w:type="dxa"/>
          </w:tcPr>
          <w:p w14:paraId="41078BD4" w14:textId="77777777" w:rsidR="00AD3E1E" w:rsidRPr="00333639" w:rsidRDefault="00AD3E1E" w:rsidP="00494A2F">
            <w:pPr>
              <w:spacing w:line="300" w:lineRule="exact"/>
              <w:ind w:firstLineChars="100" w:firstLine="220"/>
              <w:rPr>
                <w:rFonts w:ascii="ＭＳ Ｐ明朝" w:eastAsia="ＭＳ Ｐ明朝" w:hAnsi="ＭＳ Ｐ明朝"/>
                <w:kern w:val="2"/>
                <w:sz w:val="22"/>
                <w:szCs w:val="22"/>
              </w:rPr>
            </w:pPr>
            <w:r w:rsidRPr="00333639">
              <w:rPr>
                <w:rFonts w:ascii="ＭＳ Ｐ明朝" w:eastAsia="ＭＳ Ｐ明朝" w:hAnsi="ＭＳ Ｐ明朝" w:hint="eastAsia"/>
                <w:kern w:val="2"/>
                <w:sz w:val="22"/>
                <w:szCs w:val="22"/>
              </w:rPr>
              <w:t>障害のある人の余暇活動，生涯スポーツへの参加機会として，スポーツ・レクリエーション教室等を開催していきます。</w:t>
            </w:r>
          </w:p>
        </w:tc>
      </w:tr>
    </w:tbl>
    <w:p w14:paraId="6DFDBC44" w14:textId="77777777" w:rsidR="00AD3E1E" w:rsidRPr="00333639" w:rsidRDefault="00AD3E1E" w:rsidP="00AD3E1E">
      <w:pPr>
        <w:pStyle w:val="af4"/>
      </w:pPr>
      <w:r w:rsidRPr="00333639">
        <w:rPr>
          <w:rFonts w:hint="eastAsia"/>
        </w:rPr>
        <w:t>■社会参加支援</w:t>
      </w:r>
    </w:p>
    <w:tbl>
      <w:tblPr>
        <w:tblW w:w="9740" w:type="dxa"/>
        <w:tblInd w:w="84" w:type="dxa"/>
        <w:tblCellMar>
          <w:left w:w="99" w:type="dxa"/>
          <w:right w:w="99" w:type="dxa"/>
        </w:tblCellMar>
        <w:tblLook w:val="04A0" w:firstRow="1" w:lastRow="0" w:firstColumn="1" w:lastColumn="0" w:noHBand="0" w:noVBand="1"/>
      </w:tblPr>
      <w:tblGrid>
        <w:gridCol w:w="2567"/>
        <w:gridCol w:w="1276"/>
        <w:gridCol w:w="977"/>
        <w:gridCol w:w="820"/>
        <w:gridCol w:w="820"/>
        <w:gridCol w:w="820"/>
        <w:gridCol w:w="820"/>
        <w:gridCol w:w="820"/>
        <w:gridCol w:w="820"/>
      </w:tblGrid>
      <w:tr w:rsidR="00AD3E1E" w:rsidRPr="00333639" w14:paraId="2ECA1FAF"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A2C626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253"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3C70FC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6B6599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C986E3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152921D8"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B2E4A47"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253"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9E44721"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589A5D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CAAFAD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665377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640D764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737FFF9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07C8C9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006C72AC" w14:textId="77777777" w:rsidTr="00494A2F">
        <w:trPr>
          <w:trHeight w:val="303"/>
        </w:trPr>
        <w:tc>
          <w:tcPr>
            <w:tcW w:w="25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604116A" w14:textId="77777777" w:rsidR="00AD3E1E" w:rsidRPr="00333639" w:rsidRDefault="00AD3E1E" w:rsidP="00494A2F">
            <w:pPr>
              <w:widowControl/>
              <w:spacing w:line="280" w:lineRule="exact"/>
              <w:jc w:val="center"/>
              <w:rPr>
                <w:rFonts w:ascii="ＭＳ Ｐゴシック" w:eastAsia="ＭＳ Ｐゴシック" w:hAnsi="ＭＳ Ｐゴシック"/>
                <w:kern w:val="2"/>
              </w:rPr>
            </w:pPr>
            <w:r w:rsidRPr="00333639">
              <w:rPr>
                <w:rFonts w:ascii="ＭＳ Ｐゴシック" w:eastAsia="ＭＳ Ｐゴシック" w:hAnsi="ＭＳ Ｐゴシック" w:hint="eastAsia"/>
                <w:kern w:val="2"/>
              </w:rPr>
              <w:t>スポーツ・レクリエーション</w:t>
            </w:r>
          </w:p>
          <w:p w14:paraId="451D075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kern w:val="2"/>
              </w:rPr>
            </w:pPr>
            <w:r w:rsidRPr="00333639">
              <w:rPr>
                <w:rFonts w:ascii="ＭＳ Ｐゴシック" w:eastAsia="ＭＳ Ｐゴシック" w:hAnsi="ＭＳ Ｐゴシック" w:hint="eastAsia"/>
                <w:kern w:val="2"/>
              </w:rPr>
              <w:t>教室開催等事業</w:t>
            </w:r>
          </w:p>
        </w:tc>
        <w:tc>
          <w:tcPr>
            <w:tcW w:w="1276"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5AE994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kern w:val="2"/>
                <w:sz w:val="18"/>
                <w:szCs w:val="18"/>
              </w:rPr>
            </w:pPr>
            <w:r w:rsidRPr="00333639">
              <w:rPr>
                <w:rFonts w:ascii="ＭＳ Ｐゴシック" w:eastAsia="ＭＳ Ｐゴシック" w:hAnsi="ＭＳ Ｐゴシック" w:hint="eastAsia"/>
                <w:kern w:val="2"/>
                <w:sz w:val="18"/>
                <w:szCs w:val="18"/>
              </w:rPr>
              <w:t>選手派遣数</w:t>
            </w:r>
          </w:p>
        </w:tc>
        <w:tc>
          <w:tcPr>
            <w:tcW w:w="9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63AED0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kern w:val="2"/>
                <w:sz w:val="18"/>
                <w:szCs w:val="18"/>
              </w:rPr>
            </w:pPr>
            <w:r w:rsidRPr="00333639">
              <w:rPr>
                <w:rFonts w:ascii="ＭＳ Ｐゴシック" w:eastAsia="ＭＳ Ｐゴシック" w:hAnsi="ＭＳ Ｐゴシック" w:hint="eastAsia"/>
                <w:kern w:val="2"/>
                <w:sz w:val="18"/>
                <w:szCs w:val="18"/>
              </w:rPr>
              <w:t>実人数</w:t>
            </w:r>
          </w:p>
        </w:tc>
        <w:tc>
          <w:tcPr>
            <w:tcW w:w="820" w:type="dxa"/>
            <w:tcBorders>
              <w:top w:val="single" w:sz="4" w:space="0" w:color="auto"/>
              <w:left w:val="nil"/>
              <w:bottom w:val="single" w:sz="4" w:space="0" w:color="auto"/>
              <w:right w:val="single" w:sz="4" w:space="0" w:color="auto"/>
            </w:tcBorders>
            <w:shd w:val="clear" w:color="auto" w:fill="auto"/>
            <w:vAlign w:val="center"/>
          </w:tcPr>
          <w:p w14:paraId="6DA3A37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202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C222F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190</w:t>
            </w:r>
          </w:p>
        </w:tc>
        <w:tc>
          <w:tcPr>
            <w:tcW w:w="820" w:type="dxa"/>
            <w:tcBorders>
              <w:top w:val="single" w:sz="4" w:space="0" w:color="auto"/>
              <w:left w:val="nil"/>
              <w:bottom w:val="single" w:sz="4" w:space="0" w:color="auto"/>
              <w:right w:val="single" w:sz="4" w:space="0" w:color="auto"/>
            </w:tcBorders>
            <w:shd w:val="clear" w:color="auto" w:fill="auto"/>
            <w:vAlign w:val="center"/>
          </w:tcPr>
          <w:p w14:paraId="67C3E30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1</w:t>
            </w:r>
            <w:r w:rsidRPr="00333639">
              <w:rPr>
                <w:rFonts w:ascii="ＭＳ Ｐゴシック" w:eastAsia="ＭＳ Ｐゴシック" w:hAnsi="ＭＳ Ｐゴシック" w:cs="ＭＳ Ｐゴシック"/>
                <w:kern w:val="2"/>
              </w:rPr>
              <w:t>98</w:t>
            </w:r>
          </w:p>
        </w:tc>
        <w:tc>
          <w:tcPr>
            <w:tcW w:w="820" w:type="dxa"/>
            <w:tcBorders>
              <w:top w:val="single" w:sz="4" w:space="0" w:color="auto"/>
              <w:left w:val="nil"/>
              <w:bottom w:val="single" w:sz="4" w:space="0" w:color="auto"/>
              <w:right w:val="single" w:sz="4" w:space="0" w:color="auto"/>
            </w:tcBorders>
            <w:shd w:val="clear" w:color="auto" w:fill="auto"/>
            <w:vAlign w:val="center"/>
          </w:tcPr>
          <w:p w14:paraId="60EA3F9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200</w:t>
            </w:r>
          </w:p>
        </w:tc>
        <w:tc>
          <w:tcPr>
            <w:tcW w:w="820" w:type="dxa"/>
            <w:tcBorders>
              <w:top w:val="single" w:sz="4" w:space="0" w:color="auto"/>
              <w:left w:val="nil"/>
              <w:bottom w:val="single" w:sz="4" w:space="0" w:color="auto"/>
              <w:right w:val="single" w:sz="4" w:space="0" w:color="auto"/>
            </w:tcBorders>
            <w:shd w:val="clear" w:color="auto" w:fill="auto"/>
            <w:vAlign w:val="center"/>
          </w:tcPr>
          <w:p w14:paraId="159663D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200</w:t>
            </w:r>
          </w:p>
        </w:tc>
        <w:tc>
          <w:tcPr>
            <w:tcW w:w="820" w:type="dxa"/>
            <w:tcBorders>
              <w:top w:val="single" w:sz="4" w:space="0" w:color="auto"/>
              <w:left w:val="nil"/>
              <w:bottom w:val="single" w:sz="4" w:space="0" w:color="auto"/>
              <w:right w:val="single" w:sz="4" w:space="0" w:color="auto"/>
            </w:tcBorders>
            <w:shd w:val="clear" w:color="auto" w:fill="auto"/>
            <w:vAlign w:val="center"/>
          </w:tcPr>
          <w:p w14:paraId="4580FCB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kern w:val="2"/>
              </w:rPr>
            </w:pPr>
            <w:r w:rsidRPr="00333639">
              <w:rPr>
                <w:rFonts w:ascii="ＭＳ Ｐゴシック" w:eastAsia="ＭＳ Ｐゴシック" w:hAnsi="ＭＳ Ｐゴシック" w:cs="ＭＳ Ｐゴシック" w:hint="eastAsia"/>
                <w:kern w:val="2"/>
              </w:rPr>
              <w:t>200</w:t>
            </w:r>
          </w:p>
        </w:tc>
      </w:tr>
    </w:tbl>
    <w:p w14:paraId="5B77D0B4" w14:textId="77777777" w:rsidR="00AD3E1E" w:rsidRPr="00333639" w:rsidRDefault="00AD3E1E" w:rsidP="00AD3E1E">
      <w:pPr>
        <w:widowControl/>
        <w:jc w:val="left"/>
        <w:rPr>
          <w:rFonts w:asciiTheme="minorEastAsia" w:eastAsiaTheme="minorEastAsia" w:hAnsiTheme="minorEastAsia"/>
        </w:rPr>
      </w:pPr>
    </w:p>
    <w:p w14:paraId="5F3C8CF6" w14:textId="3A645BA0" w:rsidR="00AD3E1E" w:rsidRPr="00AD3E1E" w:rsidRDefault="00AD3E1E" w:rsidP="00AD3E1E"/>
    <w:p w14:paraId="1A6C53E6" w14:textId="3449D171" w:rsidR="0009247C" w:rsidRPr="0009247C" w:rsidRDefault="0009247C" w:rsidP="003153B7">
      <w:pPr>
        <w:rPr>
          <w:rFonts w:asciiTheme="minorEastAsia" w:eastAsiaTheme="minorEastAsia" w:hAnsiTheme="minorEastAsia"/>
        </w:rPr>
      </w:pPr>
    </w:p>
    <w:p w14:paraId="2E78299F" w14:textId="77777777" w:rsidR="0063575B" w:rsidRPr="00333639" w:rsidRDefault="0063575B" w:rsidP="003153B7">
      <w:pPr>
        <w:rPr>
          <w:rFonts w:asciiTheme="minorEastAsia" w:eastAsiaTheme="minorEastAsia" w:hAnsiTheme="minorEastAsia"/>
          <w:sz w:val="24"/>
          <w:szCs w:val="24"/>
        </w:rPr>
      </w:pPr>
      <w:r w:rsidRPr="00333639">
        <w:br w:type="page"/>
      </w:r>
    </w:p>
    <w:p w14:paraId="4E31BF4E" w14:textId="77777777" w:rsidR="00AD3E1E" w:rsidRPr="00333639" w:rsidRDefault="0052701E" w:rsidP="00AD3E1E">
      <w:pPr>
        <w:pStyle w:val="af5"/>
        <w:ind w:leftChars="0" w:left="240"/>
      </w:pPr>
      <w:r>
        <w:rPr>
          <w:rFonts w:hint="eastAsia"/>
          <w:noProof/>
        </w:rPr>
        <w:lastRenderedPageBreak/>
        <w:drawing>
          <wp:anchor distT="0" distB="0" distL="114300" distR="114300" simplePos="0" relativeHeight="251772928" behindDoc="0" locked="0" layoutInCell="1" allowOverlap="1" wp14:anchorId="14DCA966" wp14:editId="6840AFF3">
            <wp:simplePos x="0" y="0"/>
            <wp:positionH relativeFrom="page">
              <wp:posOffset>6335395</wp:posOffset>
            </wp:positionH>
            <wp:positionV relativeFrom="page">
              <wp:posOffset>9467215</wp:posOffset>
            </wp:positionV>
            <wp:extent cx="647700" cy="647700"/>
            <wp:effectExtent l="0" t="0" r="0" b="0"/>
            <wp:wrapNone/>
            <wp:docPr id="1365" name="JAVISCODE07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【意思疎通支援】</w:t>
      </w:r>
    </w:p>
    <w:p w14:paraId="6584E3BB" w14:textId="77777777" w:rsidR="00AD3E1E" w:rsidRPr="00333639" w:rsidRDefault="00AD3E1E" w:rsidP="00AD3E1E">
      <w:pPr>
        <w:pStyle w:val="af5"/>
        <w:jc w:val="both"/>
      </w:pPr>
      <w:r w:rsidRPr="00333639">
        <w:rPr>
          <w:rFonts w:hint="eastAsia"/>
        </w:rPr>
        <w:t>○視覚障害及び聴覚障害のある人の行政情報の入手や行政手続きの円滑化，参加・活動の機会拡大を支える事業です。</w:t>
      </w:r>
    </w:p>
    <w:p w14:paraId="36217951" w14:textId="77777777" w:rsidR="00AD3E1E" w:rsidRPr="00333639" w:rsidRDefault="00AD3E1E" w:rsidP="00AD3E1E">
      <w:pPr>
        <w:pStyle w:val="24"/>
        <w:jc w:val="both"/>
      </w:pPr>
      <w:r w:rsidRPr="00333639">
        <w:rPr>
          <w:rFonts w:hint="eastAsia"/>
        </w:rPr>
        <w:t>◇手話通訳者・要約筆記者を設置する講演会や会議の増加，障害のある人の社会活動の活発化により，派遣件数が増加していくことを見込みます。これに伴い，手話奉仕員・要約筆記奉仕員養成研修受講者も漸増していくことを見込みます。</w:t>
      </w:r>
    </w:p>
    <w:p w14:paraId="3D37DFFC" w14:textId="77777777" w:rsidR="00AD3E1E" w:rsidRPr="00333639" w:rsidRDefault="00AD3E1E" w:rsidP="00AD3E1E">
      <w:pPr>
        <w:pStyle w:val="24"/>
        <w:jc w:val="both"/>
      </w:pPr>
      <w:r w:rsidRPr="00333639">
        <w:rPr>
          <w:rFonts w:hint="eastAsia"/>
        </w:rPr>
        <w:t>◇市役所の窓口への手話通訳者の設置は，当面，週２回の配置を確保していくこととします。</w:t>
      </w:r>
    </w:p>
    <w:p w14:paraId="23988BEF" w14:textId="77777777" w:rsidR="00AD3E1E" w:rsidRPr="00333639" w:rsidRDefault="00AD3E1E" w:rsidP="00AD3E1E">
      <w:pPr>
        <w:pStyle w:val="24"/>
      </w:pPr>
      <w:r w:rsidRPr="00333639">
        <w:rPr>
          <w:rFonts w:hint="eastAsia"/>
        </w:rPr>
        <w:t>◇点字・声の広報は，これまでどおり月２回発行していきます。</w:t>
      </w:r>
    </w:p>
    <w:tbl>
      <w:tblPr>
        <w:tblStyle w:val="26"/>
        <w:tblW w:w="0" w:type="auto"/>
        <w:tblInd w:w="108" w:type="dxa"/>
        <w:tblLook w:val="04A0" w:firstRow="1" w:lastRow="0" w:firstColumn="1" w:lastColumn="0" w:noHBand="0" w:noVBand="1"/>
      </w:tblPr>
      <w:tblGrid>
        <w:gridCol w:w="2499"/>
        <w:gridCol w:w="7202"/>
      </w:tblGrid>
      <w:tr w:rsidR="00AD3E1E" w:rsidRPr="00333639" w14:paraId="16AD2E2E" w14:textId="77777777" w:rsidTr="00494A2F">
        <w:tc>
          <w:tcPr>
            <w:tcW w:w="2499" w:type="dxa"/>
            <w:shd w:val="clear" w:color="auto" w:fill="D6E3BC" w:themeFill="accent3" w:themeFillTint="66"/>
          </w:tcPr>
          <w:p w14:paraId="2E3D0AF2"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7202" w:type="dxa"/>
            <w:shd w:val="clear" w:color="auto" w:fill="D6E3BC" w:themeFill="accent3" w:themeFillTint="66"/>
          </w:tcPr>
          <w:p w14:paraId="76D9A573"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0C9FA1A4" w14:textId="77777777" w:rsidTr="00494A2F">
        <w:tc>
          <w:tcPr>
            <w:tcW w:w="2499" w:type="dxa"/>
            <w:shd w:val="clear" w:color="auto" w:fill="D6E3BC" w:themeFill="accent3" w:themeFillTint="66"/>
          </w:tcPr>
          <w:p w14:paraId="0CD168DD"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kern w:val="2"/>
                <w:sz w:val="22"/>
                <w:szCs w:val="22"/>
              </w:rPr>
              <w:t>★手話通訳者・要約筆記者派遣事業</w:t>
            </w:r>
          </w:p>
        </w:tc>
        <w:tc>
          <w:tcPr>
            <w:tcW w:w="7202" w:type="dxa"/>
            <w:vAlign w:val="center"/>
          </w:tcPr>
          <w:p w14:paraId="58B0AB11"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kern w:val="2"/>
                <w:sz w:val="22"/>
                <w:szCs w:val="22"/>
              </w:rPr>
              <w:t>意思疎通支援のため，手話通訳者や要約筆記者を派遣します。</w:t>
            </w:r>
          </w:p>
        </w:tc>
      </w:tr>
      <w:tr w:rsidR="00AD3E1E" w:rsidRPr="00333639" w14:paraId="7361A222" w14:textId="77777777" w:rsidTr="00494A2F">
        <w:tc>
          <w:tcPr>
            <w:tcW w:w="2499" w:type="dxa"/>
            <w:shd w:val="clear" w:color="auto" w:fill="D6E3BC" w:themeFill="accent3" w:themeFillTint="66"/>
            <w:vAlign w:val="center"/>
          </w:tcPr>
          <w:p w14:paraId="6308CAB8"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kern w:val="2"/>
                <w:sz w:val="22"/>
                <w:szCs w:val="22"/>
              </w:rPr>
              <w:t>★手話通訳設置事業</w:t>
            </w:r>
          </w:p>
        </w:tc>
        <w:tc>
          <w:tcPr>
            <w:tcW w:w="7202" w:type="dxa"/>
          </w:tcPr>
          <w:p w14:paraId="6355F33F"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kern w:val="2"/>
                <w:sz w:val="22"/>
                <w:szCs w:val="22"/>
              </w:rPr>
              <w:t>市では，市役所で手続きを円滑にするため，窓口に手話通訳者を設置しています（毎週月・木曜日）。</w:t>
            </w:r>
          </w:p>
        </w:tc>
      </w:tr>
      <w:tr w:rsidR="00AD3E1E" w:rsidRPr="00333639" w14:paraId="32BCC540" w14:textId="77777777" w:rsidTr="00494A2F">
        <w:tc>
          <w:tcPr>
            <w:tcW w:w="2499" w:type="dxa"/>
            <w:shd w:val="clear" w:color="auto" w:fill="D6E3BC" w:themeFill="accent3" w:themeFillTint="66"/>
          </w:tcPr>
          <w:p w14:paraId="0395E1EC"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点字・声の広報等</w:t>
            </w:r>
          </w:p>
          <w:p w14:paraId="2808E00B"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発行事業</w:t>
            </w:r>
          </w:p>
        </w:tc>
        <w:tc>
          <w:tcPr>
            <w:tcW w:w="7202" w:type="dxa"/>
          </w:tcPr>
          <w:p w14:paraId="7787E082" w14:textId="77777777" w:rsidR="00AD3E1E" w:rsidRPr="00333639" w:rsidRDefault="00AD3E1E" w:rsidP="00494A2F">
            <w:pPr>
              <w:spacing w:line="300" w:lineRule="exact"/>
              <w:ind w:firstLineChars="100" w:firstLine="220"/>
              <w:rPr>
                <w:rFonts w:ascii="ＭＳ Ｐ明朝" w:eastAsia="ＭＳ Ｐ明朝" w:hAnsi="ＭＳ Ｐ明朝"/>
                <w:kern w:val="2"/>
                <w:sz w:val="22"/>
                <w:szCs w:val="22"/>
              </w:rPr>
            </w:pPr>
            <w:r w:rsidRPr="00333639">
              <w:rPr>
                <w:rFonts w:ascii="ＭＳ Ｐ明朝" w:eastAsia="ＭＳ Ｐ明朝" w:hAnsi="ＭＳ Ｐ明朝" w:hint="eastAsia"/>
                <w:kern w:val="2"/>
                <w:sz w:val="22"/>
                <w:szCs w:val="22"/>
              </w:rPr>
              <w:t>市では，点字広報と声の広報を月２回発行しています。また，ホームページは，音声読み上げ等が可能になっています。</w:t>
            </w:r>
          </w:p>
        </w:tc>
      </w:tr>
      <w:tr w:rsidR="00AD3E1E" w:rsidRPr="00333639" w14:paraId="56E0008E" w14:textId="77777777" w:rsidTr="00494A2F">
        <w:tc>
          <w:tcPr>
            <w:tcW w:w="2499" w:type="dxa"/>
            <w:shd w:val="clear" w:color="auto" w:fill="D6E3BC" w:themeFill="accent3" w:themeFillTint="66"/>
            <w:vAlign w:val="center"/>
          </w:tcPr>
          <w:p w14:paraId="0EE802FE"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手話奉仕員・要約筆記</w:t>
            </w:r>
          </w:p>
          <w:p w14:paraId="75C77C79"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奉仕員養成研修</w:t>
            </w:r>
          </w:p>
        </w:tc>
        <w:tc>
          <w:tcPr>
            <w:tcW w:w="7202" w:type="dxa"/>
          </w:tcPr>
          <w:p w14:paraId="00FF22A0" w14:textId="77777777" w:rsidR="00AD3E1E" w:rsidRPr="00333639" w:rsidRDefault="00AD3E1E" w:rsidP="00494A2F">
            <w:pPr>
              <w:spacing w:line="300" w:lineRule="exact"/>
              <w:ind w:firstLineChars="100" w:firstLine="220"/>
              <w:rPr>
                <w:rFonts w:ascii="ＭＳ Ｐ明朝" w:eastAsia="ＭＳ Ｐ明朝" w:hAnsi="ＭＳ Ｐ明朝"/>
                <w:kern w:val="2"/>
                <w:sz w:val="22"/>
                <w:szCs w:val="22"/>
              </w:rPr>
            </w:pPr>
            <w:r w:rsidRPr="00333639">
              <w:rPr>
                <w:rFonts w:ascii="ＭＳ Ｐ明朝" w:eastAsia="ＭＳ Ｐ明朝" w:hAnsi="ＭＳ Ｐ明朝" w:hint="eastAsia"/>
                <w:kern w:val="2"/>
                <w:sz w:val="22"/>
                <w:szCs w:val="22"/>
              </w:rPr>
              <w:t>市の行事や会議等への聴覚障害のある人の参加・参画，市の広報活動などの支援者として期待される手話奉仕員，要約筆記奉仕員の養成研修を実施しています。</w:t>
            </w:r>
          </w:p>
        </w:tc>
      </w:tr>
    </w:tbl>
    <w:p w14:paraId="6A823CC6" w14:textId="77777777" w:rsidR="00AD3E1E" w:rsidRPr="00333639" w:rsidRDefault="00AD3E1E" w:rsidP="00AD3E1E">
      <w:pPr>
        <w:pStyle w:val="af4"/>
        <w:tabs>
          <w:tab w:val="left" w:pos="2880"/>
        </w:tabs>
      </w:pPr>
      <w:r w:rsidRPr="00333639">
        <w:rPr>
          <w:rFonts w:hint="eastAsia"/>
        </w:rPr>
        <w:t>■意思疎通支援</w:t>
      </w:r>
      <w:r>
        <w:tab/>
      </w:r>
    </w:p>
    <w:tbl>
      <w:tblPr>
        <w:tblW w:w="9740" w:type="dxa"/>
        <w:tblInd w:w="84" w:type="dxa"/>
        <w:tblCellMar>
          <w:left w:w="99" w:type="dxa"/>
          <w:right w:w="99" w:type="dxa"/>
        </w:tblCellMar>
        <w:tblLook w:val="04A0" w:firstRow="1" w:lastRow="0" w:firstColumn="1" w:lastColumn="0" w:noHBand="0" w:noVBand="1"/>
      </w:tblPr>
      <w:tblGrid>
        <w:gridCol w:w="2567"/>
        <w:gridCol w:w="1417"/>
        <w:gridCol w:w="836"/>
        <w:gridCol w:w="820"/>
        <w:gridCol w:w="820"/>
        <w:gridCol w:w="820"/>
        <w:gridCol w:w="820"/>
        <w:gridCol w:w="820"/>
        <w:gridCol w:w="820"/>
      </w:tblGrid>
      <w:tr w:rsidR="00AD3E1E" w:rsidRPr="00333639" w14:paraId="1D650F39"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162608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253"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61E0AC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98FAE0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813746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14B8B82C"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905D0F4"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253"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F2DF2E9"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0CCBF6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69D83F9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280B736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A56BBBD"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4C6D178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02C760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0A91B989" w14:textId="77777777" w:rsidTr="00494A2F">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7E2A5B"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手話通訳者派遣事業</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3C2BABA4"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派遣件数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72649076"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件/年</w:t>
            </w:r>
          </w:p>
        </w:tc>
        <w:tc>
          <w:tcPr>
            <w:tcW w:w="820" w:type="dxa"/>
            <w:tcBorders>
              <w:top w:val="nil"/>
              <w:left w:val="nil"/>
              <w:bottom w:val="single" w:sz="4" w:space="0" w:color="auto"/>
              <w:right w:val="single" w:sz="4" w:space="0" w:color="auto"/>
            </w:tcBorders>
            <w:shd w:val="clear" w:color="auto" w:fill="auto"/>
            <w:vAlign w:val="center"/>
          </w:tcPr>
          <w:p w14:paraId="1706EF90"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100</w:t>
            </w:r>
          </w:p>
        </w:tc>
        <w:tc>
          <w:tcPr>
            <w:tcW w:w="820" w:type="dxa"/>
            <w:tcBorders>
              <w:top w:val="nil"/>
              <w:left w:val="nil"/>
              <w:bottom w:val="single" w:sz="4" w:space="0" w:color="auto"/>
              <w:right w:val="single" w:sz="4" w:space="0" w:color="auto"/>
            </w:tcBorders>
            <w:shd w:val="clear" w:color="auto" w:fill="auto"/>
            <w:vAlign w:val="center"/>
          </w:tcPr>
          <w:p w14:paraId="002121FC"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66</w:t>
            </w:r>
          </w:p>
        </w:tc>
        <w:tc>
          <w:tcPr>
            <w:tcW w:w="820" w:type="dxa"/>
            <w:tcBorders>
              <w:top w:val="nil"/>
              <w:left w:val="nil"/>
              <w:bottom w:val="single" w:sz="4" w:space="0" w:color="auto"/>
              <w:right w:val="single" w:sz="4" w:space="0" w:color="auto"/>
            </w:tcBorders>
            <w:shd w:val="clear" w:color="auto" w:fill="auto"/>
            <w:noWrap/>
            <w:vAlign w:val="center"/>
          </w:tcPr>
          <w:p w14:paraId="12217CA4"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76</w:t>
            </w:r>
          </w:p>
        </w:tc>
        <w:tc>
          <w:tcPr>
            <w:tcW w:w="820" w:type="dxa"/>
            <w:tcBorders>
              <w:top w:val="nil"/>
              <w:left w:val="nil"/>
              <w:bottom w:val="single" w:sz="4" w:space="0" w:color="auto"/>
              <w:right w:val="single" w:sz="4" w:space="0" w:color="auto"/>
            </w:tcBorders>
            <w:shd w:val="clear" w:color="auto" w:fill="auto"/>
            <w:vAlign w:val="center"/>
          </w:tcPr>
          <w:p w14:paraId="29B76CFB"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81</w:t>
            </w:r>
          </w:p>
        </w:tc>
        <w:tc>
          <w:tcPr>
            <w:tcW w:w="820" w:type="dxa"/>
            <w:tcBorders>
              <w:top w:val="nil"/>
              <w:left w:val="nil"/>
              <w:bottom w:val="single" w:sz="4" w:space="0" w:color="auto"/>
              <w:right w:val="single" w:sz="4" w:space="0" w:color="auto"/>
            </w:tcBorders>
            <w:shd w:val="clear" w:color="auto" w:fill="auto"/>
            <w:vAlign w:val="center"/>
          </w:tcPr>
          <w:p w14:paraId="7CDCB360"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93</w:t>
            </w:r>
          </w:p>
        </w:tc>
        <w:tc>
          <w:tcPr>
            <w:tcW w:w="820" w:type="dxa"/>
            <w:tcBorders>
              <w:top w:val="nil"/>
              <w:left w:val="nil"/>
              <w:bottom w:val="single" w:sz="4" w:space="0" w:color="auto"/>
              <w:right w:val="single" w:sz="4" w:space="0" w:color="auto"/>
            </w:tcBorders>
            <w:shd w:val="clear" w:color="auto" w:fill="auto"/>
            <w:noWrap/>
            <w:vAlign w:val="center"/>
          </w:tcPr>
          <w:p w14:paraId="39DA664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107</w:t>
            </w:r>
          </w:p>
        </w:tc>
      </w:tr>
      <w:tr w:rsidR="00AD3E1E" w:rsidRPr="00333639" w14:paraId="250E7110" w14:textId="77777777" w:rsidTr="00494A2F">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3878228"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要約筆記者派遣事業</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5098F3A6"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派遣件数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16C80D36"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件/年</w:t>
            </w:r>
          </w:p>
        </w:tc>
        <w:tc>
          <w:tcPr>
            <w:tcW w:w="820" w:type="dxa"/>
            <w:tcBorders>
              <w:top w:val="nil"/>
              <w:left w:val="nil"/>
              <w:bottom w:val="single" w:sz="4" w:space="0" w:color="auto"/>
              <w:right w:val="single" w:sz="4" w:space="0" w:color="auto"/>
            </w:tcBorders>
            <w:shd w:val="clear" w:color="auto" w:fill="auto"/>
            <w:vAlign w:val="center"/>
          </w:tcPr>
          <w:p w14:paraId="13AF854B"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16</w:t>
            </w:r>
          </w:p>
        </w:tc>
        <w:tc>
          <w:tcPr>
            <w:tcW w:w="820" w:type="dxa"/>
            <w:tcBorders>
              <w:top w:val="nil"/>
              <w:left w:val="nil"/>
              <w:bottom w:val="single" w:sz="4" w:space="0" w:color="auto"/>
              <w:right w:val="single" w:sz="4" w:space="0" w:color="auto"/>
            </w:tcBorders>
            <w:shd w:val="clear" w:color="auto" w:fill="auto"/>
            <w:vAlign w:val="center"/>
          </w:tcPr>
          <w:p w14:paraId="4F995C5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w:t>
            </w:r>
          </w:p>
        </w:tc>
        <w:tc>
          <w:tcPr>
            <w:tcW w:w="820" w:type="dxa"/>
            <w:tcBorders>
              <w:top w:val="nil"/>
              <w:left w:val="nil"/>
              <w:bottom w:val="single" w:sz="4" w:space="0" w:color="auto"/>
              <w:right w:val="single" w:sz="4" w:space="0" w:color="auto"/>
            </w:tcBorders>
            <w:shd w:val="clear" w:color="auto" w:fill="auto"/>
            <w:noWrap/>
            <w:vAlign w:val="center"/>
          </w:tcPr>
          <w:p w14:paraId="497799F8"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10</w:t>
            </w:r>
          </w:p>
        </w:tc>
        <w:tc>
          <w:tcPr>
            <w:tcW w:w="820" w:type="dxa"/>
            <w:tcBorders>
              <w:top w:val="nil"/>
              <w:left w:val="nil"/>
              <w:bottom w:val="single" w:sz="4" w:space="0" w:color="auto"/>
              <w:right w:val="single" w:sz="4" w:space="0" w:color="auto"/>
            </w:tcBorders>
            <w:shd w:val="clear" w:color="auto" w:fill="auto"/>
            <w:vAlign w:val="center"/>
          </w:tcPr>
          <w:p w14:paraId="0C5A9351"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w:t>
            </w:r>
          </w:p>
        </w:tc>
        <w:tc>
          <w:tcPr>
            <w:tcW w:w="820" w:type="dxa"/>
            <w:tcBorders>
              <w:top w:val="nil"/>
              <w:left w:val="nil"/>
              <w:bottom w:val="single" w:sz="4" w:space="0" w:color="auto"/>
              <w:right w:val="single" w:sz="4" w:space="0" w:color="auto"/>
            </w:tcBorders>
            <w:shd w:val="clear" w:color="auto" w:fill="auto"/>
            <w:vAlign w:val="center"/>
          </w:tcPr>
          <w:p w14:paraId="09D24433"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r w:rsidRPr="00333639">
              <w:rPr>
                <w:rFonts w:ascii="ＭＳ Ｐゴシック" w:eastAsia="ＭＳ Ｐゴシック" w:hAnsi="ＭＳ Ｐゴシック" w:cs="ＭＳ Ｐゴシック"/>
              </w:rPr>
              <w:t>4</w:t>
            </w:r>
          </w:p>
        </w:tc>
        <w:tc>
          <w:tcPr>
            <w:tcW w:w="820" w:type="dxa"/>
            <w:tcBorders>
              <w:top w:val="nil"/>
              <w:left w:val="nil"/>
              <w:bottom w:val="single" w:sz="4" w:space="0" w:color="auto"/>
              <w:right w:val="single" w:sz="4" w:space="0" w:color="auto"/>
            </w:tcBorders>
            <w:shd w:val="clear" w:color="auto" w:fill="auto"/>
            <w:noWrap/>
            <w:vAlign w:val="center"/>
          </w:tcPr>
          <w:p w14:paraId="628F0DBA"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w:t>
            </w:r>
          </w:p>
        </w:tc>
      </w:tr>
      <w:tr w:rsidR="00AD3E1E" w:rsidRPr="00333639" w14:paraId="01E5A0CC" w14:textId="77777777" w:rsidTr="00494A2F">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6143A25"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手話通訳設置事業</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41077449"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設置件数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5604DC00"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件/年</w:t>
            </w:r>
          </w:p>
        </w:tc>
        <w:tc>
          <w:tcPr>
            <w:tcW w:w="820" w:type="dxa"/>
            <w:tcBorders>
              <w:top w:val="nil"/>
              <w:left w:val="nil"/>
              <w:bottom w:val="single" w:sz="4" w:space="0" w:color="auto"/>
              <w:right w:val="single" w:sz="4" w:space="0" w:color="auto"/>
            </w:tcBorders>
            <w:shd w:val="clear" w:color="auto" w:fill="auto"/>
            <w:vAlign w:val="center"/>
          </w:tcPr>
          <w:p w14:paraId="1378D0C8"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150</w:t>
            </w:r>
          </w:p>
        </w:tc>
        <w:tc>
          <w:tcPr>
            <w:tcW w:w="820" w:type="dxa"/>
            <w:tcBorders>
              <w:top w:val="nil"/>
              <w:left w:val="nil"/>
              <w:bottom w:val="single" w:sz="4" w:space="0" w:color="auto"/>
              <w:right w:val="single" w:sz="4" w:space="0" w:color="auto"/>
            </w:tcBorders>
            <w:shd w:val="clear" w:color="auto" w:fill="auto"/>
            <w:vAlign w:val="center"/>
          </w:tcPr>
          <w:p w14:paraId="1CEE47E6"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141</w:t>
            </w:r>
          </w:p>
        </w:tc>
        <w:tc>
          <w:tcPr>
            <w:tcW w:w="820" w:type="dxa"/>
            <w:tcBorders>
              <w:top w:val="nil"/>
              <w:left w:val="nil"/>
              <w:bottom w:val="single" w:sz="4" w:space="0" w:color="auto"/>
              <w:right w:val="single" w:sz="4" w:space="0" w:color="auto"/>
            </w:tcBorders>
            <w:shd w:val="clear" w:color="auto" w:fill="auto"/>
            <w:noWrap/>
            <w:vAlign w:val="center"/>
          </w:tcPr>
          <w:p w14:paraId="7C4901B7"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174</w:t>
            </w:r>
          </w:p>
        </w:tc>
        <w:tc>
          <w:tcPr>
            <w:tcW w:w="820" w:type="dxa"/>
            <w:tcBorders>
              <w:top w:val="nil"/>
              <w:left w:val="nil"/>
              <w:bottom w:val="single" w:sz="4" w:space="0" w:color="auto"/>
              <w:right w:val="single" w:sz="4" w:space="0" w:color="auto"/>
            </w:tcBorders>
            <w:shd w:val="clear" w:color="auto" w:fill="auto"/>
            <w:vAlign w:val="center"/>
          </w:tcPr>
          <w:p w14:paraId="17D3CE68"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200</w:t>
            </w:r>
          </w:p>
        </w:tc>
        <w:tc>
          <w:tcPr>
            <w:tcW w:w="820" w:type="dxa"/>
            <w:tcBorders>
              <w:top w:val="nil"/>
              <w:left w:val="nil"/>
              <w:bottom w:val="single" w:sz="4" w:space="0" w:color="auto"/>
              <w:right w:val="single" w:sz="4" w:space="0" w:color="auto"/>
            </w:tcBorders>
            <w:shd w:val="clear" w:color="auto" w:fill="auto"/>
            <w:vAlign w:val="center"/>
          </w:tcPr>
          <w:p w14:paraId="33A22819"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200</w:t>
            </w:r>
          </w:p>
        </w:tc>
        <w:tc>
          <w:tcPr>
            <w:tcW w:w="820" w:type="dxa"/>
            <w:tcBorders>
              <w:top w:val="nil"/>
              <w:left w:val="nil"/>
              <w:bottom w:val="single" w:sz="4" w:space="0" w:color="auto"/>
              <w:right w:val="single" w:sz="4" w:space="0" w:color="auto"/>
            </w:tcBorders>
            <w:shd w:val="clear" w:color="auto" w:fill="auto"/>
            <w:noWrap/>
            <w:vAlign w:val="center"/>
          </w:tcPr>
          <w:p w14:paraId="6EE92963"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200</w:t>
            </w:r>
          </w:p>
        </w:tc>
      </w:tr>
      <w:tr w:rsidR="00AD3E1E" w:rsidRPr="00333639" w14:paraId="541CAA2E" w14:textId="77777777" w:rsidTr="00494A2F">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1565FE4"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点字・声の広報等発行事業</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49A986FF"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発行回数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07ACB4F7"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回/年</w:t>
            </w:r>
          </w:p>
        </w:tc>
        <w:tc>
          <w:tcPr>
            <w:tcW w:w="820" w:type="dxa"/>
            <w:tcBorders>
              <w:top w:val="nil"/>
              <w:left w:val="nil"/>
              <w:bottom w:val="single" w:sz="4" w:space="0" w:color="auto"/>
              <w:right w:val="single" w:sz="4" w:space="0" w:color="auto"/>
            </w:tcBorders>
            <w:shd w:val="clear" w:color="auto" w:fill="auto"/>
            <w:vAlign w:val="center"/>
          </w:tcPr>
          <w:p w14:paraId="07A7106C"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c>
          <w:tcPr>
            <w:tcW w:w="820" w:type="dxa"/>
            <w:tcBorders>
              <w:top w:val="nil"/>
              <w:left w:val="nil"/>
              <w:bottom w:val="single" w:sz="4" w:space="0" w:color="auto"/>
              <w:right w:val="single" w:sz="4" w:space="0" w:color="auto"/>
            </w:tcBorders>
            <w:shd w:val="clear" w:color="auto" w:fill="auto"/>
            <w:vAlign w:val="center"/>
          </w:tcPr>
          <w:p w14:paraId="2F2DA48D"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c>
          <w:tcPr>
            <w:tcW w:w="820" w:type="dxa"/>
            <w:tcBorders>
              <w:top w:val="nil"/>
              <w:left w:val="nil"/>
              <w:bottom w:val="single" w:sz="4" w:space="0" w:color="auto"/>
              <w:right w:val="single" w:sz="4" w:space="0" w:color="auto"/>
            </w:tcBorders>
            <w:shd w:val="clear" w:color="auto" w:fill="auto"/>
            <w:noWrap/>
            <w:vAlign w:val="center"/>
          </w:tcPr>
          <w:p w14:paraId="050E7A3C"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c>
          <w:tcPr>
            <w:tcW w:w="820" w:type="dxa"/>
            <w:tcBorders>
              <w:top w:val="nil"/>
              <w:left w:val="nil"/>
              <w:bottom w:val="single" w:sz="4" w:space="0" w:color="auto"/>
              <w:right w:val="single" w:sz="4" w:space="0" w:color="auto"/>
            </w:tcBorders>
            <w:shd w:val="clear" w:color="auto" w:fill="auto"/>
            <w:vAlign w:val="center"/>
          </w:tcPr>
          <w:p w14:paraId="17740E71"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c>
          <w:tcPr>
            <w:tcW w:w="820" w:type="dxa"/>
            <w:tcBorders>
              <w:top w:val="nil"/>
              <w:left w:val="nil"/>
              <w:bottom w:val="single" w:sz="4" w:space="0" w:color="auto"/>
              <w:right w:val="single" w:sz="4" w:space="0" w:color="auto"/>
            </w:tcBorders>
            <w:shd w:val="clear" w:color="auto" w:fill="auto"/>
            <w:vAlign w:val="center"/>
          </w:tcPr>
          <w:p w14:paraId="5A5AB2D5"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c>
          <w:tcPr>
            <w:tcW w:w="820" w:type="dxa"/>
            <w:tcBorders>
              <w:top w:val="nil"/>
              <w:left w:val="nil"/>
              <w:bottom w:val="single" w:sz="4" w:space="0" w:color="auto"/>
              <w:right w:val="single" w:sz="4" w:space="0" w:color="auto"/>
            </w:tcBorders>
            <w:shd w:val="clear" w:color="auto" w:fill="auto"/>
            <w:vAlign w:val="center"/>
          </w:tcPr>
          <w:p w14:paraId="648B6E8B"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r>
    </w:tbl>
    <w:p w14:paraId="6AB97ED3" w14:textId="77777777" w:rsidR="00AD3E1E" w:rsidRPr="00333639" w:rsidRDefault="00AD3E1E" w:rsidP="00AD3E1E">
      <w:pPr>
        <w:pStyle w:val="af4"/>
      </w:pPr>
      <w:r w:rsidRPr="00333639">
        <w:rPr>
          <w:rFonts w:hint="eastAsia"/>
        </w:rPr>
        <w:t>■手話奉仕員等養成研修事業</w:t>
      </w:r>
    </w:p>
    <w:tbl>
      <w:tblPr>
        <w:tblW w:w="9740" w:type="dxa"/>
        <w:tblInd w:w="84" w:type="dxa"/>
        <w:tblCellMar>
          <w:left w:w="99" w:type="dxa"/>
          <w:right w:w="99" w:type="dxa"/>
        </w:tblCellMar>
        <w:tblLook w:val="04A0" w:firstRow="1" w:lastRow="0" w:firstColumn="1" w:lastColumn="0" w:noHBand="0" w:noVBand="1"/>
      </w:tblPr>
      <w:tblGrid>
        <w:gridCol w:w="2567"/>
        <w:gridCol w:w="1417"/>
        <w:gridCol w:w="836"/>
        <w:gridCol w:w="820"/>
        <w:gridCol w:w="820"/>
        <w:gridCol w:w="820"/>
        <w:gridCol w:w="820"/>
        <w:gridCol w:w="820"/>
        <w:gridCol w:w="820"/>
      </w:tblGrid>
      <w:tr w:rsidR="00AD3E1E" w:rsidRPr="00333639" w14:paraId="112580B2"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94355D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253"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742111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C96B1B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C2BA35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19FFEECD"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6C6E276"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253"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6EAB2BD"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4D7EFC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0B15729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50D9DC8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0EE006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593708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4519CF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02B30519" w14:textId="77777777" w:rsidTr="00494A2F">
        <w:trPr>
          <w:trHeight w:val="285"/>
        </w:trPr>
        <w:tc>
          <w:tcPr>
            <w:tcW w:w="2567"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0A78E8FF"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手話・入門</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5B8F2CCB"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1EB63D64"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single" w:sz="4" w:space="0" w:color="auto"/>
              <w:right w:val="single" w:sz="4" w:space="0" w:color="auto"/>
            </w:tcBorders>
            <w:shd w:val="clear" w:color="auto" w:fill="auto"/>
            <w:vAlign w:val="center"/>
          </w:tcPr>
          <w:p w14:paraId="505DF068"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w:t>
            </w:r>
          </w:p>
        </w:tc>
        <w:tc>
          <w:tcPr>
            <w:tcW w:w="820" w:type="dxa"/>
            <w:tcBorders>
              <w:top w:val="nil"/>
              <w:left w:val="nil"/>
              <w:bottom w:val="single" w:sz="4" w:space="0" w:color="auto"/>
              <w:right w:val="single" w:sz="4" w:space="0" w:color="auto"/>
            </w:tcBorders>
            <w:shd w:val="clear" w:color="auto" w:fill="auto"/>
            <w:vAlign w:val="center"/>
          </w:tcPr>
          <w:p w14:paraId="3EDC9FC5"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w:t>
            </w:r>
          </w:p>
        </w:tc>
        <w:tc>
          <w:tcPr>
            <w:tcW w:w="820" w:type="dxa"/>
            <w:tcBorders>
              <w:top w:val="nil"/>
              <w:left w:val="nil"/>
              <w:bottom w:val="single" w:sz="4" w:space="0" w:color="auto"/>
              <w:right w:val="single" w:sz="4" w:space="0" w:color="auto"/>
            </w:tcBorders>
            <w:shd w:val="clear" w:color="auto" w:fill="auto"/>
            <w:vAlign w:val="center"/>
          </w:tcPr>
          <w:p w14:paraId="30EA282D"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w:t>
            </w:r>
          </w:p>
        </w:tc>
        <w:tc>
          <w:tcPr>
            <w:tcW w:w="820" w:type="dxa"/>
            <w:tcBorders>
              <w:top w:val="nil"/>
              <w:left w:val="nil"/>
              <w:bottom w:val="single" w:sz="4" w:space="0" w:color="auto"/>
              <w:right w:val="single" w:sz="4" w:space="0" w:color="auto"/>
            </w:tcBorders>
            <w:shd w:val="clear" w:color="auto" w:fill="auto"/>
            <w:vAlign w:val="center"/>
          </w:tcPr>
          <w:p w14:paraId="2214177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18</w:t>
            </w:r>
          </w:p>
        </w:tc>
        <w:tc>
          <w:tcPr>
            <w:tcW w:w="820" w:type="dxa"/>
            <w:tcBorders>
              <w:top w:val="nil"/>
              <w:left w:val="nil"/>
              <w:bottom w:val="single" w:sz="4" w:space="0" w:color="auto"/>
              <w:right w:val="single" w:sz="4" w:space="0" w:color="auto"/>
            </w:tcBorders>
            <w:shd w:val="clear" w:color="auto" w:fill="auto"/>
            <w:vAlign w:val="center"/>
          </w:tcPr>
          <w:p w14:paraId="77D6321C"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w:t>
            </w:r>
          </w:p>
        </w:tc>
        <w:tc>
          <w:tcPr>
            <w:tcW w:w="820" w:type="dxa"/>
            <w:tcBorders>
              <w:top w:val="nil"/>
              <w:left w:val="nil"/>
              <w:bottom w:val="single" w:sz="4" w:space="0" w:color="auto"/>
              <w:right w:val="single" w:sz="4" w:space="0" w:color="auto"/>
            </w:tcBorders>
            <w:shd w:val="clear" w:color="auto" w:fill="auto"/>
            <w:vAlign w:val="center"/>
          </w:tcPr>
          <w:p w14:paraId="6F4D473E"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24</w:t>
            </w:r>
          </w:p>
        </w:tc>
      </w:tr>
      <w:tr w:rsidR="00AD3E1E" w:rsidRPr="00333639" w14:paraId="31F46B6E" w14:textId="77777777" w:rsidTr="00494A2F">
        <w:trPr>
          <w:trHeight w:val="285"/>
        </w:trPr>
        <w:tc>
          <w:tcPr>
            <w:tcW w:w="2567"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28D72F07"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手話・基礎</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6233FA0F"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7F0CEC1C"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single" w:sz="4" w:space="0" w:color="auto"/>
              <w:right w:val="single" w:sz="4" w:space="0" w:color="auto"/>
            </w:tcBorders>
            <w:shd w:val="clear" w:color="auto" w:fill="auto"/>
            <w:vAlign w:val="center"/>
          </w:tcPr>
          <w:p w14:paraId="2DCAE62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w:t>
            </w:r>
          </w:p>
        </w:tc>
        <w:tc>
          <w:tcPr>
            <w:tcW w:w="820" w:type="dxa"/>
            <w:tcBorders>
              <w:top w:val="nil"/>
              <w:left w:val="nil"/>
              <w:bottom w:val="single" w:sz="4" w:space="0" w:color="auto"/>
              <w:right w:val="single" w:sz="4" w:space="0" w:color="auto"/>
            </w:tcBorders>
            <w:shd w:val="clear" w:color="auto" w:fill="auto"/>
            <w:vAlign w:val="center"/>
          </w:tcPr>
          <w:p w14:paraId="5BEB78D9"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w:t>
            </w:r>
          </w:p>
        </w:tc>
        <w:tc>
          <w:tcPr>
            <w:tcW w:w="820" w:type="dxa"/>
            <w:tcBorders>
              <w:top w:val="nil"/>
              <w:left w:val="nil"/>
              <w:bottom w:val="single" w:sz="4" w:space="0" w:color="auto"/>
              <w:right w:val="single" w:sz="4" w:space="0" w:color="auto"/>
            </w:tcBorders>
            <w:shd w:val="clear" w:color="auto" w:fill="auto"/>
            <w:vAlign w:val="center"/>
          </w:tcPr>
          <w:p w14:paraId="7387F625"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11</w:t>
            </w:r>
          </w:p>
        </w:tc>
        <w:tc>
          <w:tcPr>
            <w:tcW w:w="820" w:type="dxa"/>
            <w:tcBorders>
              <w:top w:val="nil"/>
              <w:left w:val="nil"/>
              <w:bottom w:val="single" w:sz="4" w:space="0" w:color="auto"/>
              <w:right w:val="single" w:sz="4" w:space="0" w:color="auto"/>
            </w:tcBorders>
            <w:shd w:val="clear" w:color="auto" w:fill="auto"/>
            <w:vAlign w:val="center"/>
          </w:tcPr>
          <w:p w14:paraId="41FAD710"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w:t>
            </w:r>
          </w:p>
        </w:tc>
        <w:tc>
          <w:tcPr>
            <w:tcW w:w="820" w:type="dxa"/>
            <w:tcBorders>
              <w:top w:val="nil"/>
              <w:left w:val="nil"/>
              <w:bottom w:val="single" w:sz="4" w:space="0" w:color="auto"/>
              <w:right w:val="single" w:sz="4" w:space="0" w:color="auto"/>
            </w:tcBorders>
            <w:shd w:val="clear" w:color="auto" w:fill="auto"/>
            <w:vAlign w:val="center"/>
          </w:tcPr>
          <w:p w14:paraId="4F1950C3"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13</w:t>
            </w:r>
          </w:p>
        </w:tc>
        <w:tc>
          <w:tcPr>
            <w:tcW w:w="820" w:type="dxa"/>
            <w:tcBorders>
              <w:top w:val="nil"/>
              <w:left w:val="nil"/>
              <w:bottom w:val="single" w:sz="4" w:space="0" w:color="auto"/>
              <w:right w:val="single" w:sz="4" w:space="0" w:color="auto"/>
            </w:tcBorders>
            <w:shd w:val="clear" w:color="auto" w:fill="auto"/>
            <w:vAlign w:val="center"/>
          </w:tcPr>
          <w:p w14:paraId="193C1B6A"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w:t>
            </w:r>
          </w:p>
        </w:tc>
      </w:tr>
      <w:tr w:rsidR="00AD3E1E" w:rsidRPr="00333639" w14:paraId="1A9EB099" w14:textId="77777777" w:rsidTr="00494A2F">
        <w:trPr>
          <w:trHeight w:val="285"/>
        </w:trPr>
        <w:tc>
          <w:tcPr>
            <w:tcW w:w="2567"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08CA1E1A"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要約筆記</w:t>
            </w:r>
          </w:p>
        </w:tc>
        <w:tc>
          <w:tcPr>
            <w:tcW w:w="1417" w:type="dxa"/>
            <w:tcBorders>
              <w:top w:val="nil"/>
              <w:left w:val="nil"/>
              <w:bottom w:val="single" w:sz="4" w:space="0" w:color="auto"/>
              <w:right w:val="single" w:sz="4" w:space="0" w:color="auto"/>
            </w:tcBorders>
            <w:shd w:val="clear" w:color="auto" w:fill="D6E3BC" w:themeFill="accent3" w:themeFillTint="66"/>
            <w:vAlign w:val="center"/>
            <w:hideMark/>
          </w:tcPr>
          <w:p w14:paraId="4CF17554"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662F05F5"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single" w:sz="4" w:space="0" w:color="auto"/>
              <w:right w:val="single" w:sz="4" w:space="0" w:color="auto"/>
            </w:tcBorders>
            <w:shd w:val="clear" w:color="auto" w:fill="auto"/>
            <w:vAlign w:val="center"/>
          </w:tcPr>
          <w:p w14:paraId="35047E2B"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w:t>
            </w:r>
          </w:p>
        </w:tc>
        <w:tc>
          <w:tcPr>
            <w:tcW w:w="820" w:type="dxa"/>
            <w:tcBorders>
              <w:top w:val="nil"/>
              <w:left w:val="nil"/>
              <w:bottom w:val="single" w:sz="4" w:space="0" w:color="auto"/>
              <w:right w:val="single" w:sz="4" w:space="0" w:color="auto"/>
            </w:tcBorders>
            <w:shd w:val="clear" w:color="auto" w:fill="auto"/>
            <w:vAlign w:val="center"/>
          </w:tcPr>
          <w:p w14:paraId="0868FC4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w:t>
            </w:r>
          </w:p>
        </w:tc>
        <w:tc>
          <w:tcPr>
            <w:tcW w:w="820" w:type="dxa"/>
            <w:tcBorders>
              <w:top w:val="nil"/>
              <w:left w:val="nil"/>
              <w:bottom w:val="single" w:sz="4" w:space="0" w:color="auto"/>
              <w:right w:val="single" w:sz="4" w:space="0" w:color="auto"/>
            </w:tcBorders>
            <w:shd w:val="clear" w:color="auto" w:fill="auto"/>
            <w:vAlign w:val="center"/>
          </w:tcPr>
          <w:p w14:paraId="3EA23223"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p>
        </w:tc>
        <w:tc>
          <w:tcPr>
            <w:tcW w:w="820" w:type="dxa"/>
            <w:tcBorders>
              <w:top w:val="nil"/>
              <w:left w:val="nil"/>
              <w:bottom w:val="single" w:sz="4" w:space="0" w:color="auto"/>
              <w:right w:val="single" w:sz="4" w:space="0" w:color="auto"/>
            </w:tcBorders>
            <w:shd w:val="clear" w:color="auto" w:fill="auto"/>
            <w:vAlign w:val="center"/>
          </w:tcPr>
          <w:p w14:paraId="6F6A5176"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single" w:sz="4" w:space="0" w:color="auto"/>
              <w:right w:val="single" w:sz="4" w:space="0" w:color="auto"/>
            </w:tcBorders>
            <w:shd w:val="clear" w:color="auto" w:fill="auto"/>
            <w:vAlign w:val="center"/>
          </w:tcPr>
          <w:p w14:paraId="5CC41985"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w:t>
            </w:r>
          </w:p>
        </w:tc>
        <w:tc>
          <w:tcPr>
            <w:tcW w:w="820" w:type="dxa"/>
            <w:tcBorders>
              <w:top w:val="nil"/>
              <w:left w:val="nil"/>
              <w:bottom w:val="single" w:sz="4" w:space="0" w:color="auto"/>
              <w:right w:val="single" w:sz="4" w:space="0" w:color="auto"/>
            </w:tcBorders>
            <w:shd w:val="clear" w:color="auto" w:fill="auto"/>
            <w:vAlign w:val="center"/>
          </w:tcPr>
          <w:p w14:paraId="6A13F4AE"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r>
    </w:tbl>
    <w:p w14:paraId="54E99AF3" w14:textId="77777777" w:rsidR="00AD3E1E" w:rsidRPr="00333639" w:rsidRDefault="00AD3E1E" w:rsidP="00AD3E1E">
      <w:pPr>
        <w:widowControl/>
        <w:jc w:val="left"/>
        <w:rPr>
          <w:rFonts w:asciiTheme="minorEastAsia" w:eastAsiaTheme="minorEastAsia" w:hAnsiTheme="minorEastAsia"/>
        </w:rPr>
      </w:pPr>
    </w:p>
    <w:p w14:paraId="6397087B" w14:textId="60D9FB07" w:rsidR="0009247C" w:rsidRPr="00333639" w:rsidRDefault="0009247C" w:rsidP="003153B7">
      <w:pPr>
        <w:rPr>
          <w:rFonts w:asciiTheme="minorEastAsia" w:eastAsiaTheme="minorEastAsia" w:hAnsiTheme="minorEastAsia"/>
        </w:rPr>
      </w:pPr>
    </w:p>
    <w:p w14:paraId="68121BB3" w14:textId="77777777" w:rsidR="0063575B" w:rsidRPr="00333639" w:rsidRDefault="0063575B" w:rsidP="003153B7">
      <w:pPr>
        <w:rPr>
          <w:rFonts w:asciiTheme="minorEastAsia" w:eastAsiaTheme="minorEastAsia" w:hAnsiTheme="minorEastAsia"/>
          <w:sz w:val="24"/>
          <w:szCs w:val="24"/>
        </w:rPr>
      </w:pPr>
      <w:r w:rsidRPr="00333639">
        <w:br w:type="page"/>
      </w:r>
    </w:p>
    <w:p w14:paraId="1CA8214C" w14:textId="77777777" w:rsidR="00AD3E1E" w:rsidRPr="00333639" w:rsidRDefault="0052701E" w:rsidP="00AD3E1E">
      <w:pPr>
        <w:pStyle w:val="af5"/>
        <w:ind w:leftChars="0" w:left="240"/>
      </w:pPr>
      <w:r>
        <w:rPr>
          <w:rFonts w:hint="eastAsia"/>
          <w:noProof/>
        </w:rPr>
        <w:lastRenderedPageBreak/>
        <w:drawing>
          <wp:anchor distT="0" distB="0" distL="114300" distR="114300" simplePos="0" relativeHeight="251773952" behindDoc="0" locked="0" layoutInCell="1" allowOverlap="1" wp14:anchorId="7CC105B0" wp14:editId="52177F9E">
            <wp:simplePos x="0" y="0"/>
            <wp:positionH relativeFrom="page">
              <wp:posOffset>575310</wp:posOffset>
            </wp:positionH>
            <wp:positionV relativeFrom="page">
              <wp:posOffset>9467215</wp:posOffset>
            </wp:positionV>
            <wp:extent cx="647700" cy="647700"/>
            <wp:effectExtent l="0" t="0" r="0" b="0"/>
            <wp:wrapNone/>
            <wp:docPr id="1366" name="JAVISCODE07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【移動支援】</w:t>
      </w:r>
    </w:p>
    <w:p w14:paraId="7912108F" w14:textId="77777777" w:rsidR="00AD3E1E" w:rsidRPr="00333639" w:rsidRDefault="00AD3E1E" w:rsidP="00AD3E1E">
      <w:pPr>
        <w:pStyle w:val="af5"/>
      </w:pPr>
      <w:r w:rsidRPr="00333639">
        <w:rPr>
          <w:rFonts w:hint="eastAsia"/>
        </w:rPr>
        <w:t>○障害のある人の行動範囲，社会参加の拡大を支える事業です。</w:t>
      </w:r>
    </w:p>
    <w:p w14:paraId="451247BE" w14:textId="77777777" w:rsidR="00AD3E1E" w:rsidRPr="00333639" w:rsidRDefault="00AD3E1E" w:rsidP="00AD3E1E">
      <w:pPr>
        <w:pStyle w:val="24"/>
      </w:pPr>
      <w:r w:rsidRPr="00333639">
        <w:rPr>
          <w:rFonts w:hint="eastAsia"/>
        </w:rPr>
        <w:t>◇障害のある人の増加，介助する家族の高齢化などに伴い，移動支援事業の利用が増加していくことを見込みます。</w:t>
      </w:r>
    </w:p>
    <w:tbl>
      <w:tblPr>
        <w:tblStyle w:val="38"/>
        <w:tblW w:w="0" w:type="auto"/>
        <w:tblInd w:w="108" w:type="dxa"/>
        <w:tblLook w:val="04A0" w:firstRow="1" w:lastRow="0" w:firstColumn="1" w:lastColumn="0" w:noHBand="0" w:noVBand="1"/>
      </w:tblPr>
      <w:tblGrid>
        <w:gridCol w:w="2499"/>
        <w:gridCol w:w="7230"/>
      </w:tblGrid>
      <w:tr w:rsidR="00AD3E1E" w:rsidRPr="00333639" w14:paraId="12AA6E36" w14:textId="77777777" w:rsidTr="00494A2F">
        <w:tc>
          <w:tcPr>
            <w:tcW w:w="2499" w:type="dxa"/>
            <w:shd w:val="clear" w:color="auto" w:fill="D6E3BC" w:themeFill="accent3" w:themeFillTint="66"/>
          </w:tcPr>
          <w:p w14:paraId="69571F5C"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7230" w:type="dxa"/>
            <w:shd w:val="clear" w:color="auto" w:fill="D6E3BC" w:themeFill="accent3" w:themeFillTint="66"/>
          </w:tcPr>
          <w:p w14:paraId="4E5AF65F"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7B0885EA" w14:textId="77777777" w:rsidTr="00494A2F">
        <w:tc>
          <w:tcPr>
            <w:tcW w:w="2499" w:type="dxa"/>
            <w:shd w:val="clear" w:color="auto" w:fill="D6E3BC" w:themeFill="accent3" w:themeFillTint="66"/>
          </w:tcPr>
          <w:p w14:paraId="2F52BCF9" w14:textId="77777777" w:rsidR="00AD3E1E" w:rsidRPr="00333639" w:rsidRDefault="00AD3E1E" w:rsidP="00494A2F">
            <w:pPr>
              <w:spacing w:line="300" w:lineRule="exact"/>
              <w:jc w:val="center"/>
              <w:rPr>
                <w:rFonts w:ascii="ＭＳ Ｐゴシック" w:eastAsia="ＭＳ Ｐゴシック" w:hAnsi="ＭＳ Ｐゴシック"/>
                <w:kern w:val="2"/>
                <w:sz w:val="22"/>
                <w:szCs w:val="22"/>
              </w:rPr>
            </w:pPr>
            <w:r w:rsidRPr="00333639">
              <w:rPr>
                <w:rFonts w:ascii="ＭＳ Ｐゴシック" w:eastAsia="ＭＳ Ｐゴシック" w:hAnsi="ＭＳ Ｐゴシック" w:hint="eastAsia"/>
                <w:kern w:val="2"/>
                <w:sz w:val="22"/>
                <w:szCs w:val="22"/>
              </w:rPr>
              <w:t>★移動支援事業</w:t>
            </w:r>
          </w:p>
          <w:p w14:paraId="14286E82"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kern w:val="2"/>
                <w:sz w:val="22"/>
                <w:szCs w:val="22"/>
              </w:rPr>
              <w:t>（個別支援）</w:t>
            </w:r>
          </w:p>
        </w:tc>
        <w:tc>
          <w:tcPr>
            <w:tcW w:w="7230" w:type="dxa"/>
          </w:tcPr>
          <w:p w14:paraId="6E2420BB"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kern w:val="2"/>
                <w:sz w:val="22"/>
                <w:szCs w:val="22"/>
              </w:rPr>
              <w:t>社会生活上必要不可欠な外出及び余暇活動等の社会参加のための外出の際の移動を支援します。</w:t>
            </w:r>
          </w:p>
        </w:tc>
      </w:tr>
    </w:tbl>
    <w:p w14:paraId="11065613" w14:textId="77777777" w:rsidR="00AD3E1E" w:rsidRPr="00333639" w:rsidRDefault="00AD3E1E" w:rsidP="00AD3E1E">
      <w:pPr>
        <w:pStyle w:val="af4"/>
      </w:pPr>
      <w:r w:rsidRPr="00333639">
        <w:rPr>
          <w:rFonts w:hint="eastAsia"/>
        </w:rPr>
        <w:t>■移動支援</w:t>
      </w:r>
    </w:p>
    <w:tbl>
      <w:tblPr>
        <w:tblW w:w="9740" w:type="dxa"/>
        <w:tblInd w:w="84" w:type="dxa"/>
        <w:tblCellMar>
          <w:left w:w="99" w:type="dxa"/>
          <w:right w:w="99" w:type="dxa"/>
        </w:tblCellMar>
        <w:tblLook w:val="04A0" w:firstRow="1" w:lastRow="0" w:firstColumn="1" w:lastColumn="0" w:noHBand="0" w:noVBand="1"/>
      </w:tblPr>
      <w:tblGrid>
        <w:gridCol w:w="2567"/>
        <w:gridCol w:w="1276"/>
        <w:gridCol w:w="992"/>
        <w:gridCol w:w="805"/>
        <w:gridCol w:w="820"/>
        <w:gridCol w:w="820"/>
        <w:gridCol w:w="820"/>
        <w:gridCol w:w="820"/>
        <w:gridCol w:w="820"/>
      </w:tblGrid>
      <w:tr w:rsidR="00AD3E1E" w:rsidRPr="00333639" w14:paraId="7D05E977"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B20D85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61764D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45"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A84FFB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B523D4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3B2359D8"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6DA732A"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268"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580F28A"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05" w:type="dxa"/>
            <w:tcBorders>
              <w:top w:val="nil"/>
              <w:left w:val="nil"/>
              <w:bottom w:val="single" w:sz="4" w:space="0" w:color="auto"/>
              <w:right w:val="single" w:sz="4" w:space="0" w:color="auto"/>
            </w:tcBorders>
            <w:shd w:val="clear" w:color="auto" w:fill="D6E3BC" w:themeFill="accent3" w:themeFillTint="66"/>
            <w:vAlign w:val="center"/>
            <w:hideMark/>
          </w:tcPr>
          <w:p w14:paraId="1EE581A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65AAF41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6A63518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7F3B77D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7715E1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4333F3F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77FD3BA8" w14:textId="77777777" w:rsidTr="00494A2F">
        <w:trPr>
          <w:trHeight w:val="285"/>
        </w:trPr>
        <w:tc>
          <w:tcPr>
            <w:tcW w:w="2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63A8AC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移動支援事業</w:t>
            </w:r>
          </w:p>
        </w:tc>
        <w:tc>
          <w:tcPr>
            <w:tcW w:w="1276" w:type="dxa"/>
            <w:tcBorders>
              <w:top w:val="nil"/>
              <w:left w:val="nil"/>
              <w:bottom w:val="dotted" w:sz="4" w:space="0" w:color="auto"/>
              <w:right w:val="single" w:sz="4" w:space="0" w:color="auto"/>
            </w:tcBorders>
            <w:shd w:val="clear" w:color="auto" w:fill="D6E3BC" w:themeFill="accent3" w:themeFillTint="66"/>
            <w:vAlign w:val="center"/>
            <w:hideMark/>
          </w:tcPr>
          <w:p w14:paraId="1EEA25C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992" w:type="dxa"/>
            <w:tcBorders>
              <w:top w:val="nil"/>
              <w:left w:val="nil"/>
              <w:bottom w:val="dotted" w:sz="4" w:space="0" w:color="auto"/>
              <w:right w:val="single" w:sz="4" w:space="0" w:color="auto"/>
            </w:tcBorders>
            <w:shd w:val="clear" w:color="auto" w:fill="D6E3BC" w:themeFill="accent3" w:themeFillTint="66"/>
            <w:vAlign w:val="center"/>
            <w:hideMark/>
          </w:tcPr>
          <w:p w14:paraId="17B7C29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05" w:type="dxa"/>
            <w:tcBorders>
              <w:top w:val="nil"/>
              <w:left w:val="nil"/>
              <w:bottom w:val="dotted" w:sz="4" w:space="0" w:color="auto"/>
              <w:right w:val="single" w:sz="4" w:space="0" w:color="auto"/>
            </w:tcBorders>
            <w:shd w:val="clear" w:color="auto" w:fill="auto"/>
            <w:vAlign w:val="center"/>
          </w:tcPr>
          <w:p w14:paraId="7FB20F3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23</w:t>
            </w:r>
          </w:p>
        </w:tc>
        <w:tc>
          <w:tcPr>
            <w:tcW w:w="820" w:type="dxa"/>
            <w:tcBorders>
              <w:top w:val="nil"/>
              <w:left w:val="nil"/>
              <w:bottom w:val="dotted" w:sz="4" w:space="0" w:color="auto"/>
              <w:right w:val="single" w:sz="4" w:space="0" w:color="auto"/>
            </w:tcBorders>
            <w:shd w:val="clear" w:color="auto" w:fill="auto"/>
            <w:vAlign w:val="center"/>
          </w:tcPr>
          <w:p w14:paraId="6CFFDAA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26</w:t>
            </w:r>
          </w:p>
        </w:tc>
        <w:tc>
          <w:tcPr>
            <w:tcW w:w="820" w:type="dxa"/>
            <w:tcBorders>
              <w:top w:val="nil"/>
              <w:left w:val="nil"/>
              <w:bottom w:val="dotted" w:sz="4" w:space="0" w:color="auto"/>
              <w:right w:val="single" w:sz="4" w:space="0" w:color="auto"/>
            </w:tcBorders>
            <w:shd w:val="clear" w:color="auto" w:fill="auto"/>
            <w:noWrap/>
            <w:vAlign w:val="center"/>
          </w:tcPr>
          <w:p w14:paraId="2E73E86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22</w:t>
            </w:r>
          </w:p>
        </w:tc>
        <w:tc>
          <w:tcPr>
            <w:tcW w:w="820" w:type="dxa"/>
            <w:tcBorders>
              <w:top w:val="nil"/>
              <w:left w:val="nil"/>
              <w:bottom w:val="dotted" w:sz="4" w:space="0" w:color="auto"/>
              <w:right w:val="single" w:sz="4" w:space="0" w:color="auto"/>
            </w:tcBorders>
            <w:shd w:val="clear" w:color="auto" w:fill="auto"/>
            <w:vAlign w:val="center"/>
          </w:tcPr>
          <w:p w14:paraId="2FA75FA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w:t>
            </w:r>
          </w:p>
        </w:tc>
        <w:tc>
          <w:tcPr>
            <w:tcW w:w="820" w:type="dxa"/>
            <w:tcBorders>
              <w:top w:val="nil"/>
              <w:left w:val="nil"/>
              <w:bottom w:val="dotted" w:sz="4" w:space="0" w:color="auto"/>
              <w:right w:val="single" w:sz="4" w:space="0" w:color="auto"/>
            </w:tcBorders>
            <w:shd w:val="clear" w:color="auto" w:fill="auto"/>
            <w:vAlign w:val="center"/>
          </w:tcPr>
          <w:p w14:paraId="430D784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w:t>
            </w:r>
          </w:p>
        </w:tc>
        <w:tc>
          <w:tcPr>
            <w:tcW w:w="820" w:type="dxa"/>
            <w:tcBorders>
              <w:top w:val="nil"/>
              <w:left w:val="nil"/>
              <w:bottom w:val="dotted" w:sz="4" w:space="0" w:color="auto"/>
              <w:right w:val="single" w:sz="4" w:space="0" w:color="auto"/>
            </w:tcBorders>
            <w:shd w:val="clear" w:color="auto" w:fill="auto"/>
            <w:noWrap/>
            <w:vAlign w:val="center"/>
          </w:tcPr>
          <w:p w14:paraId="76CB801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18</w:t>
            </w:r>
          </w:p>
        </w:tc>
      </w:tr>
      <w:tr w:rsidR="00AD3E1E" w:rsidRPr="00333639" w14:paraId="2EB2BA4C" w14:textId="77777777" w:rsidTr="00494A2F">
        <w:trPr>
          <w:trHeight w:val="285"/>
        </w:trPr>
        <w:tc>
          <w:tcPr>
            <w:tcW w:w="256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8E6854E"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27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E94E31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利用件数</w:t>
            </w:r>
          </w:p>
        </w:tc>
        <w:tc>
          <w:tcPr>
            <w:tcW w:w="992"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0D9D15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件/年</w:t>
            </w:r>
          </w:p>
        </w:tc>
        <w:tc>
          <w:tcPr>
            <w:tcW w:w="805" w:type="dxa"/>
            <w:tcBorders>
              <w:top w:val="dotted" w:sz="4" w:space="0" w:color="auto"/>
              <w:left w:val="nil"/>
              <w:bottom w:val="single" w:sz="4" w:space="0" w:color="auto"/>
              <w:right w:val="single" w:sz="4" w:space="0" w:color="auto"/>
            </w:tcBorders>
            <w:shd w:val="clear" w:color="auto" w:fill="auto"/>
            <w:vAlign w:val="center"/>
          </w:tcPr>
          <w:p w14:paraId="7F3FB49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627</w:t>
            </w:r>
          </w:p>
        </w:tc>
        <w:tc>
          <w:tcPr>
            <w:tcW w:w="820" w:type="dxa"/>
            <w:tcBorders>
              <w:top w:val="dotted" w:sz="4" w:space="0" w:color="auto"/>
              <w:left w:val="nil"/>
              <w:bottom w:val="single" w:sz="4" w:space="0" w:color="auto"/>
              <w:right w:val="single" w:sz="4" w:space="0" w:color="auto"/>
            </w:tcBorders>
            <w:shd w:val="clear" w:color="auto" w:fill="auto"/>
            <w:vAlign w:val="center"/>
          </w:tcPr>
          <w:p w14:paraId="4A00E0F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578</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1EC3868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601</w:t>
            </w:r>
          </w:p>
        </w:tc>
        <w:tc>
          <w:tcPr>
            <w:tcW w:w="820" w:type="dxa"/>
            <w:tcBorders>
              <w:top w:val="dotted" w:sz="4" w:space="0" w:color="auto"/>
              <w:left w:val="nil"/>
              <w:bottom w:val="single" w:sz="4" w:space="0" w:color="auto"/>
              <w:right w:val="single" w:sz="4" w:space="0" w:color="auto"/>
            </w:tcBorders>
            <w:shd w:val="clear" w:color="auto" w:fill="auto"/>
            <w:vAlign w:val="center"/>
          </w:tcPr>
          <w:p w14:paraId="4E0D9DB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625</w:t>
            </w:r>
          </w:p>
        </w:tc>
        <w:tc>
          <w:tcPr>
            <w:tcW w:w="820" w:type="dxa"/>
            <w:tcBorders>
              <w:top w:val="dotted" w:sz="4" w:space="0" w:color="auto"/>
              <w:left w:val="nil"/>
              <w:bottom w:val="single" w:sz="4" w:space="0" w:color="auto"/>
              <w:right w:val="single" w:sz="4" w:space="0" w:color="auto"/>
            </w:tcBorders>
            <w:shd w:val="clear" w:color="auto" w:fill="auto"/>
            <w:vAlign w:val="center"/>
          </w:tcPr>
          <w:p w14:paraId="7B69900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650</w:t>
            </w:r>
          </w:p>
        </w:tc>
        <w:tc>
          <w:tcPr>
            <w:tcW w:w="820" w:type="dxa"/>
            <w:tcBorders>
              <w:top w:val="dotted" w:sz="4" w:space="0" w:color="auto"/>
              <w:left w:val="nil"/>
              <w:bottom w:val="single" w:sz="4" w:space="0" w:color="auto"/>
              <w:right w:val="single" w:sz="4" w:space="0" w:color="auto"/>
            </w:tcBorders>
            <w:shd w:val="clear" w:color="auto" w:fill="auto"/>
            <w:vAlign w:val="center"/>
          </w:tcPr>
          <w:p w14:paraId="1BC6A4F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676</w:t>
            </w:r>
          </w:p>
        </w:tc>
      </w:tr>
    </w:tbl>
    <w:p w14:paraId="19A1BC0B" w14:textId="77777777" w:rsidR="00AD3E1E" w:rsidRPr="00333639" w:rsidRDefault="00AD3E1E" w:rsidP="00AD3E1E">
      <w:pPr>
        <w:widowControl/>
        <w:jc w:val="left"/>
        <w:rPr>
          <w:rFonts w:asciiTheme="minorEastAsia" w:eastAsiaTheme="minorEastAsia" w:hAnsiTheme="minorEastAsia"/>
        </w:rPr>
      </w:pPr>
    </w:p>
    <w:p w14:paraId="6CB7C1F1" w14:textId="77777777" w:rsidR="00AD3E1E" w:rsidRPr="00333639" w:rsidRDefault="00AD3E1E" w:rsidP="00AD3E1E">
      <w:pPr>
        <w:pStyle w:val="af5"/>
        <w:ind w:leftChars="0" w:left="240"/>
      </w:pPr>
      <w:r w:rsidRPr="00333639">
        <w:rPr>
          <w:rFonts w:hint="eastAsia"/>
        </w:rPr>
        <w:t>【日常生活支援】</w:t>
      </w:r>
    </w:p>
    <w:p w14:paraId="6098337C" w14:textId="77777777" w:rsidR="00AD3E1E" w:rsidRPr="00333639" w:rsidRDefault="00AD3E1E" w:rsidP="00AD3E1E">
      <w:pPr>
        <w:pStyle w:val="af5"/>
        <w:jc w:val="both"/>
      </w:pPr>
      <w:r w:rsidRPr="00333639">
        <w:rPr>
          <w:rFonts w:hint="eastAsia"/>
        </w:rPr>
        <w:t>○障害福祉サービスを補完し，居宅での生活を支えるサービスです。</w:t>
      </w:r>
    </w:p>
    <w:p w14:paraId="49FBFC54" w14:textId="77777777" w:rsidR="00AD3E1E" w:rsidRPr="00333639" w:rsidRDefault="00AD3E1E" w:rsidP="00AD3E1E">
      <w:pPr>
        <w:pStyle w:val="24"/>
        <w:jc w:val="both"/>
      </w:pPr>
      <w:r w:rsidRPr="00333639">
        <w:rPr>
          <w:rFonts w:hint="eastAsia"/>
        </w:rPr>
        <w:t>◇地域活動支援センターは，市内の居住者が利用する地域に密着した活動の場です。市では，２事業者に委託してそれぞれ基礎的事業，機能強化事業を実施しています。また，精神障害のある人を対象に生活支援事業を実施しています。今後もこの体制を確保することとします。</w:t>
      </w:r>
    </w:p>
    <w:tbl>
      <w:tblPr>
        <w:tblStyle w:val="44"/>
        <w:tblW w:w="0" w:type="auto"/>
        <w:tblInd w:w="108" w:type="dxa"/>
        <w:tblLook w:val="04A0" w:firstRow="1" w:lastRow="0" w:firstColumn="1" w:lastColumn="0" w:noHBand="0" w:noVBand="1"/>
      </w:tblPr>
      <w:tblGrid>
        <w:gridCol w:w="2358"/>
        <w:gridCol w:w="7343"/>
      </w:tblGrid>
      <w:tr w:rsidR="00AD3E1E" w:rsidRPr="00333639" w14:paraId="09EE527A" w14:textId="77777777" w:rsidTr="00494A2F">
        <w:tc>
          <w:tcPr>
            <w:tcW w:w="2358" w:type="dxa"/>
            <w:shd w:val="clear" w:color="auto" w:fill="D6E3BC" w:themeFill="accent3" w:themeFillTint="66"/>
          </w:tcPr>
          <w:p w14:paraId="630C0C03"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7343" w:type="dxa"/>
            <w:shd w:val="clear" w:color="auto" w:fill="D6E3BC" w:themeFill="accent3" w:themeFillTint="66"/>
          </w:tcPr>
          <w:p w14:paraId="6035C5B3"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51B5D4AC" w14:textId="77777777" w:rsidTr="00494A2F">
        <w:tc>
          <w:tcPr>
            <w:tcW w:w="2358" w:type="dxa"/>
            <w:shd w:val="clear" w:color="auto" w:fill="D6E3BC" w:themeFill="accent3" w:themeFillTint="66"/>
            <w:vAlign w:val="center"/>
          </w:tcPr>
          <w:p w14:paraId="16DEBBC2"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★地域活動支援センター事業</w:t>
            </w:r>
          </w:p>
        </w:tc>
        <w:tc>
          <w:tcPr>
            <w:tcW w:w="7343" w:type="dxa"/>
          </w:tcPr>
          <w:p w14:paraId="79D5C61C"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hint="eastAsia"/>
                <w:noProof/>
                <w:kern w:val="2"/>
                <w:sz w:val="22"/>
                <w:szCs w:val="22"/>
              </w:rPr>
              <w:t>障害のある人に創作的活動や生産活動の機会を提供したり，社会との交流の促進等を行い，社会復帰に向けた支援を行います。</w:t>
            </w:r>
          </w:p>
          <w:p w14:paraId="191E08B3" w14:textId="77777777" w:rsidR="00AD3E1E" w:rsidRPr="00333639" w:rsidRDefault="00AD3E1E" w:rsidP="00494A2F">
            <w:pPr>
              <w:spacing w:line="300" w:lineRule="exact"/>
              <w:rPr>
                <w:rFonts w:ascii="Times New Roman" w:hAnsi="Times New Roman"/>
                <w:noProof/>
                <w:kern w:val="2"/>
                <w:sz w:val="22"/>
                <w:szCs w:val="22"/>
              </w:rPr>
            </w:pPr>
            <w:r w:rsidRPr="00333639">
              <w:rPr>
                <w:rFonts w:ascii="Times New Roman" w:hAnsi="Times New Roman" w:hint="eastAsia"/>
                <w:noProof/>
                <w:kern w:val="2"/>
                <w:sz w:val="22"/>
                <w:szCs w:val="22"/>
              </w:rPr>
              <w:t>＜基礎的事業＞</w:t>
            </w:r>
          </w:p>
          <w:p w14:paraId="30407D7D"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hint="eastAsia"/>
                <w:noProof/>
                <w:kern w:val="2"/>
                <w:sz w:val="22"/>
                <w:szCs w:val="22"/>
              </w:rPr>
              <w:t>創作的活動又は生産的活動の機会の提供，社会との交流促進等の支援を行います。</w:t>
            </w:r>
          </w:p>
          <w:p w14:paraId="351B02AC" w14:textId="77777777" w:rsidR="00AD3E1E" w:rsidRPr="00333639" w:rsidRDefault="00AD3E1E" w:rsidP="00494A2F">
            <w:pPr>
              <w:spacing w:line="300" w:lineRule="exact"/>
              <w:rPr>
                <w:rFonts w:ascii="Times New Roman" w:hAnsi="Times New Roman"/>
                <w:noProof/>
                <w:kern w:val="2"/>
                <w:sz w:val="22"/>
                <w:szCs w:val="22"/>
              </w:rPr>
            </w:pPr>
            <w:r w:rsidRPr="00333639">
              <w:rPr>
                <w:rFonts w:ascii="Times New Roman" w:hAnsi="Times New Roman" w:hint="eastAsia"/>
                <w:noProof/>
                <w:kern w:val="2"/>
                <w:sz w:val="22"/>
                <w:szCs w:val="22"/>
              </w:rPr>
              <w:t>＜機能強化事業＞</w:t>
            </w:r>
          </w:p>
          <w:p w14:paraId="6842474A"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hint="eastAsia"/>
                <w:noProof/>
                <w:kern w:val="2"/>
                <w:sz w:val="22"/>
                <w:szCs w:val="22"/>
              </w:rPr>
              <w:t>基礎的事業に加え，地域生活を支えるセンター機能等を強化した事業を行います（Ⅰ型は医療・福祉及び地域の社会基盤との連携強化のための調整や相談支援事業の実施，Ⅱ型は機能訓練，社会適応訓練，入浴等のサービスを実施します。Ⅲ型は地域の障害者団体等が実施する通所による援護事業等で，現在市内にはありません）。</w:t>
            </w:r>
          </w:p>
        </w:tc>
      </w:tr>
      <w:tr w:rsidR="00AD3E1E" w:rsidRPr="00333639" w14:paraId="1921C1BD" w14:textId="77777777" w:rsidTr="00494A2F">
        <w:tc>
          <w:tcPr>
            <w:tcW w:w="2358" w:type="dxa"/>
            <w:shd w:val="clear" w:color="auto" w:fill="D6E3BC" w:themeFill="accent3" w:themeFillTint="66"/>
            <w:vAlign w:val="center"/>
          </w:tcPr>
          <w:p w14:paraId="47ACAED0"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生活支援事業</w:t>
            </w:r>
          </w:p>
        </w:tc>
        <w:tc>
          <w:tcPr>
            <w:tcW w:w="7343" w:type="dxa"/>
          </w:tcPr>
          <w:p w14:paraId="46BB43B8"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hint="eastAsia"/>
                <w:noProof/>
                <w:kern w:val="2"/>
                <w:sz w:val="22"/>
                <w:szCs w:val="22"/>
              </w:rPr>
              <w:t>日常生活上必要な訓練・指導等の支援を行い，生活の質的向上と社会復帰の促進を行います。</w:t>
            </w:r>
          </w:p>
        </w:tc>
      </w:tr>
    </w:tbl>
    <w:p w14:paraId="3F12259C" w14:textId="77777777" w:rsidR="00AD3E1E" w:rsidRPr="00333639" w:rsidRDefault="00AD3E1E" w:rsidP="00AD3E1E">
      <w:pPr>
        <w:pStyle w:val="af4"/>
      </w:pPr>
      <w:r w:rsidRPr="00333639">
        <w:rPr>
          <w:rFonts w:hint="eastAsia"/>
        </w:rPr>
        <w:t>■地域活動支援センター等</w:t>
      </w:r>
    </w:p>
    <w:tbl>
      <w:tblPr>
        <w:tblW w:w="9740" w:type="dxa"/>
        <w:tblInd w:w="84" w:type="dxa"/>
        <w:tblCellMar>
          <w:left w:w="99" w:type="dxa"/>
          <w:right w:w="99" w:type="dxa"/>
        </w:tblCellMar>
        <w:tblLook w:val="04A0" w:firstRow="1" w:lastRow="0" w:firstColumn="1" w:lastColumn="0" w:noHBand="0" w:noVBand="1"/>
      </w:tblPr>
      <w:tblGrid>
        <w:gridCol w:w="2800"/>
        <w:gridCol w:w="1300"/>
        <w:gridCol w:w="735"/>
        <w:gridCol w:w="817"/>
        <w:gridCol w:w="818"/>
        <w:gridCol w:w="817"/>
        <w:gridCol w:w="813"/>
        <w:gridCol w:w="820"/>
        <w:gridCol w:w="820"/>
      </w:tblGrid>
      <w:tr w:rsidR="00AD3E1E" w:rsidRPr="00333639" w14:paraId="2CECD052" w14:textId="77777777" w:rsidTr="00494A2F">
        <w:trPr>
          <w:trHeight w:val="285"/>
        </w:trPr>
        <w:tc>
          <w:tcPr>
            <w:tcW w:w="2800" w:type="dxa"/>
            <w:vMerge w:val="restart"/>
            <w:tcBorders>
              <w:top w:val="single" w:sz="4" w:space="0" w:color="auto"/>
              <w:left w:val="single" w:sz="4" w:space="0" w:color="auto"/>
              <w:right w:val="single" w:sz="4" w:space="0" w:color="auto"/>
            </w:tcBorders>
            <w:shd w:val="clear" w:color="auto" w:fill="D6E3BC" w:themeFill="accent3" w:themeFillTint="66"/>
            <w:noWrap/>
            <w:vAlign w:val="center"/>
            <w:hideMark/>
          </w:tcPr>
          <w:p w14:paraId="3639A31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r w:rsidRPr="00333639">
              <w:rPr>
                <w:rFonts w:ascii="ＭＳ 明朝"/>
                <w:kern w:val="2"/>
                <w:sz w:val="24"/>
                <w:szCs w:val="24"/>
              </w:rPr>
              <w:br w:type="page"/>
            </w:r>
          </w:p>
        </w:tc>
        <w:tc>
          <w:tcPr>
            <w:tcW w:w="2035" w:type="dxa"/>
            <w:gridSpan w:val="2"/>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5C33A0B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52"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3AA99F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53"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2E1D67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4EA12474" w14:textId="77777777" w:rsidTr="00494A2F">
        <w:trPr>
          <w:trHeight w:val="285"/>
        </w:trPr>
        <w:tc>
          <w:tcPr>
            <w:tcW w:w="2800" w:type="dxa"/>
            <w:vMerge/>
            <w:tcBorders>
              <w:left w:val="single" w:sz="4" w:space="0" w:color="auto"/>
              <w:bottom w:val="single" w:sz="4" w:space="0" w:color="auto"/>
              <w:right w:val="single" w:sz="4" w:space="0" w:color="auto"/>
            </w:tcBorders>
            <w:shd w:val="clear" w:color="auto" w:fill="D6E3BC" w:themeFill="accent3" w:themeFillTint="66"/>
            <w:vAlign w:val="center"/>
            <w:hideMark/>
          </w:tcPr>
          <w:p w14:paraId="1400ABC4" w14:textId="77777777" w:rsidR="00AD3E1E" w:rsidRPr="00333639" w:rsidRDefault="00AD3E1E" w:rsidP="00494A2F">
            <w:pPr>
              <w:spacing w:line="280" w:lineRule="exact"/>
              <w:jc w:val="center"/>
              <w:rPr>
                <w:rFonts w:ascii="ＭＳ Ｐゴシック" w:eastAsia="ＭＳ Ｐゴシック" w:hAnsi="ＭＳ Ｐゴシック" w:cs="ＭＳ Ｐゴシック"/>
              </w:rPr>
            </w:pPr>
          </w:p>
        </w:tc>
        <w:tc>
          <w:tcPr>
            <w:tcW w:w="2035" w:type="dxa"/>
            <w:gridSpan w:val="2"/>
            <w:vMerge/>
            <w:tcBorders>
              <w:left w:val="single" w:sz="4" w:space="0" w:color="auto"/>
              <w:bottom w:val="single" w:sz="4" w:space="0" w:color="auto"/>
              <w:right w:val="single" w:sz="4" w:space="0" w:color="auto"/>
            </w:tcBorders>
            <w:shd w:val="clear" w:color="auto" w:fill="D6E3BC" w:themeFill="accent3" w:themeFillTint="66"/>
            <w:vAlign w:val="center"/>
            <w:hideMark/>
          </w:tcPr>
          <w:p w14:paraId="78CA3DBD" w14:textId="77777777" w:rsidR="00AD3E1E" w:rsidRPr="00333639" w:rsidRDefault="00AD3E1E" w:rsidP="00494A2F">
            <w:pPr>
              <w:spacing w:line="280" w:lineRule="exact"/>
              <w:jc w:val="center"/>
              <w:rPr>
                <w:rFonts w:ascii="ＭＳ Ｐゴシック" w:eastAsia="ＭＳ Ｐゴシック" w:hAnsi="ＭＳ Ｐゴシック" w:cs="ＭＳ Ｐゴシック"/>
              </w:rPr>
            </w:pPr>
          </w:p>
        </w:tc>
        <w:tc>
          <w:tcPr>
            <w:tcW w:w="817" w:type="dxa"/>
            <w:tcBorders>
              <w:top w:val="nil"/>
              <w:left w:val="nil"/>
              <w:bottom w:val="single" w:sz="4" w:space="0" w:color="auto"/>
              <w:right w:val="single" w:sz="4" w:space="0" w:color="auto"/>
            </w:tcBorders>
            <w:shd w:val="clear" w:color="auto" w:fill="D6E3BC" w:themeFill="accent3" w:themeFillTint="66"/>
            <w:vAlign w:val="center"/>
            <w:hideMark/>
          </w:tcPr>
          <w:p w14:paraId="01AF7D1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18" w:type="dxa"/>
            <w:tcBorders>
              <w:top w:val="nil"/>
              <w:left w:val="nil"/>
              <w:bottom w:val="single" w:sz="4" w:space="0" w:color="auto"/>
              <w:right w:val="single" w:sz="4" w:space="0" w:color="auto"/>
            </w:tcBorders>
            <w:shd w:val="clear" w:color="auto" w:fill="D6E3BC" w:themeFill="accent3" w:themeFillTint="66"/>
            <w:vAlign w:val="center"/>
            <w:hideMark/>
          </w:tcPr>
          <w:p w14:paraId="445D9CF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17" w:type="dxa"/>
            <w:tcBorders>
              <w:top w:val="nil"/>
              <w:left w:val="nil"/>
              <w:bottom w:val="single" w:sz="4" w:space="0" w:color="auto"/>
              <w:right w:val="single" w:sz="4" w:space="0" w:color="auto"/>
            </w:tcBorders>
            <w:shd w:val="clear" w:color="auto" w:fill="D6E3BC" w:themeFill="accent3" w:themeFillTint="66"/>
            <w:noWrap/>
            <w:vAlign w:val="center"/>
            <w:hideMark/>
          </w:tcPr>
          <w:p w14:paraId="565B748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13" w:type="dxa"/>
            <w:tcBorders>
              <w:top w:val="nil"/>
              <w:left w:val="nil"/>
              <w:bottom w:val="single" w:sz="4" w:space="0" w:color="auto"/>
              <w:right w:val="single" w:sz="4" w:space="0" w:color="auto"/>
            </w:tcBorders>
            <w:shd w:val="clear" w:color="auto" w:fill="D6E3BC" w:themeFill="accent3" w:themeFillTint="66"/>
            <w:vAlign w:val="center"/>
            <w:hideMark/>
          </w:tcPr>
          <w:p w14:paraId="0D91D30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2E5A978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6473EEE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7FF2A3C2" w14:textId="77777777" w:rsidTr="00494A2F">
        <w:trPr>
          <w:trHeight w:val="285"/>
        </w:trPr>
        <w:tc>
          <w:tcPr>
            <w:tcW w:w="2800"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17005EBE"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基礎的事業</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043F6862"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施設数</w:t>
            </w:r>
          </w:p>
        </w:tc>
        <w:tc>
          <w:tcPr>
            <w:tcW w:w="735" w:type="dxa"/>
            <w:tcBorders>
              <w:top w:val="nil"/>
              <w:left w:val="nil"/>
              <w:bottom w:val="single" w:sz="4" w:space="0" w:color="auto"/>
              <w:right w:val="single" w:sz="4" w:space="0" w:color="auto"/>
            </w:tcBorders>
            <w:shd w:val="clear" w:color="auto" w:fill="D6E3BC" w:themeFill="accent3" w:themeFillTint="66"/>
            <w:vAlign w:val="center"/>
            <w:hideMark/>
          </w:tcPr>
          <w:p w14:paraId="0F942469"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か所</w:t>
            </w:r>
          </w:p>
        </w:tc>
        <w:tc>
          <w:tcPr>
            <w:tcW w:w="817" w:type="dxa"/>
            <w:tcBorders>
              <w:top w:val="nil"/>
              <w:left w:val="nil"/>
              <w:bottom w:val="single" w:sz="4" w:space="0" w:color="auto"/>
              <w:right w:val="single" w:sz="4" w:space="0" w:color="auto"/>
            </w:tcBorders>
            <w:shd w:val="clear" w:color="auto" w:fill="auto"/>
            <w:vAlign w:val="center"/>
          </w:tcPr>
          <w:p w14:paraId="41459B73"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18" w:type="dxa"/>
            <w:tcBorders>
              <w:top w:val="nil"/>
              <w:left w:val="nil"/>
              <w:bottom w:val="single" w:sz="4" w:space="0" w:color="auto"/>
              <w:right w:val="single" w:sz="4" w:space="0" w:color="auto"/>
            </w:tcBorders>
            <w:shd w:val="clear" w:color="auto" w:fill="auto"/>
            <w:vAlign w:val="center"/>
          </w:tcPr>
          <w:p w14:paraId="2669534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17" w:type="dxa"/>
            <w:tcBorders>
              <w:top w:val="nil"/>
              <w:left w:val="nil"/>
              <w:bottom w:val="single" w:sz="4" w:space="0" w:color="auto"/>
              <w:right w:val="single" w:sz="4" w:space="0" w:color="auto"/>
            </w:tcBorders>
            <w:shd w:val="clear" w:color="auto" w:fill="auto"/>
            <w:noWrap/>
            <w:vAlign w:val="center"/>
          </w:tcPr>
          <w:p w14:paraId="31ADD0F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13" w:type="dxa"/>
            <w:tcBorders>
              <w:top w:val="nil"/>
              <w:left w:val="nil"/>
              <w:bottom w:val="single" w:sz="4" w:space="0" w:color="auto"/>
              <w:right w:val="single" w:sz="4" w:space="0" w:color="auto"/>
            </w:tcBorders>
            <w:shd w:val="clear" w:color="auto" w:fill="auto"/>
            <w:vAlign w:val="center"/>
          </w:tcPr>
          <w:p w14:paraId="7435A62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20" w:type="dxa"/>
            <w:tcBorders>
              <w:top w:val="nil"/>
              <w:left w:val="nil"/>
              <w:bottom w:val="single" w:sz="4" w:space="0" w:color="auto"/>
              <w:right w:val="single" w:sz="4" w:space="0" w:color="auto"/>
            </w:tcBorders>
            <w:shd w:val="clear" w:color="auto" w:fill="auto"/>
            <w:vAlign w:val="center"/>
          </w:tcPr>
          <w:p w14:paraId="493543D9"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20" w:type="dxa"/>
            <w:tcBorders>
              <w:top w:val="nil"/>
              <w:left w:val="nil"/>
              <w:bottom w:val="single" w:sz="4" w:space="0" w:color="auto"/>
              <w:right w:val="single" w:sz="4" w:space="0" w:color="auto"/>
            </w:tcBorders>
            <w:shd w:val="clear" w:color="auto" w:fill="auto"/>
            <w:vAlign w:val="center"/>
          </w:tcPr>
          <w:p w14:paraId="1B78AF88"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r>
      <w:tr w:rsidR="00AD3E1E" w:rsidRPr="00333639" w14:paraId="1856C333" w14:textId="77777777" w:rsidTr="00494A2F">
        <w:trPr>
          <w:trHeight w:val="285"/>
        </w:trPr>
        <w:tc>
          <w:tcPr>
            <w:tcW w:w="2800"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1A8141E4"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機能強化事業Ⅰ型</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6BC97768"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施設数</w:t>
            </w:r>
          </w:p>
        </w:tc>
        <w:tc>
          <w:tcPr>
            <w:tcW w:w="735" w:type="dxa"/>
            <w:tcBorders>
              <w:top w:val="nil"/>
              <w:left w:val="nil"/>
              <w:bottom w:val="single" w:sz="4" w:space="0" w:color="auto"/>
              <w:right w:val="single" w:sz="4" w:space="0" w:color="auto"/>
            </w:tcBorders>
            <w:shd w:val="clear" w:color="auto" w:fill="D6E3BC" w:themeFill="accent3" w:themeFillTint="66"/>
            <w:vAlign w:val="center"/>
            <w:hideMark/>
          </w:tcPr>
          <w:p w14:paraId="2AF6B7BC"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か所</w:t>
            </w:r>
          </w:p>
        </w:tc>
        <w:tc>
          <w:tcPr>
            <w:tcW w:w="817" w:type="dxa"/>
            <w:tcBorders>
              <w:top w:val="nil"/>
              <w:left w:val="nil"/>
              <w:bottom w:val="single" w:sz="4" w:space="0" w:color="auto"/>
              <w:right w:val="single" w:sz="4" w:space="0" w:color="auto"/>
            </w:tcBorders>
            <w:shd w:val="clear" w:color="auto" w:fill="auto"/>
            <w:vAlign w:val="center"/>
          </w:tcPr>
          <w:p w14:paraId="55F370CD"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18" w:type="dxa"/>
            <w:tcBorders>
              <w:top w:val="nil"/>
              <w:left w:val="nil"/>
              <w:bottom w:val="single" w:sz="4" w:space="0" w:color="auto"/>
              <w:right w:val="single" w:sz="4" w:space="0" w:color="auto"/>
            </w:tcBorders>
            <w:shd w:val="clear" w:color="auto" w:fill="auto"/>
            <w:vAlign w:val="center"/>
          </w:tcPr>
          <w:p w14:paraId="773B4994"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17" w:type="dxa"/>
            <w:tcBorders>
              <w:top w:val="nil"/>
              <w:left w:val="nil"/>
              <w:bottom w:val="single" w:sz="4" w:space="0" w:color="auto"/>
              <w:right w:val="single" w:sz="4" w:space="0" w:color="auto"/>
            </w:tcBorders>
            <w:shd w:val="clear" w:color="auto" w:fill="auto"/>
            <w:vAlign w:val="center"/>
          </w:tcPr>
          <w:p w14:paraId="38829C31"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13" w:type="dxa"/>
            <w:tcBorders>
              <w:top w:val="nil"/>
              <w:left w:val="nil"/>
              <w:bottom w:val="single" w:sz="4" w:space="0" w:color="auto"/>
              <w:right w:val="single" w:sz="4" w:space="0" w:color="auto"/>
            </w:tcBorders>
            <w:shd w:val="clear" w:color="auto" w:fill="auto"/>
            <w:vAlign w:val="center"/>
          </w:tcPr>
          <w:p w14:paraId="05AECD29"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1E014AB4"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329BA6B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48399654" w14:textId="77777777" w:rsidTr="00494A2F">
        <w:trPr>
          <w:trHeight w:val="285"/>
        </w:trPr>
        <w:tc>
          <w:tcPr>
            <w:tcW w:w="2800"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538B2869"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機能強化事業Ⅱ型</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1C9A166B"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施設数</w:t>
            </w:r>
          </w:p>
        </w:tc>
        <w:tc>
          <w:tcPr>
            <w:tcW w:w="735" w:type="dxa"/>
            <w:tcBorders>
              <w:top w:val="nil"/>
              <w:left w:val="nil"/>
              <w:bottom w:val="single" w:sz="4" w:space="0" w:color="auto"/>
              <w:right w:val="single" w:sz="4" w:space="0" w:color="auto"/>
            </w:tcBorders>
            <w:shd w:val="clear" w:color="auto" w:fill="D6E3BC" w:themeFill="accent3" w:themeFillTint="66"/>
            <w:vAlign w:val="center"/>
            <w:hideMark/>
          </w:tcPr>
          <w:p w14:paraId="5E5ACB47"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か所</w:t>
            </w:r>
          </w:p>
        </w:tc>
        <w:tc>
          <w:tcPr>
            <w:tcW w:w="817" w:type="dxa"/>
            <w:tcBorders>
              <w:top w:val="nil"/>
              <w:left w:val="nil"/>
              <w:bottom w:val="single" w:sz="4" w:space="0" w:color="auto"/>
              <w:right w:val="single" w:sz="4" w:space="0" w:color="auto"/>
            </w:tcBorders>
            <w:shd w:val="clear" w:color="auto" w:fill="auto"/>
            <w:vAlign w:val="center"/>
          </w:tcPr>
          <w:p w14:paraId="5C355CC6"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18" w:type="dxa"/>
            <w:tcBorders>
              <w:top w:val="nil"/>
              <w:left w:val="nil"/>
              <w:bottom w:val="single" w:sz="4" w:space="0" w:color="auto"/>
              <w:right w:val="single" w:sz="4" w:space="0" w:color="auto"/>
            </w:tcBorders>
            <w:shd w:val="clear" w:color="auto" w:fill="auto"/>
            <w:vAlign w:val="center"/>
          </w:tcPr>
          <w:p w14:paraId="06350D0C"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17" w:type="dxa"/>
            <w:tcBorders>
              <w:top w:val="nil"/>
              <w:left w:val="nil"/>
              <w:bottom w:val="single" w:sz="4" w:space="0" w:color="auto"/>
              <w:right w:val="single" w:sz="4" w:space="0" w:color="auto"/>
            </w:tcBorders>
            <w:shd w:val="clear" w:color="auto" w:fill="auto"/>
            <w:vAlign w:val="center"/>
          </w:tcPr>
          <w:p w14:paraId="3C42352A"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13" w:type="dxa"/>
            <w:tcBorders>
              <w:top w:val="nil"/>
              <w:left w:val="nil"/>
              <w:bottom w:val="single" w:sz="4" w:space="0" w:color="auto"/>
              <w:right w:val="single" w:sz="4" w:space="0" w:color="auto"/>
            </w:tcBorders>
            <w:shd w:val="clear" w:color="auto" w:fill="auto"/>
            <w:vAlign w:val="center"/>
          </w:tcPr>
          <w:p w14:paraId="52FE61C0"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03F8E642"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7EA62DD7"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23862CA7" w14:textId="77777777" w:rsidTr="00494A2F">
        <w:trPr>
          <w:trHeight w:val="285"/>
        </w:trPr>
        <w:tc>
          <w:tcPr>
            <w:tcW w:w="2800" w:type="dxa"/>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6448ECB4"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機能強化事業Ⅲ型</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5CADAD93"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施設数</w:t>
            </w:r>
          </w:p>
        </w:tc>
        <w:tc>
          <w:tcPr>
            <w:tcW w:w="735" w:type="dxa"/>
            <w:tcBorders>
              <w:top w:val="nil"/>
              <w:left w:val="nil"/>
              <w:bottom w:val="single" w:sz="4" w:space="0" w:color="auto"/>
              <w:right w:val="single" w:sz="4" w:space="0" w:color="auto"/>
            </w:tcBorders>
            <w:shd w:val="clear" w:color="auto" w:fill="D6E3BC" w:themeFill="accent3" w:themeFillTint="66"/>
            <w:vAlign w:val="center"/>
            <w:hideMark/>
          </w:tcPr>
          <w:p w14:paraId="0DE8C7BB"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か所</w:t>
            </w:r>
          </w:p>
        </w:tc>
        <w:tc>
          <w:tcPr>
            <w:tcW w:w="817" w:type="dxa"/>
            <w:tcBorders>
              <w:top w:val="nil"/>
              <w:left w:val="nil"/>
              <w:bottom w:val="single" w:sz="4" w:space="0" w:color="auto"/>
              <w:right w:val="single" w:sz="4" w:space="0" w:color="auto"/>
            </w:tcBorders>
            <w:shd w:val="clear" w:color="auto" w:fill="auto"/>
            <w:vAlign w:val="center"/>
          </w:tcPr>
          <w:p w14:paraId="364316EB"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18" w:type="dxa"/>
            <w:tcBorders>
              <w:top w:val="nil"/>
              <w:left w:val="nil"/>
              <w:bottom w:val="single" w:sz="4" w:space="0" w:color="auto"/>
              <w:right w:val="single" w:sz="4" w:space="0" w:color="auto"/>
            </w:tcBorders>
            <w:shd w:val="clear" w:color="auto" w:fill="auto"/>
            <w:vAlign w:val="center"/>
          </w:tcPr>
          <w:p w14:paraId="46D301D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17" w:type="dxa"/>
            <w:tcBorders>
              <w:top w:val="nil"/>
              <w:left w:val="nil"/>
              <w:bottom w:val="single" w:sz="4" w:space="0" w:color="auto"/>
              <w:right w:val="single" w:sz="4" w:space="0" w:color="auto"/>
            </w:tcBorders>
            <w:shd w:val="clear" w:color="auto" w:fill="auto"/>
            <w:vAlign w:val="center"/>
          </w:tcPr>
          <w:p w14:paraId="27FBB350"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0</w:t>
            </w:r>
          </w:p>
        </w:tc>
        <w:tc>
          <w:tcPr>
            <w:tcW w:w="813" w:type="dxa"/>
            <w:tcBorders>
              <w:top w:val="nil"/>
              <w:left w:val="nil"/>
              <w:bottom w:val="single" w:sz="4" w:space="0" w:color="auto"/>
              <w:right w:val="single" w:sz="4" w:space="0" w:color="auto"/>
            </w:tcBorders>
            <w:shd w:val="clear" w:color="auto" w:fill="auto"/>
            <w:vAlign w:val="center"/>
          </w:tcPr>
          <w:p w14:paraId="7E1ABBBB"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vAlign w:val="center"/>
          </w:tcPr>
          <w:p w14:paraId="62A0F390"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vAlign w:val="center"/>
          </w:tcPr>
          <w:p w14:paraId="53ACB41A"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r>
      <w:tr w:rsidR="00AD3E1E" w:rsidRPr="00333639" w14:paraId="089084A0" w14:textId="77777777" w:rsidTr="00494A2F">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D6BC906"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生活支援事業</w:t>
            </w:r>
          </w:p>
        </w:tc>
        <w:tc>
          <w:tcPr>
            <w:tcW w:w="1300" w:type="dxa"/>
            <w:tcBorders>
              <w:top w:val="nil"/>
              <w:left w:val="nil"/>
              <w:bottom w:val="single" w:sz="4" w:space="0" w:color="auto"/>
              <w:right w:val="single" w:sz="4" w:space="0" w:color="auto"/>
            </w:tcBorders>
            <w:shd w:val="clear" w:color="auto" w:fill="D6E3BC" w:themeFill="accent3" w:themeFillTint="66"/>
            <w:vAlign w:val="center"/>
            <w:hideMark/>
          </w:tcPr>
          <w:p w14:paraId="5B0BDA86"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735" w:type="dxa"/>
            <w:tcBorders>
              <w:top w:val="nil"/>
              <w:left w:val="nil"/>
              <w:bottom w:val="single" w:sz="4" w:space="0" w:color="auto"/>
              <w:right w:val="single" w:sz="4" w:space="0" w:color="auto"/>
            </w:tcBorders>
            <w:shd w:val="clear" w:color="auto" w:fill="D6E3BC" w:themeFill="accent3" w:themeFillTint="66"/>
            <w:vAlign w:val="center"/>
            <w:hideMark/>
          </w:tcPr>
          <w:p w14:paraId="70CB1D5E"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17" w:type="dxa"/>
            <w:tcBorders>
              <w:top w:val="nil"/>
              <w:left w:val="nil"/>
              <w:bottom w:val="single" w:sz="4" w:space="0" w:color="auto"/>
              <w:right w:val="single" w:sz="4" w:space="0" w:color="auto"/>
            </w:tcBorders>
            <w:shd w:val="clear" w:color="auto" w:fill="auto"/>
            <w:vAlign w:val="center"/>
          </w:tcPr>
          <w:p w14:paraId="3B32A56C"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18" w:type="dxa"/>
            <w:tcBorders>
              <w:top w:val="nil"/>
              <w:left w:val="nil"/>
              <w:bottom w:val="single" w:sz="4" w:space="0" w:color="auto"/>
              <w:right w:val="single" w:sz="4" w:space="0" w:color="auto"/>
            </w:tcBorders>
            <w:shd w:val="clear" w:color="auto" w:fill="auto"/>
            <w:vAlign w:val="center"/>
          </w:tcPr>
          <w:p w14:paraId="2100E6E5"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17" w:type="dxa"/>
            <w:tcBorders>
              <w:top w:val="nil"/>
              <w:left w:val="nil"/>
              <w:bottom w:val="single" w:sz="4" w:space="0" w:color="auto"/>
              <w:right w:val="single" w:sz="4" w:space="0" w:color="auto"/>
            </w:tcBorders>
            <w:shd w:val="clear" w:color="auto" w:fill="auto"/>
            <w:vAlign w:val="center"/>
          </w:tcPr>
          <w:p w14:paraId="3AA69DA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13" w:type="dxa"/>
            <w:tcBorders>
              <w:top w:val="nil"/>
              <w:left w:val="nil"/>
              <w:bottom w:val="single" w:sz="4" w:space="0" w:color="auto"/>
              <w:right w:val="single" w:sz="4" w:space="0" w:color="auto"/>
            </w:tcBorders>
            <w:shd w:val="clear" w:color="auto" w:fill="auto"/>
            <w:vAlign w:val="center"/>
          </w:tcPr>
          <w:p w14:paraId="24FC08C9"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20" w:type="dxa"/>
            <w:tcBorders>
              <w:top w:val="nil"/>
              <w:left w:val="nil"/>
              <w:bottom w:val="single" w:sz="4" w:space="0" w:color="auto"/>
              <w:right w:val="single" w:sz="4" w:space="0" w:color="auto"/>
            </w:tcBorders>
            <w:shd w:val="clear" w:color="auto" w:fill="auto"/>
            <w:vAlign w:val="center"/>
          </w:tcPr>
          <w:p w14:paraId="73E9C20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820" w:type="dxa"/>
            <w:tcBorders>
              <w:top w:val="nil"/>
              <w:left w:val="nil"/>
              <w:bottom w:val="single" w:sz="4" w:space="0" w:color="auto"/>
              <w:right w:val="single" w:sz="4" w:space="0" w:color="auto"/>
            </w:tcBorders>
            <w:shd w:val="clear" w:color="auto" w:fill="auto"/>
            <w:vAlign w:val="center"/>
          </w:tcPr>
          <w:p w14:paraId="69C6BEBF"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r>
    </w:tbl>
    <w:p w14:paraId="661C632E" w14:textId="77777777" w:rsidR="000E47F6" w:rsidRDefault="000E47F6" w:rsidP="003153B7"/>
    <w:p w14:paraId="4EA2DC4C" w14:textId="77777777" w:rsidR="00F20D8A" w:rsidRPr="00333639" w:rsidRDefault="00F20D8A" w:rsidP="003153B7">
      <w:pPr>
        <w:rPr>
          <w:rFonts w:asciiTheme="minorEastAsia" w:eastAsiaTheme="minorEastAsia" w:hAnsiTheme="minorEastAsia"/>
          <w:sz w:val="24"/>
          <w:szCs w:val="24"/>
        </w:rPr>
      </w:pPr>
      <w:r w:rsidRPr="00333639">
        <w:br w:type="page"/>
      </w:r>
    </w:p>
    <w:p w14:paraId="1D26DFCF" w14:textId="77777777" w:rsidR="00AD3E1E" w:rsidRPr="00333639" w:rsidRDefault="0052701E" w:rsidP="00AD3E1E">
      <w:pPr>
        <w:pStyle w:val="24"/>
        <w:jc w:val="both"/>
      </w:pPr>
      <w:r>
        <w:rPr>
          <w:rFonts w:hint="eastAsia"/>
          <w:noProof/>
        </w:rPr>
        <w:lastRenderedPageBreak/>
        <w:drawing>
          <wp:anchor distT="0" distB="0" distL="114300" distR="114300" simplePos="0" relativeHeight="251774976" behindDoc="0" locked="0" layoutInCell="1" allowOverlap="1" wp14:anchorId="61E705DB" wp14:editId="3CE5774E">
            <wp:simplePos x="0" y="0"/>
            <wp:positionH relativeFrom="page">
              <wp:posOffset>6335395</wp:posOffset>
            </wp:positionH>
            <wp:positionV relativeFrom="page">
              <wp:posOffset>9467215</wp:posOffset>
            </wp:positionV>
            <wp:extent cx="647700" cy="647700"/>
            <wp:effectExtent l="0" t="0" r="0" b="0"/>
            <wp:wrapNone/>
            <wp:docPr id="1367" name="JAVISCODE07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◇日常生活用具給付等事業は，日常生活の自立と自己実現を支える支援として，障害のある人の増加などとともに利用の増加（適切な利用の促進）を見込みます。</w:t>
      </w:r>
    </w:p>
    <w:p w14:paraId="7764DC57" w14:textId="77777777" w:rsidR="00AD3E1E" w:rsidRPr="00333639" w:rsidRDefault="00AD3E1E" w:rsidP="00AD3E1E">
      <w:pPr>
        <w:pStyle w:val="24"/>
        <w:jc w:val="both"/>
      </w:pPr>
      <w:r w:rsidRPr="00333639">
        <w:rPr>
          <w:rFonts w:hint="eastAsia"/>
        </w:rPr>
        <w:t>◇日中一時支援事業，在宅障害者一時介護事業の利用の増加も見込みます。訪問入浴サービス事業は，少人数ながら定期的な利用があり，今後もサービス量を確保していきます。これらのサービスは，介護者の高齢化などにより利用が増えることも見込みます。</w:t>
      </w:r>
    </w:p>
    <w:tbl>
      <w:tblPr>
        <w:tblStyle w:val="54"/>
        <w:tblW w:w="0" w:type="auto"/>
        <w:tblInd w:w="108" w:type="dxa"/>
        <w:tblLook w:val="04A0" w:firstRow="1" w:lastRow="0" w:firstColumn="1" w:lastColumn="0" w:noHBand="0" w:noVBand="1"/>
      </w:tblPr>
      <w:tblGrid>
        <w:gridCol w:w="2358"/>
        <w:gridCol w:w="7371"/>
      </w:tblGrid>
      <w:tr w:rsidR="00AD3E1E" w:rsidRPr="00333639" w14:paraId="4753A676" w14:textId="77777777" w:rsidTr="00494A2F">
        <w:tc>
          <w:tcPr>
            <w:tcW w:w="2358" w:type="dxa"/>
            <w:shd w:val="clear" w:color="auto" w:fill="D6E3BC" w:themeFill="accent3" w:themeFillTint="66"/>
          </w:tcPr>
          <w:p w14:paraId="7365F521"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7371" w:type="dxa"/>
            <w:shd w:val="clear" w:color="auto" w:fill="D6E3BC" w:themeFill="accent3" w:themeFillTint="66"/>
          </w:tcPr>
          <w:p w14:paraId="2979F909"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2CAA7FC3" w14:textId="77777777" w:rsidTr="00494A2F">
        <w:trPr>
          <w:trHeight w:val="542"/>
        </w:trPr>
        <w:tc>
          <w:tcPr>
            <w:tcW w:w="2358" w:type="dxa"/>
            <w:shd w:val="clear" w:color="auto" w:fill="D6E3BC" w:themeFill="accent3" w:themeFillTint="66"/>
            <w:vAlign w:val="center"/>
          </w:tcPr>
          <w:p w14:paraId="6F25CEB0"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訪問入浴サービス事業</w:t>
            </w:r>
          </w:p>
        </w:tc>
        <w:tc>
          <w:tcPr>
            <w:tcW w:w="7371" w:type="dxa"/>
            <w:vAlign w:val="center"/>
          </w:tcPr>
          <w:p w14:paraId="18771D44"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noProof/>
                <w:kern w:val="2"/>
                <w:sz w:val="22"/>
                <w:szCs w:val="22"/>
              </w:rPr>
              <w:t>入浴車派遣により，入浴サービスを行います。</w:t>
            </w:r>
          </w:p>
        </w:tc>
      </w:tr>
      <w:tr w:rsidR="00AD3E1E" w:rsidRPr="00333639" w14:paraId="31A4FFC9" w14:textId="77777777" w:rsidTr="00494A2F">
        <w:tc>
          <w:tcPr>
            <w:tcW w:w="2358" w:type="dxa"/>
            <w:shd w:val="clear" w:color="auto" w:fill="D6E3BC" w:themeFill="accent3" w:themeFillTint="66"/>
            <w:vAlign w:val="center"/>
          </w:tcPr>
          <w:p w14:paraId="23F42F50"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日中一時支援事業</w:t>
            </w:r>
          </w:p>
        </w:tc>
        <w:tc>
          <w:tcPr>
            <w:tcW w:w="7371" w:type="dxa"/>
          </w:tcPr>
          <w:p w14:paraId="69C7D0E0"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noProof/>
                <w:kern w:val="2"/>
                <w:sz w:val="22"/>
                <w:szCs w:val="22"/>
              </w:rPr>
              <w:t>障害のある人の介護者又は障害のある子どもの保護者若しくは介護者の都合により，一時的に施設介護が必要となる障害のある人又は障害のある子どもを施設で預かります。</w:t>
            </w:r>
          </w:p>
        </w:tc>
      </w:tr>
      <w:tr w:rsidR="00AD3E1E" w:rsidRPr="00333639" w14:paraId="47CBD91C" w14:textId="77777777" w:rsidTr="00494A2F">
        <w:tc>
          <w:tcPr>
            <w:tcW w:w="2358" w:type="dxa"/>
            <w:shd w:val="clear" w:color="auto" w:fill="D6E3BC" w:themeFill="accent3" w:themeFillTint="66"/>
            <w:vAlign w:val="center"/>
          </w:tcPr>
          <w:p w14:paraId="21F596C4"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在宅障害者</w:t>
            </w:r>
          </w:p>
          <w:p w14:paraId="65A5A163"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一時介護事業</w:t>
            </w:r>
          </w:p>
        </w:tc>
        <w:tc>
          <w:tcPr>
            <w:tcW w:w="7371" w:type="dxa"/>
          </w:tcPr>
          <w:p w14:paraId="1E2D380C"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noProof/>
                <w:kern w:val="2"/>
                <w:sz w:val="22"/>
                <w:szCs w:val="22"/>
              </w:rPr>
              <w:t>障害のある人の介護者又は障害のある子どもの保護者若しくは介護者の都合により，一時的に施設介護が必要となる障害のある人又は障害のある子どもを</w:t>
            </w:r>
            <w:r w:rsidRPr="00333639">
              <w:rPr>
                <w:rFonts w:ascii="Times New Roman" w:hAnsi="Times New Roman" w:hint="eastAsia"/>
                <w:noProof/>
                <w:kern w:val="2"/>
                <w:sz w:val="22"/>
                <w:szCs w:val="22"/>
              </w:rPr>
              <w:t>施設で預かり１対１で介護します。</w:t>
            </w:r>
          </w:p>
        </w:tc>
      </w:tr>
      <w:tr w:rsidR="00AD3E1E" w:rsidRPr="00333639" w14:paraId="2804EBAF" w14:textId="77777777" w:rsidTr="00494A2F">
        <w:tc>
          <w:tcPr>
            <w:tcW w:w="2358" w:type="dxa"/>
            <w:shd w:val="clear" w:color="auto" w:fill="D6E3BC" w:themeFill="accent3" w:themeFillTint="66"/>
            <w:vAlign w:val="center"/>
          </w:tcPr>
          <w:p w14:paraId="7254DC36"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★日常生活用具</w:t>
            </w:r>
          </w:p>
          <w:p w14:paraId="3C910A0A"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給付等事業</w:t>
            </w:r>
          </w:p>
        </w:tc>
        <w:tc>
          <w:tcPr>
            <w:tcW w:w="7371" w:type="dxa"/>
          </w:tcPr>
          <w:p w14:paraId="233AF63B" w14:textId="77777777" w:rsidR="00AD3E1E" w:rsidRPr="00333639" w:rsidRDefault="00AD3E1E" w:rsidP="00494A2F">
            <w:pPr>
              <w:spacing w:line="300" w:lineRule="exact"/>
              <w:ind w:firstLineChars="100" w:firstLine="220"/>
              <w:rPr>
                <w:rFonts w:ascii="Times New Roman" w:hAnsi="Times New Roman"/>
                <w:noProof/>
                <w:kern w:val="2"/>
                <w:sz w:val="22"/>
                <w:szCs w:val="22"/>
              </w:rPr>
            </w:pPr>
            <w:r w:rsidRPr="00333639">
              <w:rPr>
                <w:rFonts w:ascii="Times New Roman" w:hAnsi="Times New Roman"/>
                <w:noProof/>
                <w:kern w:val="2"/>
                <w:sz w:val="22"/>
                <w:szCs w:val="22"/>
              </w:rPr>
              <w:t>日常生活がより円滑に行われるために，障害の種類及び程度に応じて日常生活用具を給付します</w:t>
            </w:r>
            <w:r w:rsidRPr="00333639">
              <w:rPr>
                <w:rFonts w:ascii="Times New Roman" w:hAnsi="Times New Roman" w:hint="eastAsia"/>
                <w:noProof/>
                <w:kern w:val="2"/>
                <w:sz w:val="22"/>
                <w:szCs w:val="22"/>
              </w:rPr>
              <w:t>。</w:t>
            </w:r>
          </w:p>
        </w:tc>
      </w:tr>
    </w:tbl>
    <w:p w14:paraId="5FD25F88" w14:textId="77777777" w:rsidR="00AD3E1E" w:rsidRPr="00333639" w:rsidRDefault="00AD3E1E" w:rsidP="00AD3E1E">
      <w:pPr>
        <w:pStyle w:val="af4"/>
      </w:pPr>
      <w:r w:rsidRPr="00333639">
        <w:rPr>
          <w:rFonts w:hint="eastAsia"/>
        </w:rPr>
        <w:t>■各種日常生活支援</w:t>
      </w:r>
    </w:p>
    <w:tbl>
      <w:tblPr>
        <w:tblW w:w="9740" w:type="dxa"/>
        <w:tblInd w:w="84" w:type="dxa"/>
        <w:tblLayout w:type="fixed"/>
        <w:tblCellMar>
          <w:left w:w="99" w:type="dxa"/>
          <w:right w:w="99" w:type="dxa"/>
        </w:tblCellMar>
        <w:tblLook w:val="04A0" w:firstRow="1" w:lastRow="0" w:firstColumn="1" w:lastColumn="0" w:noHBand="0" w:noVBand="1"/>
      </w:tblPr>
      <w:tblGrid>
        <w:gridCol w:w="1291"/>
        <w:gridCol w:w="1134"/>
        <w:gridCol w:w="992"/>
        <w:gridCol w:w="1053"/>
        <w:gridCol w:w="1054"/>
        <w:gridCol w:w="1054"/>
        <w:gridCol w:w="1054"/>
        <w:gridCol w:w="1054"/>
        <w:gridCol w:w="1054"/>
      </w:tblGrid>
      <w:tr w:rsidR="00AD3E1E" w:rsidRPr="00333639" w14:paraId="0897DCB8" w14:textId="77777777" w:rsidTr="00494A2F">
        <w:trPr>
          <w:trHeight w:val="285"/>
        </w:trPr>
        <w:tc>
          <w:tcPr>
            <w:tcW w:w="129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4A7BEC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24E67A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3161"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4EB549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3162"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3185C3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10E33570" w14:textId="77777777" w:rsidTr="00494A2F">
        <w:trPr>
          <w:trHeight w:val="285"/>
        </w:trPr>
        <w:tc>
          <w:tcPr>
            <w:tcW w:w="129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4FB2DAD"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3140D7A"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053" w:type="dxa"/>
            <w:tcBorders>
              <w:top w:val="nil"/>
              <w:left w:val="nil"/>
              <w:bottom w:val="single" w:sz="4" w:space="0" w:color="auto"/>
              <w:right w:val="single" w:sz="4" w:space="0" w:color="auto"/>
            </w:tcBorders>
            <w:shd w:val="clear" w:color="auto" w:fill="D6E3BC" w:themeFill="accent3" w:themeFillTint="66"/>
            <w:vAlign w:val="center"/>
            <w:hideMark/>
          </w:tcPr>
          <w:p w14:paraId="6355F40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1054" w:type="dxa"/>
            <w:tcBorders>
              <w:top w:val="nil"/>
              <w:left w:val="nil"/>
              <w:bottom w:val="single" w:sz="4" w:space="0" w:color="auto"/>
              <w:right w:val="single" w:sz="4" w:space="0" w:color="auto"/>
            </w:tcBorders>
            <w:shd w:val="clear" w:color="auto" w:fill="D6E3BC" w:themeFill="accent3" w:themeFillTint="66"/>
            <w:vAlign w:val="center"/>
            <w:hideMark/>
          </w:tcPr>
          <w:p w14:paraId="737FDAB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1054" w:type="dxa"/>
            <w:tcBorders>
              <w:top w:val="nil"/>
              <w:left w:val="nil"/>
              <w:bottom w:val="single" w:sz="4" w:space="0" w:color="auto"/>
              <w:right w:val="single" w:sz="4" w:space="0" w:color="auto"/>
            </w:tcBorders>
            <w:shd w:val="clear" w:color="auto" w:fill="D6E3BC" w:themeFill="accent3" w:themeFillTint="66"/>
            <w:noWrap/>
            <w:vAlign w:val="center"/>
            <w:hideMark/>
          </w:tcPr>
          <w:p w14:paraId="0AF618A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1054" w:type="dxa"/>
            <w:tcBorders>
              <w:top w:val="nil"/>
              <w:left w:val="nil"/>
              <w:bottom w:val="single" w:sz="4" w:space="0" w:color="auto"/>
              <w:right w:val="single" w:sz="4" w:space="0" w:color="auto"/>
            </w:tcBorders>
            <w:shd w:val="clear" w:color="auto" w:fill="D6E3BC" w:themeFill="accent3" w:themeFillTint="66"/>
            <w:vAlign w:val="center"/>
            <w:hideMark/>
          </w:tcPr>
          <w:p w14:paraId="1E1BF89D"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1054" w:type="dxa"/>
            <w:tcBorders>
              <w:top w:val="nil"/>
              <w:left w:val="nil"/>
              <w:bottom w:val="single" w:sz="4" w:space="0" w:color="auto"/>
              <w:right w:val="single" w:sz="4" w:space="0" w:color="auto"/>
            </w:tcBorders>
            <w:shd w:val="clear" w:color="auto" w:fill="D6E3BC" w:themeFill="accent3" w:themeFillTint="66"/>
            <w:vAlign w:val="center"/>
            <w:hideMark/>
          </w:tcPr>
          <w:p w14:paraId="321D58E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1054" w:type="dxa"/>
            <w:tcBorders>
              <w:top w:val="nil"/>
              <w:left w:val="nil"/>
              <w:bottom w:val="single" w:sz="4" w:space="0" w:color="auto"/>
              <w:right w:val="single" w:sz="4" w:space="0" w:color="auto"/>
            </w:tcBorders>
            <w:shd w:val="clear" w:color="auto" w:fill="D6E3BC" w:themeFill="accent3" w:themeFillTint="66"/>
            <w:noWrap/>
            <w:vAlign w:val="center"/>
            <w:hideMark/>
          </w:tcPr>
          <w:p w14:paraId="2AE7924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0BE9EC16" w14:textId="77777777" w:rsidTr="00494A2F">
        <w:trPr>
          <w:trHeight w:val="285"/>
        </w:trPr>
        <w:tc>
          <w:tcPr>
            <w:tcW w:w="129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785D16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訪問入浴</w:t>
            </w:r>
          </w:p>
          <w:p w14:paraId="63BEE30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サービス</w:t>
            </w:r>
          </w:p>
          <w:p w14:paraId="2D17C35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事業</w:t>
            </w:r>
          </w:p>
        </w:tc>
        <w:tc>
          <w:tcPr>
            <w:tcW w:w="1134" w:type="dxa"/>
            <w:tcBorders>
              <w:top w:val="nil"/>
              <w:left w:val="nil"/>
              <w:bottom w:val="dotted" w:sz="4" w:space="0" w:color="auto"/>
              <w:right w:val="single" w:sz="4" w:space="0" w:color="auto"/>
            </w:tcBorders>
            <w:shd w:val="clear" w:color="auto" w:fill="D6E3BC" w:themeFill="accent3" w:themeFillTint="66"/>
            <w:vAlign w:val="center"/>
            <w:hideMark/>
          </w:tcPr>
          <w:p w14:paraId="03AD542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992" w:type="dxa"/>
            <w:tcBorders>
              <w:top w:val="nil"/>
              <w:left w:val="nil"/>
              <w:bottom w:val="dotted" w:sz="4" w:space="0" w:color="auto"/>
              <w:right w:val="single" w:sz="4" w:space="0" w:color="auto"/>
            </w:tcBorders>
            <w:shd w:val="clear" w:color="auto" w:fill="D6E3BC" w:themeFill="accent3" w:themeFillTint="66"/>
            <w:vAlign w:val="center"/>
            <w:hideMark/>
          </w:tcPr>
          <w:p w14:paraId="2B82C99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人</w:t>
            </w:r>
          </w:p>
        </w:tc>
        <w:tc>
          <w:tcPr>
            <w:tcW w:w="1053" w:type="dxa"/>
            <w:tcBorders>
              <w:top w:val="nil"/>
              <w:left w:val="nil"/>
              <w:bottom w:val="dotted" w:sz="4" w:space="0" w:color="auto"/>
              <w:right w:val="single" w:sz="4" w:space="0" w:color="auto"/>
            </w:tcBorders>
            <w:shd w:val="clear" w:color="auto" w:fill="auto"/>
            <w:vAlign w:val="center"/>
          </w:tcPr>
          <w:p w14:paraId="537D7DA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1054" w:type="dxa"/>
            <w:tcBorders>
              <w:top w:val="nil"/>
              <w:left w:val="nil"/>
              <w:bottom w:val="dotted" w:sz="4" w:space="0" w:color="auto"/>
              <w:right w:val="single" w:sz="4" w:space="0" w:color="auto"/>
            </w:tcBorders>
            <w:shd w:val="clear" w:color="auto" w:fill="auto"/>
            <w:vAlign w:val="center"/>
          </w:tcPr>
          <w:p w14:paraId="10494B0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1054" w:type="dxa"/>
            <w:tcBorders>
              <w:top w:val="nil"/>
              <w:left w:val="nil"/>
              <w:bottom w:val="dotted" w:sz="4" w:space="0" w:color="auto"/>
              <w:right w:val="single" w:sz="4" w:space="0" w:color="auto"/>
            </w:tcBorders>
            <w:shd w:val="clear" w:color="auto" w:fill="auto"/>
            <w:noWrap/>
            <w:vAlign w:val="center"/>
          </w:tcPr>
          <w:p w14:paraId="66D1091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1054" w:type="dxa"/>
            <w:tcBorders>
              <w:top w:val="nil"/>
              <w:left w:val="nil"/>
              <w:bottom w:val="dotted" w:sz="4" w:space="0" w:color="auto"/>
              <w:right w:val="single" w:sz="4" w:space="0" w:color="auto"/>
            </w:tcBorders>
            <w:shd w:val="clear" w:color="auto" w:fill="auto"/>
            <w:vAlign w:val="center"/>
          </w:tcPr>
          <w:p w14:paraId="7C56894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１</w:t>
            </w:r>
          </w:p>
        </w:tc>
        <w:tc>
          <w:tcPr>
            <w:tcW w:w="1054" w:type="dxa"/>
            <w:tcBorders>
              <w:top w:val="nil"/>
              <w:left w:val="nil"/>
              <w:bottom w:val="dotted" w:sz="4" w:space="0" w:color="auto"/>
              <w:right w:val="single" w:sz="4" w:space="0" w:color="auto"/>
            </w:tcBorders>
            <w:shd w:val="clear" w:color="auto" w:fill="auto"/>
            <w:vAlign w:val="center"/>
          </w:tcPr>
          <w:p w14:paraId="1EDC4A8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w:t>
            </w:r>
          </w:p>
        </w:tc>
        <w:tc>
          <w:tcPr>
            <w:tcW w:w="1054" w:type="dxa"/>
            <w:tcBorders>
              <w:top w:val="nil"/>
              <w:left w:val="nil"/>
              <w:bottom w:val="dotted" w:sz="4" w:space="0" w:color="auto"/>
              <w:right w:val="single" w:sz="4" w:space="0" w:color="auto"/>
            </w:tcBorders>
            <w:shd w:val="clear" w:color="auto" w:fill="auto"/>
            <w:vAlign w:val="center"/>
          </w:tcPr>
          <w:p w14:paraId="04249EB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p>
        </w:tc>
      </w:tr>
      <w:tr w:rsidR="00AD3E1E" w:rsidRPr="00333639" w14:paraId="0FE8B1D6" w14:textId="77777777" w:rsidTr="00494A2F">
        <w:trPr>
          <w:trHeight w:val="285"/>
        </w:trPr>
        <w:tc>
          <w:tcPr>
            <w:tcW w:w="129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812C96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p>
        </w:tc>
        <w:tc>
          <w:tcPr>
            <w:tcW w:w="1134"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73C5643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延べ回数</w:t>
            </w:r>
          </w:p>
        </w:tc>
        <w:tc>
          <w:tcPr>
            <w:tcW w:w="992"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76A245C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回/年</w:t>
            </w:r>
          </w:p>
        </w:tc>
        <w:tc>
          <w:tcPr>
            <w:tcW w:w="1053" w:type="dxa"/>
            <w:tcBorders>
              <w:top w:val="dotted" w:sz="4" w:space="0" w:color="auto"/>
              <w:left w:val="nil"/>
              <w:bottom w:val="single" w:sz="4" w:space="0" w:color="auto"/>
              <w:right w:val="single" w:sz="4" w:space="0" w:color="auto"/>
            </w:tcBorders>
            <w:shd w:val="clear" w:color="auto" w:fill="auto"/>
            <w:vAlign w:val="center"/>
          </w:tcPr>
          <w:p w14:paraId="4A5AEAB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59</w:t>
            </w:r>
          </w:p>
        </w:tc>
        <w:tc>
          <w:tcPr>
            <w:tcW w:w="1054" w:type="dxa"/>
            <w:tcBorders>
              <w:top w:val="dotted" w:sz="4" w:space="0" w:color="auto"/>
              <w:left w:val="nil"/>
              <w:bottom w:val="single" w:sz="4" w:space="0" w:color="auto"/>
              <w:right w:val="single" w:sz="4" w:space="0" w:color="auto"/>
            </w:tcBorders>
            <w:shd w:val="clear" w:color="auto" w:fill="auto"/>
            <w:vAlign w:val="center"/>
          </w:tcPr>
          <w:p w14:paraId="1CEBFE3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95</w:t>
            </w:r>
          </w:p>
        </w:tc>
        <w:tc>
          <w:tcPr>
            <w:tcW w:w="1054" w:type="dxa"/>
            <w:tcBorders>
              <w:top w:val="dotted" w:sz="4" w:space="0" w:color="auto"/>
              <w:left w:val="nil"/>
              <w:bottom w:val="single" w:sz="4" w:space="0" w:color="auto"/>
              <w:right w:val="single" w:sz="4" w:space="0" w:color="auto"/>
            </w:tcBorders>
            <w:shd w:val="clear" w:color="auto" w:fill="auto"/>
            <w:noWrap/>
            <w:vAlign w:val="center"/>
          </w:tcPr>
          <w:p w14:paraId="2485897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50</w:t>
            </w:r>
          </w:p>
        </w:tc>
        <w:tc>
          <w:tcPr>
            <w:tcW w:w="1054" w:type="dxa"/>
            <w:tcBorders>
              <w:top w:val="dotted" w:sz="4" w:space="0" w:color="auto"/>
              <w:left w:val="nil"/>
              <w:bottom w:val="single" w:sz="4" w:space="0" w:color="auto"/>
              <w:right w:val="single" w:sz="4" w:space="0" w:color="auto"/>
            </w:tcBorders>
            <w:shd w:val="clear" w:color="auto" w:fill="auto"/>
            <w:vAlign w:val="center"/>
          </w:tcPr>
          <w:p w14:paraId="31F72DC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w:t>
            </w:r>
            <w:r w:rsidRPr="00333639">
              <w:rPr>
                <w:rFonts w:ascii="ＭＳ Ｐゴシック" w:eastAsia="ＭＳ Ｐゴシック" w:hAnsi="ＭＳ Ｐゴシック" w:cs="ＭＳ Ｐゴシック"/>
              </w:rPr>
              <w:t>6</w:t>
            </w:r>
          </w:p>
        </w:tc>
        <w:tc>
          <w:tcPr>
            <w:tcW w:w="1054" w:type="dxa"/>
            <w:tcBorders>
              <w:top w:val="dotted" w:sz="4" w:space="0" w:color="auto"/>
              <w:left w:val="nil"/>
              <w:bottom w:val="single" w:sz="4" w:space="0" w:color="auto"/>
              <w:right w:val="single" w:sz="4" w:space="0" w:color="auto"/>
            </w:tcBorders>
            <w:shd w:val="clear" w:color="auto" w:fill="auto"/>
            <w:vAlign w:val="center"/>
          </w:tcPr>
          <w:p w14:paraId="72A4618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156</w:t>
            </w:r>
          </w:p>
        </w:tc>
        <w:tc>
          <w:tcPr>
            <w:tcW w:w="1054" w:type="dxa"/>
            <w:tcBorders>
              <w:top w:val="dotted" w:sz="4" w:space="0" w:color="auto"/>
              <w:left w:val="nil"/>
              <w:bottom w:val="single" w:sz="4" w:space="0" w:color="auto"/>
              <w:right w:val="single" w:sz="4" w:space="0" w:color="auto"/>
            </w:tcBorders>
            <w:shd w:val="clear" w:color="auto" w:fill="auto"/>
            <w:vAlign w:val="center"/>
          </w:tcPr>
          <w:p w14:paraId="273DFB9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156</w:t>
            </w:r>
          </w:p>
        </w:tc>
      </w:tr>
      <w:tr w:rsidR="00AD3E1E" w:rsidRPr="00333639" w14:paraId="69E0279A" w14:textId="77777777" w:rsidTr="00494A2F">
        <w:trPr>
          <w:trHeight w:val="285"/>
        </w:trPr>
        <w:tc>
          <w:tcPr>
            <w:tcW w:w="129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CFB0F2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日中一時支援事業</w:t>
            </w:r>
          </w:p>
        </w:tc>
        <w:tc>
          <w:tcPr>
            <w:tcW w:w="1134" w:type="dxa"/>
            <w:tcBorders>
              <w:top w:val="nil"/>
              <w:left w:val="nil"/>
              <w:bottom w:val="dotted" w:sz="4" w:space="0" w:color="auto"/>
              <w:right w:val="single" w:sz="4" w:space="0" w:color="auto"/>
            </w:tcBorders>
            <w:shd w:val="clear" w:color="auto" w:fill="D6E3BC" w:themeFill="accent3" w:themeFillTint="66"/>
            <w:vAlign w:val="center"/>
            <w:hideMark/>
          </w:tcPr>
          <w:p w14:paraId="7680E55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992" w:type="dxa"/>
            <w:tcBorders>
              <w:top w:val="nil"/>
              <w:left w:val="nil"/>
              <w:bottom w:val="dotted" w:sz="4" w:space="0" w:color="auto"/>
              <w:right w:val="single" w:sz="4" w:space="0" w:color="auto"/>
            </w:tcBorders>
            <w:shd w:val="clear" w:color="auto" w:fill="D6E3BC" w:themeFill="accent3" w:themeFillTint="66"/>
            <w:vAlign w:val="center"/>
            <w:hideMark/>
          </w:tcPr>
          <w:p w14:paraId="49EA3D6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人</w:t>
            </w:r>
          </w:p>
        </w:tc>
        <w:tc>
          <w:tcPr>
            <w:tcW w:w="1053" w:type="dxa"/>
            <w:tcBorders>
              <w:top w:val="nil"/>
              <w:left w:val="nil"/>
              <w:bottom w:val="dotted" w:sz="4" w:space="0" w:color="auto"/>
              <w:right w:val="single" w:sz="4" w:space="0" w:color="auto"/>
            </w:tcBorders>
            <w:shd w:val="clear" w:color="auto" w:fill="auto"/>
            <w:vAlign w:val="center"/>
          </w:tcPr>
          <w:p w14:paraId="3A425E5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170</w:t>
            </w:r>
          </w:p>
        </w:tc>
        <w:tc>
          <w:tcPr>
            <w:tcW w:w="1054" w:type="dxa"/>
            <w:tcBorders>
              <w:top w:val="nil"/>
              <w:left w:val="nil"/>
              <w:bottom w:val="dotted" w:sz="4" w:space="0" w:color="auto"/>
              <w:right w:val="single" w:sz="4" w:space="0" w:color="auto"/>
            </w:tcBorders>
            <w:shd w:val="clear" w:color="auto" w:fill="auto"/>
            <w:vAlign w:val="center"/>
          </w:tcPr>
          <w:p w14:paraId="1F29820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215</w:t>
            </w:r>
          </w:p>
        </w:tc>
        <w:tc>
          <w:tcPr>
            <w:tcW w:w="1054" w:type="dxa"/>
            <w:tcBorders>
              <w:top w:val="nil"/>
              <w:left w:val="nil"/>
              <w:bottom w:val="dotted" w:sz="4" w:space="0" w:color="auto"/>
              <w:right w:val="single" w:sz="4" w:space="0" w:color="auto"/>
            </w:tcBorders>
            <w:shd w:val="clear" w:color="auto" w:fill="auto"/>
            <w:noWrap/>
            <w:vAlign w:val="center"/>
          </w:tcPr>
          <w:p w14:paraId="166EF5C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253</w:t>
            </w:r>
          </w:p>
        </w:tc>
        <w:tc>
          <w:tcPr>
            <w:tcW w:w="1054" w:type="dxa"/>
            <w:tcBorders>
              <w:top w:val="nil"/>
              <w:left w:val="nil"/>
              <w:bottom w:val="dotted" w:sz="4" w:space="0" w:color="auto"/>
              <w:right w:val="single" w:sz="4" w:space="0" w:color="auto"/>
            </w:tcBorders>
            <w:shd w:val="clear" w:color="auto" w:fill="auto"/>
            <w:vAlign w:val="center"/>
          </w:tcPr>
          <w:p w14:paraId="39D7B0F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291</w:t>
            </w:r>
          </w:p>
        </w:tc>
        <w:tc>
          <w:tcPr>
            <w:tcW w:w="1054" w:type="dxa"/>
            <w:tcBorders>
              <w:top w:val="nil"/>
              <w:left w:val="nil"/>
              <w:bottom w:val="dotted" w:sz="4" w:space="0" w:color="auto"/>
              <w:right w:val="single" w:sz="4" w:space="0" w:color="auto"/>
            </w:tcBorders>
            <w:shd w:val="clear" w:color="auto" w:fill="auto"/>
            <w:vAlign w:val="center"/>
          </w:tcPr>
          <w:p w14:paraId="22AC5C6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329</w:t>
            </w:r>
          </w:p>
        </w:tc>
        <w:tc>
          <w:tcPr>
            <w:tcW w:w="1054" w:type="dxa"/>
            <w:tcBorders>
              <w:top w:val="nil"/>
              <w:left w:val="nil"/>
              <w:bottom w:val="dotted" w:sz="4" w:space="0" w:color="auto"/>
              <w:right w:val="single" w:sz="4" w:space="0" w:color="auto"/>
            </w:tcBorders>
            <w:shd w:val="clear" w:color="auto" w:fill="auto"/>
            <w:noWrap/>
            <w:vAlign w:val="center"/>
          </w:tcPr>
          <w:p w14:paraId="4962AEF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367</w:t>
            </w:r>
          </w:p>
        </w:tc>
      </w:tr>
      <w:tr w:rsidR="00AD3E1E" w:rsidRPr="00333639" w14:paraId="15E57C71" w14:textId="77777777" w:rsidTr="00494A2F">
        <w:trPr>
          <w:trHeight w:val="285"/>
        </w:trPr>
        <w:tc>
          <w:tcPr>
            <w:tcW w:w="129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75C3D4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p>
        </w:tc>
        <w:tc>
          <w:tcPr>
            <w:tcW w:w="1134"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08A789B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延利用件数</w:t>
            </w:r>
          </w:p>
        </w:tc>
        <w:tc>
          <w:tcPr>
            <w:tcW w:w="992"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1E5AD87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件/年</w:t>
            </w:r>
          </w:p>
        </w:tc>
        <w:tc>
          <w:tcPr>
            <w:tcW w:w="1053" w:type="dxa"/>
            <w:tcBorders>
              <w:top w:val="dotted" w:sz="4" w:space="0" w:color="auto"/>
              <w:left w:val="nil"/>
              <w:bottom w:val="single" w:sz="4" w:space="0" w:color="auto"/>
              <w:right w:val="single" w:sz="4" w:space="0" w:color="auto"/>
            </w:tcBorders>
            <w:shd w:val="clear" w:color="auto" w:fill="auto"/>
            <w:vAlign w:val="center"/>
          </w:tcPr>
          <w:p w14:paraId="1E2E524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6,104</w:t>
            </w:r>
          </w:p>
        </w:tc>
        <w:tc>
          <w:tcPr>
            <w:tcW w:w="1054" w:type="dxa"/>
            <w:tcBorders>
              <w:top w:val="dotted" w:sz="4" w:space="0" w:color="auto"/>
              <w:left w:val="nil"/>
              <w:bottom w:val="single" w:sz="4" w:space="0" w:color="auto"/>
              <w:right w:val="single" w:sz="4" w:space="0" w:color="auto"/>
            </w:tcBorders>
            <w:shd w:val="clear" w:color="auto" w:fill="auto"/>
            <w:vAlign w:val="center"/>
          </w:tcPr>
          <w:p w14:paraId="72171E7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7,681</w:t>
            </w:r>
          </w:p>
        </w:tc>
        <w:tc>
          <w:tcPr>
            <w:tcW w:w="1054" w:type="dxa"/>
            <w:tcBorders>
              <w:top w:val="dotted" w:sz="4" w:space="0" w:color="auto"/>
              <w:left w:val="nil"/>
              <w:bottom w:val="single" w:sz="4" w:space="0" w:color="auto"/>
              <w:right w:val="single" w:sz="4" w:space="0" w:color="auto"/>
            </w:tcBorders>
            <w:shd w:val="clear" w:color="auto" w:fill="auto"/>
            <w:noWrap/>
            <w:vAlign w:val="center"/>
          </w:tcPr>
          <w:p w14:paraId="7BF9CA8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9,258</w:t>
            </w:r>
          </w:p>
        </w:tc>
        <w:tc>
          <w:tcPr>
            <w:tcW w:w="1054" w:type="dxa"/>
            <w:tcBorders>
              <w:top w:val="dotted" w:sz="4" w:space="0" w:color="auto"/>
              <w:left w:val="nil"/>
              <w:bottom w:val="single" w:sz="4" w:space="0" w:color="auto"/>
              <w:right w:val="single" w:sz="4" w:space="0" w:color="auto"/>
            </w:tcBorders>
            <w:shd w:val="clear" w:color="auto" w:fill="auto"/>
            <w:vAlign w:val="center"/>
          </w:tcPr>
          <w:p w14:paraId="38DB4F2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10,835</w:t>
            </w:r>
          </w:p>
        </w:tc>
        <w:tc>
          <w:tcPr>
            <w:tcW w:w="1054" w:type="dxa"/>
            <w:tcBorders>
              <w:top w:val="dotted" w:sz="4" w:space="0" w:color="auto"/>
              <w:left w:val="nil"/>
              <w:bottom w:val="single" w:sz="4" w:space="0" w:color="auto"/>
              <w:right w:val="single" w:sz="4" w:space="0" w:color="auto"/>
            </w:tcBorders>
            <w:shd w:val="clear" w:color="auto" w:fill="auto"/>
            <w:vAlign w:val="center"/>
          </w:tcPr>
          <w:p w14:paraId="5079126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12,412</w:t>
            </w:r>
          </w:p>
        </w:tc>
        <w:tc>
          <w:tcPr>
            <w:tcW w:w="1054" w:type="dxa"/>
            <w:tcBorders>
              <w:top w:val="dotted" w:sz="4" w:space="0" w:color="auto"/>
              <w:left w:val="nil"/>
              <w:bottom w:val="single" w:sz="4" w:space="0" w:color="auto"/>
              <w:right w:val="single" w:sz="4" w:space="0" w:color="auto"/>
            </w:tcBorders>
            <w:shd w:val="clear" w:color="auto" w:fill="auto"/>
            <w:noWrap/>
            <w:vAlign w:val="center"/>
          </w:tcPr>
          <w:p w14:paraId="4FC3642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13,989</w:t>
            </w:r>
          </w:p>
        </w:tc>
      </w:tr>
      <w:tr w:rsidR="00AD3E1E" w:rsidRPr="00333639" w14:paraId="7089C51D" w14:textId="77777777" w:rsidTr="00494A2F">
        <w:trPr>
          <w:trHeight w:val="285"/>
        </w:trPr>
        <w:tc>
          <w:tcPr>
            <w:tcW w:w="129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FE3B9D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在宅</w:t>
            </w:r>
          </w:p>
          <w:p w14:paraId="7E5D4F2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障害者</w:t>
            </w:r>
          </w:p>
          <w:p w14:paraId="5CB3B55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一時介護</w:t>
            </w:r>
          </w:p>
          <w:p w14:paraId="75416AD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事業</w:t>
            </w:r>
          </w:p>
        </w:tc>
        <w:tc>
          <w:tcPr>
            <w:tcW w:w="1134" w:type="dxa"/>
            <w:tcBorders>
              <w:top w:val="nil"/>
              <w:left w:val="nil"/>
              <w:bottom w:val="dotted" w:sz="4" w:space="0" w:color="auto"/>
              <w:right w:val="single" w:sz="4" w:space="0" w:color="auto"/>
            </w:tcBorders>
            <w:shd w:val="clear" w:color="auto" w:fill="D6E3BC" w:themeFill="accent3" w:themeFillTint="66"/>
            <w:vAlign w:val="center"/>
            <w:hideMark/>
          </w:tcPr>
          <w:p w14:paraId="69AD24A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992" w:type="dxa"/>
            <w:tcBorders>
              <w:top w:val="nil"/>
              <w:left w:val="nil"/>
              <w:bottom w:val="dotted" w:sz="4" w:space="0" w:color="auto"/>
              <w:right w:val="single" w:sz="4" w:space="0" w:color="auto"/>
            </w:tcBorders>
            <w:shd w:val="clear" w:color="auto" w:fill="D6E3BC" w:themeFill="accent3" w:themeFillTint="66"/>
            <w:vAlign w:val="center"/>
            <w:hideMark/>
          </w:tcPr>
          <w:p w14:paraId="326322D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実人数</w:t>
            </w:r>
          </w:p>
        </w:tc>
        <w:tc>
          <w:tcPr>
            <w:tcW w:w="1053" w:type="dxa"/>
            <w:tcBorders>
              <w:top w:val="nil"/>
              <w:left w:val="nil"/>
              <w:bottom w:val="dotted" w:sz="4" w:space="0" w:color="auto"/>
              <w:right w:val="single" w:sz="4" w:space="0" w:color="auto"/>
            </w:tcBorders>
            <w:shd w:val="clear" w:color="auto" w:fill="auto"/>
            <w:vAlign w:val="center"/>
          </w:tcPr>
          <w:p w14:paraId="203D1AC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35</w:t>
            </w:r>
          </w:p>
        </w:tc>
        <w:tc>
          <w:tcPr>
            <w:tcW w:w="1054" w:type="dxa"/>
            <w:tcBorders>
              <w:top w:val="nil"/>
              <w:left w:val="nil"/>
              <w:bottom w:val="dotted" w:sz="4" w:space="0" w:color="auto"/>
              <w:right w:val="single" w:sz="4" w:space="0" w:color="auto"/>
            </w:tcBorders>
            <w:shd w:val="clear" w:color="auto" w:fill="auto"/>
            <w:vAlign w:val="center"/>
          </w:tcPr>
          <w:p w14:paraId="633826D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w:t>
            </w:r>
          </w:p>
        </w:tc>
        <w:tc>
          <w:tcPr>
            <w:tcW w:w="1054" w:type="dxa"/>
            <w:tcBorders>
              <w:top w:val="nil"/>
              <w:left w:val="nil"/>
              <w:bottom w:val="dotted" w:sz="4" w:space="0" w:color="auto"/>
              <w:right w:val="single" w:sz="4" w:space="0" w:color="auto"/>
            </w:tcBorders>
            <w:shd w:val="clear" w:color="auto" w:fill="auto"/>
            <w:noWrap/>
            <w:vAlign w:val="center"/>
          </w:tcPr>
          <w:p w14:paraId="7C37FAC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w:t>
            </w:r>
          </w:p>
        </w:tc>
        <w:tc>
          <w:tcPr>
            <w:tcW w:w="1054" w:type="dxa"/>
            <w:tcBorders>
              <w:top w:val="nil"/>
              <w:left w:val="nil"/>
              <w:bottom w:val="dotted" w:sz="4" w:space="0" w:color="auto"/>
              <w:right w:val="single" w:sz="4" w:space="0" w:color="auto"/>
            </w:tcBorders>
            <w:shd w:val="clear" w:color="auto" w:fill="auto"/>
            <w:vAlign w:val="center"/>
          </w:tcPr>
          <w:p w14:paraId="0A9D506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18</w:t>
            </w:r>
          </w:p>
        </w:tc>
        <w:tc>
          <w:tcPr>
            <w:tcW w:w="1054" w:type="dxa"/>
            <w:tcBorders>
              <w:top w:val="nil"/>
              <w:left w:val="nil"/>
              <w:bottom w:val="dotted" w:sz="4" w:space="0" w:color="auto"/>
              <w:right w:val="single" w:sz="4" w:space="0" w:color="auto"/>
            </w:tcBorders>
            <w:shd w:val="clear" w:color="auto" w:fill="auto"/>
            <w:vAlign w:val="center"/>
          </w:tcPr>
          <w:p w14:paraId="5021853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17</w:t>
            </w:r>
          </w:p>
        </w:tc>
        <w:tc>
          <w:tcPr>
            <w:tcW w:w="1054" w:type="dxa"/>
            <w:tcBorders>
              <w:top w:val="nil"/>
              <w:left w:val="nil"/>
              <w:bottom w:val="dotted" w:sz="4" w:space="0" w:color="auto"/>
              <w:right w:val="single" w:sz="4" w:space="0" w:color="auto"/>
            </w:tcBorders>
            <w:shd w:val="clear" w:color="auto" w:fill="auto"/>
            <w:noWrap/>
            <w:vAlign w:val="center"/>
          </w:tcPr>
          <w:p w14:paraId="310038A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16</w:t>
            </w:r>
          </w:p>
        </w:tc>
      </w:tr>
      <w:tr w:rsidR="00AD3E1E" w:rsidRPr="00333639" w14:paraId="2E541DB3" w14:textId="77777777" w:rsidTr="00494A2F">
        <w:trPr>
          <w:trHeight w:val="285"/>
        </w:trPr>
        <w:tc>
          <w:tcPr>
            <w:tcW w:w="129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05BEC0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p>
        </w:tc>
        <w:tc>
          <w:tcPr>
            <w:tcW w:w="1134"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117BE55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利用延時間</w:t>
            </w:r>
          </w:p>
        </w:tc>
        <w:tc>
          <w:tcPr>
            <w:tcW w:w="992"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9196DF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時間/年</w:t>
            </w:r>
          </w:p>
        </w:tc>
        <w:tc>
          <w:tcPr>
            <w:tcW w:w="1053" w:type="dxa"/>
            <w:tcBorders>
              <w:top w:val="dotted" w:sz="4" w:space="0" w:color="auto"/>
              <w:left w:val="nil"/>
              <w:bottom w:val="single" w:sz="4" w:space="0" w:color="auto"/>
              <w:right w:val="single" w:sz="4" w:space="0" w:color="auto"/>
            </w:tcBorders>
            <w:shd w:val="clear" w:color="auto" w:fill="auto"/>
            <w:vAlign w:val="center"/>
          </w:tcPr>
          <w:p w14:paraId="3F9C0A7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868</w:t>
            </w:r>
          </w:p>
        </w:tc>
        <w:tc>
          <w:tcPr>
            <w:tcW w:w="1054" w:type="dxa"/>
            <w:tcBorders>
              <w:top w:val="dotted" w:sz="4" w:space="0" w:color="auto"/>
              <w:left w:val="nil"/>
              <w:bottom w:val="single" w:sz="4" w:space="0" w:color="auto"/>
              <w:right w:val="single" w:sz="4" w:space="0" w:color="auto"/>
            </w:tcBorders>
            <w:shd w:val="clear" w:color="auto" w:fill="auto"/>
            <w:vAlign w:val="center"/>
          </w:tcPr>
          <w:p w14:paraId="6049AB5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549</w:t>
            </w:r>
          </w:p>
        </w:tc>
        <w:tc>
          <w:tcPr>
            <w:tcW w:w="1054" w:type="dxa"/>
            <w:tcBorders>
              <w:top w:val="dotted" w:sz="4" w:space="0" w:color="auto"/>
              <w:left w:val="nil"/>
              <w:bottom w:val="single" w:sz="4" w:space="0" w:color="auto"/>
              <w:right w:val="single" w:sz="4" w:space="0" w:color="auto"/>
            </w:tcBorders>
            <w:shd w:val="clear" w:color="auto" w:fill="auto"/>
            <w:noWrap/>
            <w:vAlign w:val="center"/>
          </w:tcPr>
          <w:p w14:paraId="053E8F4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511</w:t>
            </w:r>
          </w:p>
        </w:tc>
        <w:tc>
          <w:tcPr>
            <w:tcW w:w="1054" w:type="dxa"/>
            <w:tcBorders>
              <w:top w:val="dotted" w:sz="4" w:space="0" w:color="auto"/>
              <w:left w:val="nil"/>
              <w:bottom w:val="single" w:sz="4" w:space="0" w:color="auto"/>
              <w:right w:val="single" w:sz="4" w:space="0" w:color="auto"/>
            </w:tcBorders>
            <w:shd w:val="clear" w:color="auto" w:fill="auto"/>
            <w:vAlign w:val="center"/>
          </w:tcPr>
          <w:p w14:paraId="4C0B87D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504</w:t>
            </w:r>
          </w:p>
        </w:tc>
        <w:tc>
          <w:tcPr>
            <w:tcW w:w="1054" w:type="dxa"/>
            <w:tcBorders>
              <w:top w:val="dotted" w:sz="4" w:space="0" w:color="auto"/>
              <w:left w:val="nil"/>
              <w:bottom w:val="single" w:sz="4" w:space="0" w:color="auto"/>
              <w:right w:val="single" w:sz="4" w:space="0" w:color="auto"/>
            </w:tcBorders>
            <w:shd w:val="clear" w:color="auto" w:fill="auto"/>
            <w:vAlign w:val="center"/>
          </w:tcPr>
          <w:p w14:paraId="7167E06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504</w:t>
            </w:r>
          </w:p>
        </w:tc>
        <w:tc>
          <w:tcPr>
            <w:tcW w:w="1054" w:type="dxa"/>
            <w:tcBorders>
              <w:top w:val="dotted" w:sz="4" w:space="0" w:color="auto"/>
              <w:left w:val="nil"/>
              <w:bottom w:val="single" w:sz="4" w:space="0" w:color="auto"/>
              <w:right w:val="single" w:sz="4" w:space="0" w:color="auto"/>
            </w:tcBorders>
            <w:shd w:val="clear" w:color="auto" w:fill="auto"/>
            <w:vAlign w:val="center"/>
          </w:tcPr>
          <w:p w14:paraId="3919D02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504</w:t>
            </w:r>
          </w:p>
        </w:tc>
      </w:tr>
      <w:tr w:rsidR="00AD3E1E" w:rsidRPr="00333639" w14:paraId="74900732" w14:textId="77777777" w:rsidTr="00494A2F">
        <w:trPr>
          <w:trHeight w:val="285"/>
        </w:trPr>
        <w:tc>
          <w:tcPr>
            <w:tcW w:w="129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C041D36"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日常</w:t>
            </w:r>
          </w:p>
          <w:p w14:paraId="74E1A1DE"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生活用具</w:t>
            </w:r>
          </w:p>
          <w:p w14:paraId="0F0BA83B"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給付等事業</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14:paraId="4D41862C"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給付件数</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65C51C4D" w14:textId="77777777" w:rsidR="00AD3E1E" w:rsidRPr="00333639" w:rsidRDefault="00AD3E1E" w:rsidP="00494A2F">
            <w:pPr>
              <w:widowControl/>
              <w:spacing w:line="26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件/年</w:t>
            </w:r>
          </w:p>
        </w:tc>
        <w:tc>
          <w:tcPr>
            <w:tcW w:w="1053" w:type="dxa"/>
            <w:tcBorders>
              <w:top w:val="nil"/>
              <w:left w:val="nil"/>
              <w:bottom w:val="single" w:sz="4" w:space="0" w:color="auto"/>
              <w:right w:val="single" w:sz="4" w:space="0" w:color="auto"/>
            </w:tcBorders>
            <w:shd w:val="clear" w:color="auto" w:fill="auto"/>
            <w:vAlign w:val="center"/>
          </w:tcPr>
          <w:p w14:paraId="55DB9967"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2,978</w:t>
            </w:r>
          </w:p>
        </w:tc>
        <w:tc>
          <w:tcPr>
            <w:tcW w:w="1054" w:type="dxa"/>
            <w:tcBorders>
              <w:top w:val="nil"/>
              <w:left w:val="nil"/>
              <w:bottom w:val="single" w:sz="4" w:space="0" w:color="auto"/>
              <w:right w:val="single" w:sz="4" w:space="0" w:color="auto"/>
            </w:tcBorders>
            <w:shd w:val="clear" w:color="auto" w:fill="auto"/>
            <w:vAlign w:val="center"/>
          </w:tcPr>
          <w:p w14:paraId="6498DFAE"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3,194</w:t>
            </w:r>
          </w:p>
        </w:tc>
        <w:tc>
          <w:tcPr>
            <w:tcW w:w="1054" w:type="dxa"/>
            <w:tcBorders>
              <w:top w:val="nil"/>
              <w:left w:val="nil"/>
              <w:bottom w:val="single" w:sz="4" w:space="0" w:color="auto"/>
              <w:right w:val="single" w:sz="4" w:space="0" w:color="auto"/>
            </w:tcBorders>
            <w:shd w:val="clear" w:color="auto" w:fill="auto"/>
            <w:noWrap/>
            <w:vAlign w:val="center"/>
          </w:tcPr>
          <w:p w14:paraId="57C9F931"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3,402</w:t>
            </w:r>
          </w:p>
        </w:tc>
        <w:tc>
          <w:tcPr>
            <w:tcW w:w="1054" w:type="dxa"/>
            <w:tcBorders>
              <w:top w:val="nil"/>
              <w:left w:val="nil"/>
              <w:bottom w:val="single" w:sz="4" w:space="0" w:color="auto"/>
              <w:right w:val="single" w:sz="4" w:space="0" w:color="auto"/>
            </w:tcBorders>
            <w:shd w:val="clear" w:color="auto" w:fill="auto"/>
            <w:vAlign w:val="center"/>
          </w:tcPr>
          <w:p w14:paraId="7A69A49D"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3,653</w:t>
            </w:r>
          </w:p>
        </w:tc>
        <w:tc>
          <w:tcPr>
            <w:tcW w:w="1054" w:type="dxa"/>
            <w:tcBorders>
              <w:top w:val="nil"/>
              <w:left w:val="nil"/>
              <w:bottom w:val="single" w:sz="4" w:space="0" w:color="auto"/>
              <w:right w:val="single" w:sz="4" w:space="0" w:color="auto"/>
            </w:tcBorders>
            <w:shd w:val="clear" w:color="auto" w:fill="auto"/>
            <w:vAlign w:val="center"/>
          </w:tcPr>
          <w:p w14:paraId="41DD16BE"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3,923</w:t>
            </w:r>
          </w:p>
        </w:tc>
        <w:tc>
          <w:tcPr>
            <w:tcW w:w="1054" w:type="dxa"/>
            <w:tcBorders>
              <w:top w:val="nil"/>
              <w:left w:val="nil"/>
              <w:bottom w:val="single" w:sz="4" w:space="0" w:color="auto"/>
              <w:right w:val="single" w:sz="4" w:space="0" w:color="auto"/>
            </w:tcBorders>
            <w:shd w:val="clear" w:color="auto" w:fill="auto"/>
            <w:noWrap/>
            <w:vAlign w:val="center"/>
          </w:tcPr>
          <w:p w14:paraId="59BE4CAA" w14:textId="77777777" w:rsidR="00AD3E1E" w:rsidRPr="00333639" w:rsidRDefault="00AD3E1E" w:rsidP="00494A2F">
            <w:pPr>
              <w:widowControl/>
              <w:spacing w:line="26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4,213</w:t>
            </w:r>
          </w:p>
        </w:tc>
      </w:tr>
    </w:tbl>
    <w:p w14:paraId="54710984" w14:textId="77777777" w:rsidR="00AD3E1E" w:rsidRPr="00333639" w:rsidRDefault="00AD3E1E" w:rsidP="00AD3E1E">
      <w:pPr>
        <w:widowControl/>
        <w:jc w:val="left"/>
        <w:rPr>
          <w:rFonts w:asciiTheme="minorEastAsia" w:eastAsiaTheme="minorEastAsia" w:hAnsiTheme="minorEastAsia"/>
        </w:rPr>
      </w:pPr>
    </w:p>
    <w:p w14:paraId="02A4C6A3" w14:textId="12F9159F" w:rsidR="000E47F6" w:rsidRPr="00333639" w:rsidRDefault="000E47F6" w:rsidP="00AD3E1E">
      <w:pPr>
        <w:rPr>
          <w:rFonts w:asciiTheme="minorEastAsia" w:eastAsiaTheme="minorEastAsia" w:hAnsiTheme="minorEastAsia"/>
        </w:rPr>
      </w:pPr>
    </w:p>
    <w:p w14:paraId="32E43585" w14:textId="77777777" w:rsidR="00F20D8A" w:rsidRPr="00333639" w:rsidRDefault="00F20D8A" w:rsidP="003153B7">
      <w:pPr>
        <w:rPr>
          <w:rFonts w:asciiTheme="minorEastAsia" w:eastAsiaTheme="minorEastAsia" w:hAnsiTheme="minorEastAsia"/>
          <w:sz w:val="24"/>
          <w:szCs w:val="24"/>
        </w:rPr>
      </w:pPr>
      <w:r w:rsidRPr="00333639">
        <w:br w:type="page"/>
      </w:r>
    </w:p>
    <w:p w14:paraId="18F0B14F" w14:textId="77777777" w:rsidR="00AD3E1E" w:rsidRPr="00333639" w:rsidRDefault="0052701E" w:rsidP="00AD3E1E">
      <w:pPr>
        <w:pStyle w:val="af5"/>
        <w:ind w:leftChars="0" w:left="240"/>
      </w:pPr>
      <w:r>
        <w:rPr>
          <w:rFonts w:hint="eastAsia"/>
          <w:noProof/>
        </w:rPr>
        <w:lastRenderedPageBreak/>
        <w:drawing>
          <wp:anchor distT="0" distB="0" distL="114300" distR="114300" simplePos="0" relativeHeight="251776000" behindDoc="0" locked="0" layoutInCell="1" allowOverlap="1" wp14:anchorId="11A8934F" wp14:editId="077EBE6F">
            <wp:simplePos x="0" y="0"/>
            <wp:positionH relativeFrom="page">
              <wp:posOffset>575310</wp:posOffset>
            </wp:positionH>
            <wp:positionV relativeFrom="page">
              <wp:posOffset>9467215</wp:posOffset>
            </wp:positionV>
            <wp:extent cx="647700" cy="647700"/>
            <wp:effectExtent l="0" t="0" r="0" b="0"/>
            <wp:wrapNone/>
            <wp:docPr id="1368" name="JAVISCODE08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【相談・権利擁護】</w:t>
      </w:r>
    </w:p>
    <w:p w14:paraId="64CED2D4" w14:textId="77777777" w:rsidR="00AD3E1E" w:rsidRPr="00333639" w:rsidRDefault="00AD3E1E" w:rsidP="00AD3E1E">
      <w:pPr>
        <w:pStyle w:val="af5"/>
        <w:jc w:val="both"/>
      </w:pPr>
      <w:r w:rsidRPr="00333639">
        <w:rPr>
          <w:rFonts w:hint="eastAsia"/>
        </w:rPr>
        <w:t>○相談支援は，障害福祉サービスの利用のみならず，様々な面で障害のある人やその家族により添う重要な役割があります。</w:t>
      </w:r>
    </w:p>
    <w:p w14:paraId="6D7AF285" w14:textId="77777777" w:rsidR="00AD3E1E" w:rsidRPr="00333639" w:rsidRDefault="00AD3E1E" w:rsidP="00AD3E1E">
      <w:pPr>
        <w:pStyle w:val="24"/>
        <w:jc w:val="both"/>
      </w:pPr>
      <w:r w:rsidRPr="00333639">
        <w:rPr>
          <w:rFonts w:hint="eastAsia"/>
        </w:rPr>
        <w:t>◇障害児・者が住み慣れた地域で安心して暮らしていけるよう様々な支援を切れ目なく提供できる仕組みを構築するため，平成30年度から地域生活支援拠点事業を実施します。</w:t>
      </w:r>
    </w:p>
    <w:p w14:paraId="20B6BA8D" w14:textId="77777777" w:rsidR="00AD3E1E" w:rsidRPr="00333639" w:rsidRDefault="00AD3E1E" w:rsidP="00AD3E1E">
      <w:pPr>
        <w:pStyle w:val="24"/>
        <w:jc w:val="both"/>
      </w:pPr>
      <w:r w:rsidRPr="00333639">
        <w:rPr>
          <w:rFonts w:hint="eastAsia"/>
        </w:rPr>
        <w:t>◇市では，市役所及び３か所の相談支援事業所（基幹相談支援センター１か所を含む）の体制を確保しています。今後とも，市と基幹相談支援センターの連携を基軸に，各相談支援事業所の機能強化を支援するとともに，相互に連携して相談への対応力を高めていくこととします。</w:t>
      </w:r>
    </w:p>
    <w:p w14:paraId="1D1F6BCC" w14:textId="77777777" w:rsidR="00AD3E1E" w:rsidRPr="00333639" w:rsidRDefault="00AD3E1E" w:rsidP="00AD3E1E">
      <w:pPr>
        <w:pStyle w:val="24"/>
        <w:jc w:val="both"/>
      </w:pPr>
      <w:r w:rsidRPr="00333639">
        <w:rPr>
          <w:rFonts w:hint="eastAsia"/>
        </w:rPr>
        <w:t>◇住宅入居等支援については，自立生活をめざす人，施設入所者の地域移行の増加に伴い，サービスの実施を検討していきます。</w:t>
      </w:r>
    </w:p>
    <w:p w14:paraId="597729E7" w14:textId="77777777" w:rsidR="00AD3E1E" w:rsidRPr="00333639" w:rsidRDefault="00AD3E1E" w:rsidP="00AD3E1E">
      <w:pPr>
        <w:pStyle w:val="24"/>
        <w:jc w:val="both"/>
      </w:pPr>
      <w:r w:rsidRPr="00333639">
        <w:rPr>
          <w:rFonts w:hint="eastAsia"/>
        </w:rPr>
        <w:t>◇障害者虐待防止対策事業は，障害者虐待防止センターを設置し，虐待防止体制の充実を図っていきます。</w:t>
      </w:r>
    </w:p>
    <w:p w14:paraId="4B8F76FB" w14:textId="77777777" w:rsidR="00AD3E1E" w:rsidRPr="00333639" w:rsidRDefault="00AD3E1E" w:rsidP="00AD3E1E">
      <w:pPr>
        <w:pStyle w:val="24"/>
        <w:jc w:val="both"/>
      </w:pPr>
      <w:r w:rsidRPr="00333639">
        <w:rPr>
          <w:rFonts w:hint="eastAsia"/>
        </w:rPr>
        <w:t>◇権利を擁護するため，社会福祉協議会に設置した「成年後見センターつちうら」と連携し，市長申立などの成年後見制度利用支援事業を実施しています。</w:t>
      </w:r>
    </w:p>
    <w:tbl>
      <w:tblPr>
        <w:tblStyle w:val="61"/>
        <w:tblW w:w="0" w:type="auto"/>
        <w:tblInd w:w="108" w:type="dxa"/>
        <w:tblLook w:val="04A0" w:firstRow="1" w:lastRow="0" w:firstColumn="1" w:lastColumn="0" w:noHBand="0" w:noVBand="1"/>
      </w:tblPr>
      <w:tblGrid>
        <w:gridCol w:w="2361"/>
        <w:gridCol w:w="7159"/>
      </w:tblGrid>
      <w:tr w:rsidR="00AD3E1E" w:rsidRPr="00333639" w14:paraId="5EAD425B" w14:textId="77777777" w:rsidTr="00494A2F">
        <w:tc>
          <w:tcPr>
            <w:tcW w:w="2361" w:type="dxa"/>
            <w:shd w:val="clear" w:color="auto" w:fill="D6E3BC" w:themeFill="accent3" w:themeFillTint="66"/>
          </w:tcPr>
          <w:p w14:paraId="59D462E2"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事業名</w:t>
            </w:r>
          </w:p>
        </w:tc>
        <w:tc>
          <w:tcPr>
            <w:tcW w:w="7159" w:type="dxa"/>
            <w:shd w:val="clear" w:color="auto" w:fill="D6E3BC" w:themeFill="accent3" w:themeFillTint="66"/>
          </w:tcPr>
          <w:p w14:paraId="43E260ED" w14:textId="77777777" w:rsidR="00AD3E1E" w:rsidRPr="00333639" w:rsidRDefault="00AD3E1E" w:rsidP="00494A2F">
            <w:pPr>
              <w:jc w:val="center"/>
              <w:rPr>
                <w:rFonts w:ascii="ＭＳ Ｐゴシック" w:eastAsia="ＭＳ Ｐゴシック" w:hAnsi="ＭＳ Ｐゴシック"/>
                <w:noProof/>
                <w:kern w:val="2"/>
                <w:sz w:val="21"/>
                <w:szCs w:val="21"/>
              </w:rPr>
            </w:pPr>
            <w:r w:rsidRPr="00333639">
              <w:rPr>
                <w:rFonts w:ascii="ＭＳ Ｐゴシック" w:eastAsia="ＭＳ Ｐゴシック" w:hAnsi="ＭＳ Ｐゴシック" w:hint="eastAsia"/>
                <w:noProof/>
                <w:kern w:val="2"/>
                <w:sz w:val="21"/>
                <w:szCs w:val="21"/>
              </w:rPr>
              <w:t>内容</w:t>
            </w:r>
          </w:p>
        </w:tc>
      </w:tr>
      <w:tr w:rsidR="00AD3E1E" w:rsidRPr="00333639" w14:paraId="5CC11268" w14:textId="77777777" w:rsidTr="00494A2F">
        <w:tc>
          <w:tcPr>
            <w:tcW w:w="2361" w:type="dxa"/>
            <w:shd w:val="clear" w:color="auto" w:fill="D6E3BC" w:themeFill="accent3" w:themeFillTint="66"/>
            <w:vAlign w:val="center"/>
          </w:tcPr>
          <w:p w14:paraId="37D78A3B"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地域生活支援拠点</w:t>
            </w:r>
          </w:p>
          <w:p w14:paraId="62DEC5DC"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事業【新規】</w:t>
            </w:r>
          </w:p>
        </w:tc>
        <w:tc>
          <w:tcPr>
            <w:tcW w:w="7159" w:type="dxa"/>
          </w:tcPr>
          <w:p w14:paraId="17596D41"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障害者の高齢化，重度化や「親亡き後」を見据え，障害児・者の地域生活支援を推進する観点から，障害児・者が住み慣れた地域で安心して暮らしていけるよう様々な支援を切れ目なく提供できる仕組みを構築するため，地域生活支援のための拠点の整備や，地域の事業者が機能を分担して面的な支援を行う体制等の整備を積極的に推進します。</w:t>
            </w:r>
          </w:p>
        </w:tc>
      </w:tr>
      <w:tr w:rsidR="00AD3E1E" w:rsidRPr="00333639" w14:paraId="5B1A2E82" w14:textId="77777777" w:rsidTr="00494A2F">
        <w:tc>
          <w:tcPr>
            <w:tcW w:w="2361" w:type="dxa"/>
            <w:shd w:val="clear" w:color="auto" w:fill="D6E3BC" w:themeFill="accent3" w:themeFillTint="66"/>
            <w:vAlign w:val="center"/>
          </w:tcPr>
          <w:p w14:paraId="75EBF7AB"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★相談支援事業</w:t>
            </w:r>
          </w:p>
        </w:tc>
        <w:tc>
          <w:tcPr>
            <w:tcW w:w="7159" w:type="dxa"/>
          </w:tcPr>
          <w:p w14:paraId="78895DCB"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障害のある人（身体，知的，精神）や障害のある子どものさまざまな相談に応じ，必要な情報の提供や助言を行います。</w:t>
            </w:r>
          </w:p>
          <w:p w14:paraId="48E02C8E"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※窓口：市役所・社会福祉協議会・尚恵学園・ほびき園</w:t>
            </w:r>
          </w:p>
        </w:tc>
      </w:tr>
      <w:tr w:rsidR="00AD3E1E" w:rsidRPr="00333639" w14:paraId="517B64F6" w14:textId="77777777" w:rsidTr="00494A2F">
        <w:tc>
          <w:tcPr>
            <w:tcW w:w="2361" w:type="dxa"/>
            <w:shd w:val="clear" w:color="auto" w:fill="D6E3BC" w:themeFill="accent3" w:themeFillTint="66"/>
            <w:vAlign w:val="center"/>
          </w:tcPr>
          <w:p w14:paraId="167712C9"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★基幹相談支援センター等機能強化事業</w:t>
            </w:r>
          </w:p>
        </w:tc>
        <w:tc>
          <w:tcPr>
            <w:tcW w:w="7159" w:type="dxa"/>
          </w:tcPr>
          <w:p w14:paraId="71186F86"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市町村の相談支援事業の機能を強化するため，一般的な相談支援事業に加え，特に必要と認められる能力を有する専門的職員を市町村等に配置するものです。</w:t>
            </w:r>
          </w:p>
        </w:tc>
      </w:tr>
      <w:tr w:rsidR="00AD3E1E" w:rsidRPr="00333639" w14:paraId="0D649B1C" w14:textId="77777777" w:rsidTr="00494A2F">
        <w:tc>
          <w:tcPr>
            <w:tcW w:w="2361" w:type="dxa"/>
            <w:shd w:val="clear" w:color="auto" w:fill="D6E3BC" w:themeFill="accent3" w:themeFillTint="66"/>
            <w:vAlign w:val="center"/>
          </w:tcPr>
          <w:p w14:paraId="05DCFFD2"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★住宅入居等支援</w:t>
            </w:r>
          </w:p>
        </w:tc>
        <w:tc>
          <w:tcPr>
            <w:tcW w:w="7159" w:type="dxa"/>
          </w:tcPr>
          <w:p w14:paraId="0A4ED596"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賃貸住宅への入居に際して必要な調整や家主等への相談・助言を通じて障害のある人等の地域生活を支援します。</w:t>
            </w:r>
          </w:p>
        </w:tc>
      </w:tr>
      <w:tr w:rsidR="00AD3E1E" w:rsidRPr="00333639" w14:paraId="3588874B" w14:textId="77777777" w:rsidTr="00494A2F">
        <w:tc>
          <w:tcPr>
            <w:tcW w:w="2361" w:type="dxa"/>
            <w:shd w:val="clear" w:color="auto" w:fill="D6E3BC" w:themeFill="accent3" w:themeFillTint="66"/>
            <w:vAlign w:val="center"/>
          </w:tcPr>
          <w:p w14:paraId="679F3CD0"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障害者虐待防止対策支援事業</w:t>
            </w:r>
          </w:p>
        </w:tc>
        <w:tc>
          <w:tcPr>
            <w:tcW w:w="7159" w:type="dxa"/>
          </w:tcPr>
          <w:p w14:paraId="62ECE7E1"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kern w:val="2"/>
                <w:sz w:val="22"/>
                <w:szCs w:val="22"/>
              </w:rPr>
              <w:t>障害のある人への虐待を防止するため，土浦市障害者虐待防止センターを設置し</w:t>
            </w:r>
            <w:r w:rsidRPr="00333639">
              <w:rPr>
                <w:rFonts w:ascii="ＭＳ Ｐ明朝" w:eastAsia="ＭＳ Ｐ明朝" w:hAnsi="ＭＳ Ｐ明朝" w:hint="eastAsia"/>
                <w:w w:val="90"/>
                <w:kern w:val="2"/>
                <w:sz w:val="22"/>
                <w:szCs w:val="22"/>
              </w:rPr>
              <w:t>，２４</w:t>
            </w:r>
            <w:r w:rsidRPr="00333639">
              <w:rPr>
                <w:rFonts w:ascii="ＭＳ Ｐ明朝" w:eastAsia="ＭＳ Ｐ明朝" w:hAnsi="ＭＳ Ｐ明朝" w:hint="eastAsia"/>
                <w:kern w:val="2"/>
                <w:sz w:val="22"/>
                <w:szCs w:val="22"/>
              </w:rPr>
              <w:t>時間体制で障害のある人への虐待に関わる通報の受理，虐待をうけた障害のある人の保護や相談・指導及び助言を行うとともに普及啓発に努め，障害者虐待防止体制の充実を図ります。</w:t>
            </w:r>
          </w:p>
        </w:tc>
      </w:tr>
      <w:tr w:rsidR="00AD3E1E" w:rsidRPr="00333639" w14:paraId="2F39DD4B" w14:textId="77777777" w:rsidTr="00494A2F">
        <w:tc>
          <w:tcPr>
            <w:tcW w:w="2361" w:type="dxa"/>
            <w:shd w:val="clear" w:color="auto" w:fill="D6E3BC" w:themeFill="accent3" w:themeFillTint="66"/>
            <w:vAlign w:val="center"/>
          </w:tcPr>
          <w:p w14:paraId="51BB18F1"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★成年後見制度利用</w:t>
            </w:r>
          </w:p>
          <w:p w14:paraId="11B8C772"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支援事業</w:t>
            </w:r>
          </w:p>
        </w:tc>
        <w:tc>
          <w:tcPr>
            <w:tcW w:w="7159" w:type="dxa"/>
          </w:tcPr>
          <w:p w14:paraId="78C8177C"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判断能力が不十分な人に代わって障害福祉サービスの利用契約等が適切に行われるように支援します。</w:t>
            </w:r>
          </w:p>
        </w:tc>
      </w:tr>
      <w:tr w:rsidR="00AD3E1E" w:rsidRPr="00333639" w14:paraId="19565A98" w14:textId="77777777" w:rsidTr="00494A2F">
        <w:tc>
          <w:tcPr>
            <w:tcW w:w="2361" w:type="dxa"/>
            <w:shd w:val="clear" w:color="auto" w:fill="D6E3BC" w:themeFill="accent3" w:themeFillTint="66"/>
            <w:vAlign w:val="center"/>
          </w:tcPr>
          <w:p w14:paraId="59EB59A4"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★成年後見制度</w:t>
            </w:r>
          </w:p>
          <w:p w14:paraId="34DAC8C9" w14:textId="77777777" w:rsidR="00AD3E1E" w:rsidRPr="00333639" w:rsidRDefault="00AD3E1E" w:rsidP="00494A2F">
            <w:pPr>
              <w:spacing w:line="300" w:lineRule="exact"/>
              <w:jc w:val="center"/>
              <w:rPr>
                <w:rFonts w:ascii="ＭＳ Ｐゴシック" w:eastAsia="ＭＳ Ｐゴシック" w:hAnsi="ＭＳ Ｐゴシック"/>
                <w:noProof/>
                <w:kern w:val="2"/>
                <w:sz w:val="22"/>
                <w:szCs w:val="22"/>
              </w:rPr>
            </w:pPr>
            <w:r w:rsidRPr="00333639">
              <w:rPr>
                <w:rFonts w:ascii="ＭＳ Ｐゴシック" w:eastAsia="ＭＳ Ｐゴシック" w:hAnsi="ＭＳ Ｐゴシック" w:hint="eastAsia"/>
                <w:noProof/>
                <w:kern w:val="2"/>
                <w:sz w:val="22"/>
                <w:szCs w:val="22"/>
              </w:rPr>
              <w:t>法人後見支援事業</w:t>
            </w:r>
          </w:p>
        </w:tc>
        <w:tc>
          <w:tcPr>
            <w:tcW w:w="7159" w:type="dxa"/>
          </w:tcPr>
          <w:p w14:paraId="4855A98D" w14:textId="77777777" w:rsidR="00AD3E1E" w:rsidRPr="00333639" w:rsidRDefault="00AD3E1E" w:rsidP="00494A2F">
            <w:pPr>
              <w:spacing w:line="300" w:lineRule="exact"/>
              <w:ind w:firstLineChars="100" w:firstLine="220"/>
              <w:rPr>
                <w:rFonts w:ascii="ＭＳ Ｐ明朝" w:eastAsia="ＭＳ Ｐ明朝" w:hAnsi="ＭＳ Ｐ明朝"/>
                <w:noProof/>
                <w:kern w:val="2"/>
                <w:sz w:val="22"/>
                <w:szCs w:val="22"/>
              </w:rPr>
            </w:pPr>
            <w:r w:rsidRPr="00333639">
              <w:rPr>
                <w:rFonts w:ascii="ＭＳ Ｐ明朝" w:eastAsia="ＭＳ Ｐ明朝" w:hAnsi="ＭＳ Ｐ明朝" w:hint="eastAsia"/>
                <w:noProof/>
                <w:kern w:val="2"/>
                <w:sz w:val="22"/>
                <w:szCs w:val="22"/>
              </w:rPr>
              <w:t>障害のある人の権利を擁護するため，成年後見制度に基づく後見等の業務を適正に行うことができる体制整備に向け，必要な研修の実施，法人後見</w:t>
            </w:r>
            <w:r w:rsidRPr="00333639">
              <w:rPr>
                <w:rFonts w:ascii="ＭＳ Ｐ明朝" w:eastAsia="ＭＳ Ｐ明朝" w:hAnsi="ＭＳ Ｐ明朝" w:hint="eastAsia"/>
                <w:noProof/>
                <w:kern w:val="2"/>
                <w:sz w:val="22"/>
                <w:szCs w:val="22"/>
                <w:vertAlign w:val="superscript"/>
              </w:rPr>
              <w:t>＊</w:t>
            </w:r>
            <w:r w:rsidRPr="00333639">
              <w:rPr>
                <w:rFonts w:ascii="ＭＳ Ｐ明朝" w:eastAsia="ＭＳ Ｐ明朝" w:hAnsi="ＭＳ Ｐ明朝" w:hint="eastAsia"/>
                <w:noProof/>
                <w:kern w:val="2"/>
                <w:sz w:val="22"/>
                <w:szCs w:val="22"/>
              </w:rPr>
              <w:t>活動を安定的に実施するための組織づくりなどを支援するものです。</w:t>
            </w:r>
          </w:p>
        </w:tc>
      </w:tr>
    </w:tbl>
    <w:p w14:paraId="542DC0C0" w14:textId="46DF15A4" w:rsidR="000E47F6" w:rsidRPr="00AD3E1E" w:rsidRDefault="000E47F6" w:rsidP="003153B7"/>
    <w:p w14:paraId="313DD15C" w14:textId="77777777" w:rsidR="00F20D8A" w:rsidRPr="00333639" w:rsidRDefault="00F20D8A" w:rsidP="003153B7">
      <w:pPr>
        <w:rPr>
          <w:rFonts w:ascii="HGSｺﾞｼｯｸM" w:eastAsia="HGSｺﾞｼｯｸM"/>
          <w:sz w:val="21"/>
        </w:rPr>
      </w:pPr>
      <w:r w:rsidRPr="00333639">
        <w:br w:type="page"/>
      </w:r>
    </w:p>
    <w:p w14:paraId="091A0C00" w14:textId="77777777" w:rsidR="00AD3E1E" w:rsidRPr="00333639" w:rsidRDefault="0052701E" w:rsidP="00AD3E1E">
      <w:pPr>
        <w:pStyle w:val="af4"/>
      </w:pPr>
      <w:r>
        <w:rPr>
          <w:rFonts w:hint="eastAsia"/>
          <w:noProof/>
        </w:rPr>
        <w:lastRenderedPageBreak/>
        <w:drawing>
          <wp:anchor distT="0" distB="0" distL="114300" distR="114300" simplePos="0" relativeHeight="251777024" behindDoc="0" locked="0" layoutInCell="1" allowOverlap="1" wp14:anchorId="6C442105" wp14:editId="42391E8E">
            <wp:simplePos x="0" y="0"/>
            <wp:positionH relativeFrom="page">
              <wp:posOffset>6335395</wp:posOffset>
            </wp:positionH>
            <wp:positionV relativeFrom="page">
              <wp:posOffset>9467215</wp:posOffset>
            </wp:positionV>
            <wp:extent cx="647700" cy="647700"/>
            <wp:effectExtent l="0" t="0" r="0" b="0"/>
            <wp:wrapNone/>
            <wp:docPr id="1369" name="JAVISCODE08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■相談・権利擁護</w:t>
      </w:r>
    </w:p>
    <w:tbl>
      <w:tblPr>
        <w:tblW w:w="9770" w:type="dxa"/>
        <w:tblInd w:w="84" w:type="dxa"/>
        <w:tblCellMar>
          <w:left w:w="99" w:type="dxa"/>
          <w:right w:w="99" w:type="dxa"/>
        </w:tblCellMar>
        <w:tblLook w:val="04A0" w:firstRow="1" w:lastRow="0" w:firstColumn="1" w:lastColumn="0" w:noHBand="0" w:noVBand="1"/>
      </w:tblPr>
      <w:tblGrid>
        <w:gridCol w:w="2425"/>
        <w:gridCol w:w="1559"/>
        <w:gridCol w:w="866"/>
        <w:gridCol w:w="820"/>
        <w:gridCol w:w="820"/>
        <w:gridCol w:w="820"/>
        <w:gridCol w:w="820"/>
        <w:gridCol w:w="820"/>
        <w:gridCol w:w="820"/>
      </w:tblGrid>
      <w:tr w:rsidR="00AD3E1E" w:rsidRPr="00333639" w14:paraId="0FE6AAD0"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74B220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42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8666CE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C6D5A8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A378B4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08C9A8A2"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F33B1C0"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242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D36D178"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B0E9D5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AB70E0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BA1692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3A4BAB6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03FB44A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59861B1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5070496B"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3B57049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地域生活支援拠点事業</w:t>
            </w:r>
          </w:p>
          <w:p w14:paraId="14575E5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【新規】</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C9CD8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実施施設数</w:t>
            </w:r>
          </w:p>
        </w:tc>
        <w:tc>
          <w:tcPr>
            <w:tcW w:w="866" w:type="dxa"/>
            <w:tcBorders>
              <w:top w:val="single" w:sz="4" w:space="0" w:color="auto"/>
              <w:left w:val="nil"/>
              <w:bottom w:val="single" w:sz="4" w:space="0" w:color="auto"/>
              <w:right w:val="single" w:sz="4" w:space="0" w:color="auto"/>
            </w:tcBorders>
            <w:shd w:val="clear" w:color="auto" w:fill="auto"/>
            <w:vAlign w:val="center"/>
          </w:tcPr>
          <w:p w14:paraId="36DF4D5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か所</w:t>
            </w:r>
          </w:p>
        </w:tc>
        <w:tc>
          <w:tcPr>
            <w:tcW w:w="820" w:type="dxa"/>
            <w:tcBorders>
              <w:top w:val="single" w:sz="4" w:space="0" w:color="auto"/>
              <w:left w:val="nil"/>
              <w:bottom w:val="single" w:sz="4" w:space="0" w:color="auto"/>
              <w:right w:val="single" w:sz="4" w:space="0" w:color="auto"/>
            </w:tcBorders>
            <w:shd w:val="clear" w:color="auto" w:fill="auto"/>
            <w:vAlign w:val="center"/>
          </w:tcPr>
          <w:p w14:paraId="2FA63E5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auto" w:fill="auto"/>
            <w:vAlign w:val="center"/>
          </w:tcPr>
          <w:p w14:paraId="17B2A3F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B49071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000000" w:fill="FFFFFF" w:themeFill="background1"/>
            <w:vAlign w:val="center"/>
          </w:tcPr>
          <w:p w14:paraId="7BA18DF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000000" w:fill="FFFFFF" w:themeFill="background1"/>
            <w:vAlign w:val="center"/>
          </w:tcPr>
          <w:p w14:paraId="7FD1092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15A4E0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3C234119"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EBD76C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相談支援事業</w:t>
            </w:r>
          </w:p>
        </w:tc>
        <w:tc>
          <w:tcPr>
            <w:tcW w:w="1559" w:type="dxa"/>
            <w:tcBorders>
              <w:top w:val="nil"/>
              <w:left w:val="nil"/>
              <w:bottom w:val="single" w:sz="4" w:space="0" w:color="auto"/>
              <w:right w:val="single" w:sz="4" w:space="0" w:color="auto"/>
            </w:tcBorders>
            <w:shd w:val="clear" w:color="auto" w:fill="auto"/>
            <w:vAlign w:val="center"/>
            <w:hideMark/>
          </w:tcPr>
          <w:p w14:paraId="458248C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実施施設数</w:t>
            </w:r>
          </w:p>
        </w:tc>
        <w:tc>
          <w:tcPr>
            <w:tcW w:w="866" w:type="dxa"/>
            <w:tcBorders>
              <w:top w:val="nil"/>
              <w:left w:val="nil"/>
              <w:bottom w:val="single" w:sz="4" w:space="0" w:color="auto"/>
              <w:right w:val="single" w:sz="4" w:space="0" w:color="auto"/>
            </w:tcBorders>
            <w:shd w:val="clear" w:color="auto" w:fill="auto"/>
            <w:vAlign w:val="center"/>
            <w:hideMark/>
          </w:tcPr>
          <w:p w14:paraId="322F7CD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か所</w:t>
            </w:r>
          </w:p>
        </w:tc>
        <w:tc>
          <w:tcPr>
            <w:tcW w:w="820" w:type="dxa"/>
            <w:tcBorders>
              <w:top w:val="nil"/>
              <w:left w:val="nil"/>
              <w:bottom w:val="single" w:sz="4" w:space="0" w:color="auto"/>
              <w:right w:val="single" w:sz="4" w:space="0" w:color="auto"/>
            </w:tcBorders>
            <w:shd w:val="clear" w:color="auto" w:fill="auto"/>
            <w:vAlign w:val="center"/>
          </w:tcPr>
          <w:p w14:paraId="62D64AC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w:t>
            </w:r>
          </w:p>
        </w:tc>
        <w:tc>
          <w:tcPr>
            <w:tcW w:w="820" w:type="dxa"/>
            <w:tcBorders>
              <w:top w:val="nil"/>
              <w:left w:val="nil"/>
              <w:bottom w:val="single" w:sz="4" w:space="0" w:color="auto"/>
              <w:right w:val="single" w:sz="4" w:space="0" w:color="auto"/>
            </w:tcBorders>
            <w:shd w:val="clear" w:color="auto" w:fill="auto"/>
            <w:vAlign w:val="center"/>
          </w:tcPr>
          <w:p w14:paraId="51FFB75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w:t>
            </w:r>
          </w:p>
        </w:tc>
        <w:tc>
          <w:tcPr>
            <w:tcW w:w="820" w:type="dxa"/>
            <w:tcBorders>
              <w:top w:val="nil"/>
              <w:left w:val="nil"/>
              <w:bottom w:val="single" w:sz="4" w:space="0" w:color="auto"/>
              <w:right w:val="single" w:sz="4" w:space="0" w:color="auto"/>
            </w:tcBorders>
            <w:shd w:val="clear" w:color="auto" w:fill="auto"/>
            <w:vAlign w:val="center"/>
          </w:tcPr>
          <w:p w14:paraId="5A2978E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w:t>
            </w:r>
          </w:p>
        </w:tc>
        <w:tc>
          <w:tcPr>
            <w:tcW w:w="820" w:type="dxa"/>
            <w:tcBorders>
              <w:top w:val="nil"/>
              <w:left w:val="nil"/>
              <w:bottom w:val="single" w:sz="4" w:space="0" w:color="auto"/>
              <w:right w:val="single" w:sz="4" w:space="0" w:color="auto"/>
            </w:tcBorders>
            <w:shd w:val="clear" w:color="auto" w:fill="auto"/>
            <w:vAlign w:val="center"/>
          </w:tcPr>
          <w:p w14:paraId="040FBF7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w:t>
            </w:r>
          </w:p>
        </w:tc>
        <w:tc>
          <w:tcPr>
            <w:tcW w:w="820" w:type="dxa"/>
            <w:tcBorders>
              <w:top w:val="nil"/>
              <w:left w:val="nil"/>
              <w:bottom w:val="single" w:sz="4" w:space="0" w:color="auto"/>
              <w:right w:val="single" w:sz="4" w:space="0" w:color="auto"/>
            </w:tcBorders>
            <w:shd w:val="clear" w:color="auto" w:fill="auto"/>
            <w:vAlign w:val="center"/>
          </w:tcPr>
          <w:p w14:paraId="6B2FE1C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w:t>
            </w:r>
          </w:p>
        </w:tc>
        <w:tc>
          <w:tcPr>
            <w:tcW w:w="820" w:type="dxa"/>
            <w:tcBorders>
              <w:top w:val="nil"/>
              <w:left w:val="nil"/>
              <w:bottom w:val="single" w:sz="4" w:space="0" w:color="auto"/>
              <w:right w:val="single" w:sz="4" w:space="0" w:color="auto"/>
            </w:tcBorders>
            <w:shd w:val="clear" w:color="auto" w:fill="auto"/>
            <w:vAlign w:val="center"/>
          </w:tcPr>
          <w:p w14:paraId="26F5BB6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4</w:t>
            </w:r>
          </w:p>
        </w:tc>
      </w:tr>
      <w:tr w:rsidR="00AD3E1E" w:rsidRPr="00333639" w14:paraId="0F3950FE"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F853E6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基幹相談支援センター等機能強化事業</w:t>
            </w:r>
          </w:p>
        </w:tc>
        <w:tc>
          <w:tcPr>
            <w:tcW w:w="1559" w:type="dxa"/>
            <w:tcBorders>
              <w:top w:val="nil"/>
              <w:left w:val="nil"/>
              <w:bottom w:val="single" w:sz="4" w:space="0" w:color="auto"/>
              <w:right w:val="single" w:sz="4" w:space="0" w:color="auto"/>
            </w:tcBorders>
            <w:shd w:val="clear" w:color="auto" w:fill="auto"/>
            <w:vAlign w:val="center"/>
            <w:hideMark/>
          </w:tcPr>
          <w:p w14:paraId="25B741C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実施施設数</w:t>
            </w:r>
          </w:p>
        </w:tc>
        <w:tc>
          <w:tcPr>
            <w:tcW w:w="866" w:type="dxa"/>
            <w:tcBorders>
              <w:top w:val="nil"/>
              <w:left w:val="nil"/>
              <w:bottom w:val="single" w:sz="4" w:space="0" w:color="auto"/>
              <w:right w:val="single" w:sz="4" w:space="0" w:color="auto"/>
            </w:tcBorders>
            <w:shd w:val="clear" w:color="auto" w:fill="auto"/>
            <w:vAlign w:val="center"/>
            <w:hideMark/>
          </w:tcPr>
          <w:p w14:paraId="0263DCD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か所</w:t>
            </w:r>
          </w:p>
        </w:tc>
        <w:tc>
          <w:tcPr>
            <w:tcW w:w="820" w:type="dxa"/>
            <w:tcBorders>
              <w:top w:val="nil"/>
              <w:left w:val="nil"/>
              <w:bottom w:val="single" w:sz="4" w:space="0" w:color="auto"/>
              <w:right w:val="single" w:sz="4" w:space="0" w:color="auto"/>
            </w:tcBorders>
            <w:shd w:val="clear" w:color="auto" w:fill="auto"/>
            <w:vAlign w:val="center"/>
          </w:tcPr>
          <w:p w14:paraId="4C1B101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w:t>
            </w:r>
          </w:p>
        </w:tc>
        <w:tc>
          <w:tcPr>
            <w:tcW w:w="820" w:type="dxa"/>
            <w:tcBorders>
              <w:top w:val="nil"/>
              <w:left w:val="nil"/>
              <w:bottom w:val="single" w:sz="4" w:space="0" w:color="auto"/>
              <w:right w:val="single" w:sz="4" w:space="0" w:color="auto"/>
            </w:tcBorders>
            <w:shd w:val="clear" w:color="auto" w:fill="auto"/>
            <w:vAlign w:val="center"/>
          </w:tcPr>
          <w:p w14:paraId="4546591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p>
        </w:tc>
        <w:tc>
          <w:tcPr>
            <w:tcW w:w="820" w:type="dxa"/>
            <w:tcBorders>
              <w:top w:val="nil"/>
              <w:left w:val="nil"/>
              <w:bottom w:val="single" w:sz="4" w:space="0" w:color="auto"/>
              <w:right w:val="single" w:sz="4" w:space="0" w:color="auto"/>
            </w:tcBorders>
            <w:shd w:val="clear" w:color="auto" w:fill="auto"/>
            <w:vAlign w:val="center"/>
          </w:tcPr>
          <w:p w14:paraId="36D3CFE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w:t>
            </w:r>
          </w:p>
        </w:tc>
        <w:tc>
          <w:tcPr>
            <w:tcW w:w="820" w:type="dxa"/>
            <w:tcBorders>
              <w:top w:val="nil"/>
              <w:left w:val="nil"/>
              <w:bottom w:val="single" w:sz="4" w:space="0" w:color="auto"/>
              <w:right w:val="single" w:sz="4" w:space="0" w:color="auto"/>
            </w:tcBorders>
            <w:shd w:val="clear" w:color="auto" w:fill="auto"/>
            <w:vAlign w:val="center"/>
          </w:tcPr>
          <w:p w14:paraId="76DC560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p>
        </w:tc>
        <w:tc>
          <w:tcPr>
            <w:tcW w:w="820" w:type="dxa"/>
            <w:tcBorders>
              <w:top w:val="nil"/>
              <w:left w:val="nil"/>
              <w:bottom w:val="single" w:sz="4" w:space="0" w:color="auto"/>
              <w:right w:val="single" w:sz="4" w:space="0" w:color="auto"/>
            </w:tcBorders>
            <w:shd w:val="clear" w:color="auto" w:fill="auto"/>
            <w:vAlign w:val="center"/>
          </w:tcPr>
          <w:p w14:paraId="7DDDBE8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p>
        </w:tc>
        <w:tc>
          <w:tcPr>
            <w:tcW w:w="820" w:type="dxa"/>
            <w:tcBorders>
              <w:top w:val="nil"/>
              <w:left w:val="nil"/>
              <w:bottom w:val="single" w:sz="4" w:space="0" w:color="auto"/>
              <w:right w:val="single" w:sz="4" w:space="0" w:color="auto"/>
            </w:tcBorders>
            <w:shd w:val="clear" w:color="auto" w:fill="auto"/>
            <w:vAlign w:val="center"/>
          </w:tcPr>
          <w:p w14:paraId="3EE26B4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w:t>
            </w:r>
          </w:p>
        </w:tc>
      </w:tr>
      <w:tr w:rsidR="00AD3E1E" w:rsidRPr="00333639" w14:paraId="573B2558"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4E4D27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住宅入居等支援</w:t>
            </w:r>
          </w:p>
        </w:tc>
        <w:tc>
          <w:tcPr>
            <w:tcW w:w="1559" w:type="dxa"/>
            <w:tcBorders>
              <w:top w:val="nil"/>
              <w:left w:val="nil"/>
              <w:bottom w:val="single" w:sz="4" w:space="0" w:color="auto"/>
              <w:right w:val="single" w:sz="4" w:space="0" w:color="auto"/>
            </w:tcBorders>
            <w:shd w:val="clear" w:color="auto" w:fill="auto"/>
            <w:vAlign w:val="center"/>
            <w:hideMark/>
          </w:tcPr>
          <w:p w14:paraId="796B609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実施施設数</w:t>
            </w:r>
          </w:p>
        </w:tc>
        <w:tc>
          <w:tcPr>
            <w:tcW w:w="866" w:type="dxa"/>
            <w:tcBorders>
              <w:top w:val="nil"/>
              <w:left w:val="nil"/>
              <w:bottom w:val="single" w:sz="4" w:space="0" w:color="auto"/>
              <w:right w:val="single" w:sz="4" w:space="0" w:color="auto"/>
            </w:tcBorders>
            <w:shd w:val="clear" w:color="auto" w:fill="auto"/>
            <w:vAlign w:val="center"/>
            <w:hideMark/>
          </w:tcPr>
          <w:p w14:paraId="2766867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か所</w:t>
            </w:r>
          </w:p>
        </w:tc>
        <w:tc>
          <w:tcPr>
            <w:tcW w:w="820" w:type="dxa"/>
            <w:tcBorders>
              <w:top w:val="nil"/>
              <w:left w:val="nil"/>
              <w:bottom w:val="single" w:sz="4" w:space="0" w:color="auto"/>
              <w:right w:val="single" w:sz="4" w:space="0" w:color="auto"/>
            </w:tcBorders>
            <w:shd w:val="clear" w:color="auto" w:fill="auto"/>
            <w:vAlign w:val="center"/>
          </w:tcPr>
          <w:p w14:paraId="23420AE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single" w:sz="4" w:space="0" w:color="auto"/>
              <w:right w:val="single" w:sz="4" w:space="0" w:color="auto"/>
            </w:tcBorders>
            <w:shd w:val="clear" w:color="auto" w:fill="auto"/>
            <w:vAlign w:val="center"/>
          </w:tcPr>
          <w:p w14:paraId="37A9212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single" w:sz="4" w:space="0" w:color="auto"/>
              <w:right w:val="single" w:sz="4" w:space="0" w:color="auto"/>
            </w:tcBorders>
            <w:shd w:val="clear" w:color="auto" w:fill="auto"/>
            <w:vAlign w:val="center"/>
          </w:tcPr>
          <w:p w14:paraId="6E6A8C5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single" w:sz="4" w:space="0" w:color="auto"/>
              <w:right w:val="single" w:sz="4" w:space="0" w:color="auto"/>
            </w:tcBorders>
            <w:shd w:val="clear" w:color="auto" w:fill="auto"/>
            <w:vAlign w:val="center"/>
          </w:tcPr>
          <w:p w14:paraId="0896F36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single" w:sz="4" w:space="0" w:color="auto"/>
              <w:right w:val="single" w:sz="4" w:space="0" w:color="auto"/>
            </w:tcBorders>
            <w:shd w:val="clear" w:color="auto" w:fill="auto"/>
            <w:vAlign w:val="center"/>
          </w:tcPr>
          <w:p w14:paraId="2203507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single" w:sz="4" w:space="0" w:color="auto"/>
              <w:right w:val="single" w:sz="4" w:space="0" w:color="auto"/>
            </w:tcBorders>
            <w:shd w:val="clear" w:color="auto" w:fill="auto"/>
            <w:vAlign w:val="center"/>
          </w:tcPr>
          <w:p w14:paraId="7432AD9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r>
      <w:tr w:rsidR="00AD3E1E" w:rsidRPr="00333639" w14:paraId="0FD1F115"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3147B8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障害者虐待防止対策</w:t>
            </w:r>
          </w:p>
          <w:p w14:paraId="13D4E79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支援事業</w:t>
            </w:r>
          </w:p>
        </w:tc>
        <w:tc>
          <w:tcPr>
            <w:tcW w:w="1559" w:type="dxa"/>
            <w:tcBorders>
              <w:top w:val="nil"/>
              <w:left w:val="nil"/>
              <w:bottom w:val="single" w:sz="4" w:space="0" w:color="auto"/>
              <w:right w:val="single" w:sz="4" w:space="0" w:color="auto"/>
            </w:tcBorders>
            <w:shd w:val="clear" w:color="auto" w:fill="auto"/>
            <w:vAlign w:val="center"/>
          </w:tcPr>
          <w:p w14:paraId="69C4EF4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実施施設数</w:t>
            </w:r>
          </w:p>
        </w:tc>
        <w:tc>
          <w:tcPr>
            <w:tcW w:w="866" w:type="dxa"/>
            <w:tcBorders>
              <w:top w:val="nil"/>
              <w:left w:val="nil"/>
              <w:bottom w:val="single" w:sz="4" w:space="0" w:color="auto"/>
              <w:right w:val="single" w:sz="4" w:space="0" w:color="auto"/>
            </w:tcBorders>
            <w:shd w:val="clear" w:color="auto" w:fill="auto"/>
            <w:vAlign w:val="center"/>
          </w:tcPr>
          <w:p w14:paraId="431D7BA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か所</w:t>
            </w:r>
          </w:p>
        </w:tc>
        <w:tc>
          <w:tcPr>
            <w:tcW w:w="820" w:type="dxa"/>
            <w:tcBorders>
              <w:top w:val="nil"/>
              <w:left w:val="nil"/>
              <w:bottom w:val="single" w:sz="4" w:space="0" w:color="auto"/>
              <w:right w:val="single" w:sz="4" w:space="0" w:color="auto"/>
            </w:tcBorders>
            <w:shd w:val="clear" w:color="auto" w:fill="auto"/>
            <w:vAlign w:val="center"/>
          </w:tcPr>
          <w:p w14:paraId="5D1E446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6D3247B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3CF5B80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39A0E2B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6C25827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760A9A6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1280B8D7"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41A64C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成年後見制度利用</w:t>
            </w:r>
          </w:p>
          <w:p w14:paraId="03982DD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支援事業</w:t>
            </w:r>
          </w:p>
        </w:tc>
        <w:tc>
          <w:tcPr>
            <w:tcW w:w="1559" w:type="dxa"/>
            <w:tcBorders>
              <w:top w:val="nil"/>
              <w:left w:val="nil"/>
              <w:bottom w:val="single" w:sz="4" w:space="0" w:color="auto"/>
              <w:right w:val="single" w:sz="4" w:space="0" w:color="auto"/>
            </w:tcBorders>
            <w:shd w:val="clear" w:color="auto" w:fill="auto"/>
            <w:vAlign w:val="center"/>
            <w:hideMark/>
          </w:tcPr>
          <w:p w14:paraId="0022350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市長申立件数</w:t>
            </w:r>
          </w:p>
        </w:tc>
        <w:tc>
          <w:tcPr>
            <w:tcW w:w="866" w:type="dxa"/>
            <w:tcBorders>
              <w:top w:val="nil"/>
              <w:left w:val="nil"/>
              <w:bottom w:val="single" w:sz="4" w:space="0" w:color="auto"/>
              <w:right w:val="single" w:sz="4" w:space="0" w:color="auto"/>
            </w:tcBorders>
            <w:shd w:val="clear" w:color="auto" w:fill="auto"/>
            <w:vAlign w:val="center"/>
            <w:hideMark/>
          </w:tcPr>
          <w:p w14:paraId="3B59AE7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件/年</w:t>
            </w:r>
          </w:p>
        </w:tc>
        <w:tc>
          <w:tcPr>
            <w:tcW w:w="820" w:type="dxa"/>
            <w:tcBorders>
              <w:top w:val="nil"/>
              <w:left w:val="nil"/>
              <w:bottom w:val="single" w:sz="4" w:space="0" w:color="auto"/>
              <w:right w:val="single" w:sz="4" w:space="0" w:color="auto"/>
            </w:tcBorders>
            <w:shd w:val="clear" w:color="auto" w:fill="auto"/>
            <w:vAlign w:val="center"/>
          </w:tcPr>
          <w:p w14:paraId="7A87631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vAlign w:val="center"/>
          </w:tcPr>
          <w:p w14:paraId="36F1AA1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0</w:t>
            </w:r>
          </w:p>
        </w:tc>
        <w:tc>
          <w:tcPr>
            <w:tcW w:w="820" w:type="dxa"/>
            <w:tcBorders>
              <w:top w:val="nil"/>
              <w:left w:val="nil"/>
              <w:bottom w:val="single" w:sz="4" w:space="0" w:color="auto"/>
              <w:right w:val="single" w:sz="4" w:space="0" w:color="auto"/>
            </w:tcBorders>
            <w:shd w:val="clear" w:color="auto" w:fill="auto"/>
            <w:vAlign w:val="center"/>
          </w:tcPr>
          <w:p w14:paraId="7016554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23D2250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4FE2C1F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c>
          <w:tcPr>
            <w:tcW w:w="820" w:type="dxa"/>
            <w:tcBorders>
              <w:top w:val="nil"/>
              <w:left w:val="nil"/>
              <w:bottom w:val="single" w:sz="4" w:space="0" w:color="auto"/>
              <w:right w:val="single" w:sz="4" w:space="0" w:color="auto"/>
            </w:tcBorders>
            <w:shd w:val="clear" w:color="auto" w:fill="auto"/>
            <w:vAlign w:val="center"/>
          </w:tcPr>
          <w:p w14:paraId="49385E2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27668074"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F3FCC3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成年後見制度法人後見</w:t>
            </w:r>
          </w:p>
          <w:p w14:paraId="7D898DED"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支援事業</w:t>
            </w:r>
          </w:p>
        </w:tc>
        <w:tc>
          <w:tcPr>
            <w:tcW w:w="1559" w:type="dxa"/>
            <w:tcBorders>
              <w:top w:val="nil"/>
              <w:left w:val="nil"/>
              <w:bottom w:val="single" w:sz="4" w:space="0" w:color="auto"/>
              <w:right w:val="single" w:sz="4" w:space="0" w:color="auto"/>
            </w:tcBorders>
            <w:shd w:val="clear" w:color="auto" w:fill="auto"/>
            <w:vAlign w:val="center"/>
            <w:hideMark/>
          </w:tcPr>
          <w:p w14:paraId="2116AF5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実施の有無</w:t>
            </w:r>
          </w:p>
        </w:tc>
        <w:tc>
          <w:tcPr>
            <w:tcW w:w="866" w:type="dxa"/>
            <w:tcBorders>
              <w:top w:val="nil"/>
              <w:left w:val="nil"/>
              <w:bottom w:val="single" w:sz="4" w:space="0" w:color="auto"/>
              <w:right w:val="single" w:sz="4" w:space="0" w:color="auto"/>
            </w:tcBorders>
            <w:shd w:val="clear" w:color="auto" w:fill="auto"/>
            <w:vAlign w:val="center"/>
            <w:hideMark/>
          </w:tcPr>
          <w:p w14:paraId="7E525CC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有・無</w:t>
            </w:r>
          </w:p>
        </w:tc>
        <w:tc>
          <w:tcPr>
            <w:tcW w:w="820" w:type="dxa"/>
            <w:tcBorders>
              <w:top w:val="nil"/>
              <w:left w:val="nil"/>
              <w:bottom w:val="single" w:sz="4" w:space="0" w:color="auto"/>
              <w:right w:val="single" w:sz="4" w:space="0" w:color="auto"/>
            </w:tcBorders>
            <w:shd w:val="clear" w:color="auto" w:fill="auto"/>
            <w:vAlign w:val="center"/>
          </w:tcPr>
          <w:p w14:paraId="38BDF78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無</w:t>
            </w:r>
          </w:p>
        </w:tc>
        <w:tc>
          <w:tcPr>
            <w:tcW w:w="820" w:type="dxa"/>
            <w:tcBorders>
              <w:top w:val="nil"/>
              <w:left w:val="nil"/>
              <w:bottom w:val="single" w:sz="4" w:space="0" w:color="auto"/>
              <w:right w:val="single" w:sz="4" w:space="0" w:color="auto"/>
            </w:tcBorders>
            <w:shd w:val="clear" w:color="auto" w:fill="auto"/>
            <w:vAlign w:val="center"/>
          </w:tcPr>
          <w:p w14:paraId="6ACE3A4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無</w:t>
            </w:r>
          </w:p>
        </w:tc>
        <w:tc>
          <w:tcPr>
            <w:tcW w:w="820" w:type="dxa"/>
            <w:tcBorders>
              <w:top w:val="nil"/>
              <w:left w:val="nil"/>
              <w:bottom w:val="single" w:sz="4" w:space="0" w:color="auto"/>
              <w:right w:val="single" w:sz="4" w:space="0" w:color="auto"/>
            </w:tcBorders>
            <w:shd w:val="clear" w:color="auto" w:fill="auto"/>
            <w:noWrap/>
            <w:vAlign w:val="center"/>
          </w:tcPr>
          <w:p w14:paraId="049EAB2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無</w:t>
            </w:r>
          </w:p>
        </w:tc>
        <w:tc>
          <w:tcPr>
            <w:tcW w:w="820" w:type="dxa"/>
            <w:tcBorders>
              <w:top w:val="single" w:sz="4" w:space="0" w:color="auto"/>
              <w:left w:val="nil"/>
              <w:bottom w:val="single" w:sz="4" w:space="0" w:color="auto"/>
              <w:right w:val="single" w:sz="4" w:space="0" w:color="auto"/>
            </w:tcBorders>
            <w:shd w:val="clear" w:color="000000" w:fill="FFFFFF" w:themeFill="background1"/>
            <w:vAlign w:val="center"/>
          </w:tcPr>
          <w:p w14:paraId="5617FC0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無</w:t>
            </w:r>
          </w:p>
        </w:tc>
        <w:tc>
          <w:tcPr>
            <w:tcW w:w="820" w:type="dxa"/>
            <w:tcBorders>
              <w:top w:val="single" w:sz="4" w:space="0" w:color="auto"/>
              <w:left w:val="nil"/>
              <w:bottom w:val="single" w:sz="4" w:space="0" w:color="auto"/>
              <w:right w:val="single" w:sz="4" w:space="0" w:color="auto"/>
            </w:tcBorders>
            <w:shd w:val="clear" w:color="000000" w:fill="FFFFFF" w:themeFill="background1"/>
            <w:vAlign w:val="center"/>
          </w:tcPr>
          <w:p w14:paraId="712DBAF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無</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0269942F"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無</w:t>
            </w:r>
          </w:p>
        </w:tc>
      </w:tr>
    </w:tbl>
    <w:p w14:paraId="225AB085" w14:textId="77777777" w:rsidR="00AD3E1E" w:rsidRPr="00333639" w:rsidRDefault="00AD3E1E" w:rsidP="00AD3E1E"/>
    <w:p w14:paraId="0C32A8A6" w14:textId="77777777" w:rsidR="00AD3E1E" w:rsidRPr="00333639" w:rsidRDefault="00AD3E1E" w:rsidP="00AD3E1E">
      <w:pPr>
        <w:pStyle w:val="af5"/>
        <w:ind w:leftChars="0" w:left="240"/>
      </w:pPr>
      <w:r w:rsidRPr="00333639">
        <w:rPr>
          <w:rFonts w:hint="eastAsia"/>
        </w:rPr>
        <w:t>【障害支援区分認定等事務】</w:t>
      </w:r>
    </w:p>
    <w:p w14:paraId="1555FC14" w14:textId="0E7CA2FA" w:rsidR="00CC13A8" w:rsidRPr="00333639" w:rsidRDefault="00AD3E1E" w:rsidP="00AD3E1E">
      <w:pPr>
        <w:pStyle w:val="af5"/>
        <w:jc w:val="both"/>
      </w:pPr>
      <w:r w:rsidRPr="00333639">
        <w:rPr>
          <w:rFonts w:hint="eastAsia"/>
        </w:rPr>
        <w:t>○障害福祉サービスのうち，介護給付に関するサービスを利用するためには，障害支援区分の認定を受ける必要があります。認定にあたっては，申請に基づき，市が調査を行い，調査結果と主治医意見書をもとに専門家等で構成される障害者介護認定審査会を開催します。今後とも，認定が適切かつ円滑に行われるよう努めます。</w:t>
      </w:r>
    </w:p>
    <w:p w14:paraId="1EB4421E" w14:textId="77777777" w:rsidR="00EC7998" w:rsidRPr="00333639" w:rsidRDefault="00EC7998" w:rsidP="003153B7">
      <w:pPr>
        <w:rPr>
          <w:rFonts w:asciiTheme="minorEastAsia" w:eastAsiaTheme="minorEastAsia" w:hAnsiTheme="minorEastAsia"/>
        </w:rPr>
      </w:pPr>
    </w:p>
    <w:p w14:paraId="04592AE1" w14:textId="77777777" w:rsidR="00282E87" w:rsidRPr="00333639" w:rsidRDefault="00282E87" w:rsidP="003153B7">
      <w:pPr>
        <w:rPr>
          <w:rFonts w:asciiTheme="minorEastAsia" w:eastAsiaTheme="minorEastAsia" w:hAnsiTheme="minorEastAsia"/>
        </w:rPr>
      </w:pPr>
      <w:r w:rsidRPr="00333639">
        <w:rPr>
          <w:rFonts w:asciiTheme="minorEastAsia" w:eastAsiaTheme="minorEastAsia" w:hAnsiTheme="minorEastAsia"/>
        </w:rPr>
        <w:br w:type="page"/>
      </w:r>
    </w:p>
    <w:p w14:paraId="6BCEB322" w14:textId="1C74D2C6" w:rsidR="008D0ED8" w:rsidRPr="00333639" w:rsidRDefault="008D0ED8" w:rsidP="003153B7">
      <w:pPr>
        <w:rPr>
          <w:noProof/>
        </w:rPr>
      </w:pPr>
      <w:r w:rsidRPr="00333639">
        <w:rPr>
          <w:noProof/>
        </w:rPr>
        <w:lastRenderedPageBreak/>
        <w:br w:type="page"/>
      </w:r>
    </w:p>
    <w:p w14:paraId="48C6ABE1" w14:textId="1339B457" w:rsidR="00C2203D" w:rsidRPr="00333639" w:rsidRDefault="0052701E" w:rsidP="003153B7">
      <w:pPr>
        <w:rPr>
          <w:noProof/>
        </w:rPr>
      </w:pPr>
      <w:r>
        <w:rPr>
          <w:noProof/>
        </w:rPr>
        <w:lastRenderedPageBreak/>
        <w:drawing>
          <wp:anchor distT="0" distB="0" distL="114300" distR="114300" simplePos="0" relativeHeight="251778048" behindDoc="0" locked="0" layoutInCell="1" allowOverlap="1" wp14:anchorId="599FC3C8" wp14:editId="14499407">
            <wp:simplePos x="0" y="0"/>
            <wp:positionH relativeFrom="page">
              <wp:posOffset>6335395</wp:posOffset>
            </wp:positionH>
            <wp:positionV relativeFrom="page">
              <wp:posOffset>9467215</wp:posOffset>
            </wp:positionV>
            <wp:extent cx="647700" cy="647700"/>
            <wp:effectExtent l="0" t="0" r="0" b="0"/>
            <wp:wrapNone/>
            <wp:docPr id="1370" name="JAVISCODE08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73BAFE6F" w14:textId="77777777" w:rsidR="00C2203D" w:rsidRPr="00333639" w:rsidRDefault="00C2203D" w:rsidP="003153B7">
      <w:pPr>
        <w:rPr>
          <w:rFonts w:ascii="Times New Roman"/>
          <w:noProof/>
        </w:rPr>
      </w:pPr>
    </w:p>
    <w:p w14:paraId="67BFD57E" w14:textId="77777777" w:rsidR="00C2203D" w:rsidRPr="00333639" w:rsidRDefault="00C2203D" w:rsidP="003153B7"/>
    <w:p w14:paraId="456E35A3" w14:textId="77777777" w:rsidR="00C2203D" w:rsidRPr="00333639" w:rsidRDefault="00C2203D" w:rsidP="003153B7"/>
    <w:p w14:paraId="300C9983" w14:textId="77777777" w:rsidR="00C2203D" w:rsidRPr="00333639" w:rsidRDefault="00C2203D" w:rsidP="003153B7"/>
    <w:p w14:paraId="6E6A149F" w14:textId="77777777" w:rsidR="00C2203D" w:rsidRPr="00333639" w:rsidRDefault="00C2203D" w:rsidP="003153B7"/>
    <w:p w14:paraId="76A61663" w14:textId="77777777" w:rsidR="00C2203D" w:rsidRPr="00333639" w:rsidRDefault="00C2203D" w:rsidP="003153B7"/>
    <w:p w14:paraId="5CB5D344" w14:textId="77777777" w:rsidR="00C2203D" w:rsidRPr="00333639" w:rsidRDefault="00C2203D" w:rsidP="003153B7"/>
    <w:p w14:paraId="4676C8EB" w14:textId="77777777" w:rsidR="00C2203D" w:rsidRPr="00333639" w:rsidRDefault="00C2203D" w:rsidP="003153B7"/>
    <w:p w14:paraId="5606CAD1" w14:textId="77777777" w:rsidR="00C2203D" w:rsidRPr="00333639" w:rsidRDefault="00C2203D" w:rsidP="003153B7"/>
    <w:p w14:paraId="5D9F9FE5" w14:textId="77777777" w:rsidR="00C2203D" w:rsidRPr="00333639" w:rsidRDefault="00C2203D" w:rsidP="003153B7"/>
    <w:p w14:paraId="7B90A94D" w14:textId="77777777" w:rsidR="00C2203D" w:rsidRPr="00333639" w:rsidRDefault="00C2203D" w:rsidP="003153B7"/>
    <w:p w14:paraId="77BBF17F" w14:textId="77777777" w:rsidR="00C2203D" w:rsidRPr="00333639" w:rsidRDefault="00C2203D" w:rsidP="003153B7"/>
    <w:p w14:paraId="06763811" w14:textId="77777777" w:rsidR="00AD3E1E" w:rsidRPr="00333639" w:rsidRDefault="00AD3E1E" w:rsidP="00AD3E1E"/>
    <w:p w14:paraId="005191A9" w14:textId="77777777" w:rsidR="00AD3E1E" w:rsidRPr="00333639" w:rsidRDefault="00AD3E1E" w:rsidP="00AD3E1E"/>
    <w:p w14:paraId="544DBDAF" w14:textId="77777777" w:rsidR="00AD3E1E" w:rsidRPr="00333639" w:rsidRDefault="00AD3E1E" w:rsidP="00AD3E1E">
      <w:pPr>
        <w:tabs>
          <w:tab w:val="center" w:pos="5419"/>
        </w:tabs>
        <w:ind w:leftChars="900" w:left="1800"/>
        <w:jc w:val="left"/>
        <w:rPr>
          <w:rFonts w:ascii="HGSｺﾞｼｯｸM" w:eastAsia="HGSｺﾞｼｯｸM"/>
          <w:sz w:val="40"/>
          <w:szCs w:val="40"/>
        </w:rPr>
      </w:pPr>
      <w:r w:rsidRPr="00333639">
        <w:rPr>
          <w:noProof/>
        </w:rPr>
        <mc:AlternateContent>
          <mc:Choice Requires="wps">
            <w:drawing>
              <wp:anchor distT="4294967293" distB="4294967293" distL="114300" distR="114300" simplePos="0" relativeHeight="251904000" behindDoc="0" locked="0" layoutInCell="1" allowOverlap="1" wp14:anchorId="23A0811B" wp14:editId="5F85A221">
                <wp:simplePos x="0" y="0"/>
                <wp:positionH relativeFrom="column">
                  <wp:posOffset>1337310</wp:posOffset>
                </wp:positionH>
                <wp:positionV relativeFrom="paragraph">
                  <wp:posOffset>691514</wp:posOffset>
                </wp:positionV>
                <wp:extent cx="4824095" cy="0"/>
                <wp:effectExtent l="0" t="19050" r="14605" b="38100"/>
                <wp:wrapNone/>
                <wp:docPr id="1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904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" strokeweight="4pt">
                <v:stroke joinstyle="miter"/>
              </v:line>
            </w:pict>
          </mc:Fallback>
        </mc:AlternateContent>
      </w:r>
      <w:r w:rsidRPr="00333639">
        <w:rPr>
          <w:rFonts w:ascii="HGSｺﾞｼｯｸM" w:eastAsia="HGSｺﾞｼｯｸM" w:hint="eastAsia"/>
          <w:sz w:val="40"/>
          <w:szCs w:val="40"/>
        </w:rPr>
        <w:t>第</w:t>
      </w:r>
      <w:r w:rsidRPr="00333639">
        <w:rPr>
          <w:rFonts w:ascii="HGSｺﾞｼｯｸM" w:eastAsia="HGSｺﾞｼｯｸM" w:hint="eastAsia"/>
          <w:b/>
          <w:sz w:val="72"/>
          <w:szCs w:val="72"/>
        </w:rPr>
        <w:t>５</w:t>
      </w:r>
      <w:r w:rsidRPr="00333639">
        <w:rPr>
          <w:rFonts w:ascii="HGSｺﾞｼｯｸM" w:eastAsia="HGSｺﾞｼｯｸM" w:hint="eastAsia"/>
          <w:sz w:val="40"/>
          <w:szCs w:val="40"/>
        </w:rPr>
        <w:t>章</w:t>
      </w:r>
    </w:p>
    <w:p w14:paraId="4572D2BE" w14:textId="77777777" w:rsidR="00AD3E1E" w:rsidRPr="00333639" w:rsidRDefault="00AD3E1E" w:rsidP="00AD3E1E">
      <w:pPr>
        <w:jc w:val="right"/>
        <w:rPr>
          <w:rFonts w:ascii="HGSｺﾞｼｯｸM" w:eastAsia="HGSｺﾞｼｯｸM"/>
          <w:sz w:val="40"/>
          <w:szCs w:val="40"/>
        </w:rPr>
      </w:pPr>
      <w:r w:rsidRPr="00333639">
        <w:rPr>
          <w:rFonts w:ascii="HGSｺﾞｼｯｸM" w:eastAsia="HGSｺﾞｼｯｸM" w:hint="eastAsia"/>
          <w:sz w:val="40"/>
          <w:szCs w:val="40"/>
        </w:rPr>
        <w:t>障害児福祉サービス等の見込</w:t>
      </w:r>
      <w:r w:rsidRPr="00333639">
        <w:rPr>
          <w:rFonts w:ascii="HGSｺﾞｼｯｸM" w:eastAsia="HGSｺﾞｼｯｸM"/>
          <w:sz w:val="40"/>
          <w:szCs w:val="40"/>
        </w:rPr>
        <w:br/>
      </w:r>
    </w:p>
    <w:p w14:paraId="610BA806" w14:textId="77777777" w:rsidR="00AD3E1E" w:rsidRPr="00333639" w:rsidRDefault="00AD3E1E" w:rsidP="00AD3E1E"/>
    <w:p w14:paraId="1739E8B1" w14:textId="77777777" w:rsidR="00AD3E1E" w:rsidRPr="00333639" w:rsidRDefault="00AD3E1E" w:rsidP="00AD3E1E"/>
    <w:p w14:paraId="0EAB6DE1" w14:textId="77777777" w:rsidR="00C2203D" w:rsidRPr="00AD3E1E" w:rsidRDefault="00C2203D" w:rsidP="003153B7"/>
    <w:p w14:paraId="61A30C28" w14:textId="77777777" w:rsidR="00C2203D" w:rsidRPr="00333639" w:rsidRDefault="00C2203D" w:rsidP="003153B7"/>
    <w:p w14:paraId="471635F2" w14:textId="77777777" w:rsidR="006D19DB" w:rsidRPr="00333639" w:rsidRDefault="006D19DB" w:rsidP="003153B7">
      <w:pPr>
        <w:rPr>
          <w:rFonts w:ascii="HGSｺﾞｼｯｸM" w:eastAsia="HGSｺﾞｼｯｸM"/>
          <w:sz w:val="32"/>
          <w:szCs w:val="32"/>
        </w:rPr>
      </w:pPr>
      <w:r w:rsidRPr="00333639">
        <w:br w:type="page"/>
      </w:r>
    </w:p>
    <w:p w14:paraId="3D4FF51C" w14:textId="77777777" w:rsidR="00AD3E1E" w:rsidRPr="00333639" w:rsidRDefault="0052701E" w:rsidP="00AD3E1E">
      <w:pPr>
        <w:pStyle w:val="1"/>
      </w:pPr>
      <w:r>
        <w:rPr>
          <w:rFonts w:hint="eastAsia"/>
          <w:noProof/>
          <w:sz w:val="24"/>
          <w:szCs w:val="24"/>
        </w:rPr>
        <w:lastRenderedPageBreak/>
        <w:drawing>
          <wp:anchor distT="0" distB="0" distL="114300" distR="114300" simplePos="0" relativeHeight="251779072" behindDoc="0" locked="0" layoutInCell="1" allowOverlap="1" wp14:anchorId="1CB202D6" wp14:editId="5A390EFD">
            <wp:simplePos x="0" y="0"/>
            <wp:positionH relativeFrom="page">
              <wp:posOffset>575310</wp:posOffset>
            </wp:positionH>
            <wp:positionV relativeFrom="page">
              <wp:posOffset>9467215</wp:posOffset>
            </wp:positionV>
            <wp:extent cx="647700" cy="647700"/>
            <wp:effectExtent l="0" t="0" r="0" b="0"/>
            <wp:wrapNone/>
            <wp:docPr id="1371" name="JAVISCODE08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１　成果目標</w:t>
      </w:r>
    </w:p>
    <w:p w14:paraId="3F7B0A9D" w14:textId="77777777" w:rsidR="00AD3E1E" w:rsidRPr="00333639" w:rsidRDefault="00AD3E1E" w:rsidP="00AD3E1E"/>
    <w:p w14:paraId="6E5301E6" w14:textId="77777777" w:rsidR="00AD3E1E" w:rsidRPr="00333639" w:rsidRDefault="00AD3E1E" w:rsidP="00AD3E1E">
      <w:pPr>
        <w:ind w:firstLineChars="100" w:firstLine="240"/>
        <w:rPr>
          <w:sz w:val="24"/>
          <w:szCs w:val="24"/>
        </w:rPr>
      </w:pPr>
      <w:r w:rsidRPr="00333639">
        <w:rPr>
          <w:rFonts w:hint="eastAsia"/>
          <w:sz w:val="24"/>
          <w:szCs w:val="24"/>
        </w:rPr>
        <w:t>障害児に対するライフステージに応じた重層的な地域支援体制を構築し，さらに医療的ニーズへの対応を図るため，平成</w:t>
      </w:r>
      <w:r w:rsidRPr="00333639">
        <w:rPr>
          <w:rFonts w:hint="eastAsia"/>
          <w:sz w:val="24"/>
          <w:szCs w:val="24"/>
        </w:rPr>
        <w:t>32</w:t>
      </w:r>
      <w:r w:rsidRPr="00333639">
        <w:rPr>
          <w:rFonts w:hint="eastAsia"/>
          <w:sz w:val="24"/>
          <w:szCs w:val="24"/>
        </w:rPr>
        <w:t>年度を目標年度に数値目標を次のとおり設定します。</w:t>
      </w:r>
    </w:p>
    <w:p w14:paraId="017CBEBB" w14:textId="77777777" w:rsidR="00AD3E1E" w:rsidRPr="00333639" w:rsidRDefault="00AD3E1E" w:rsidP="00AD3E1E"/>
    <w:p w14:paraId="29ADCE3F" w14:textId="77777777" w:rsidR="00AD3E1E" w:rsidRPr="00333639" w:rsidRDefault="00AD3E1E" w:rsidP="00AD3E1E">
      <w:pPr>
        <w:pStyle w:val="24"/>
        <w:ind w:leftChars="71" w:left="425" w:hangingChars="101" w:hanging="283"/>
        <w:jc w:val="both"/>
        <w:rPr>
          <w:sz w:val="28"/>
          <w:szCs w:val="28"/>
        </w:rPr>
      </w:pPr>
      <w:r w:rsidRPr="00333639">
        <w:rPr>
          <w:rFonts w:hint="eastAsia"/>
          <w:sz w:val="28"/>
          <w:szCs w:val="28"/>
        </w:rPr>
        <w:t>【数値目標に対する国の考え方】</w:t>
      </w:r>
    </w:p>
    <w:p w14:paraId="0BCE1737" w14:textId="77777777" w:rsidR="00AD3E1E" w:rsidRPr="00333639" w:rsidRDefault="00AD3E1E" w:rsidP="00AD3E1E">
      <w:pPr>
        <w:pStyle w:val="24"/>
        <w:ind w:leftChars="100" w:left="200" w:firstLineChars="100" w:firstLine="240"/>
        <w:jc w:val="both"/>
      </w:pPr>
      <w:r w:rsidRPr="00333639">
        <w:rPr>
          <w:rFonts w:hint="eastAsia"/>
        </w:rPr>
        <w:t>国は，第１期障害児福祉計画（平成30年度～32年度）の策定にあたって，必要な障害福祉サービス等及び障害児通所支援等の提供体制の確保に係る目標について具体的な指針を示すとともに，これを「成果目標」とし，サービスごとの見込量を「活動指標」として計画の分析・評価・見直しを行うという枠組みを示しています。</w:t>
      </w:r>
    </w:p>
    <w:p w14:paraId="7C5D4D2A" w14:textId="77777777" w:rsidR="00AD3E1E" w:rsidRPr="00333639" w:rsidRDefault="00AD3E1E" w:rsidP="00AD3E1E"/>
    <w:p w14:paraId="226644F3" w14:textId="77777777" w:rsidR="00AD3E1E" w:rsidRPr="00333639" w:rsidRDefault="00AD3E1E" w:rsidP="00AD3E1E">
      <w:pPr>
        <w:pStyle w:val="24"/>
        <w:ind w:leftChars="71" w:left="638" w:hangingChars="177" w:hanging="496"/>
        <w:jc w:val="both"/>
        <w:rPr>
          <w:sz w:val="28"/>
          <w:szCs w:val="28"/>
        </w:rPr>
      </w:pPr>
      <w:r w:rsidRPr="00333639">
        <w:rPr>
          <w:rFonts w:hint="eastAsia"/>
          <w:sz w:val="28"/>
          <w:szCs w:val="28"/>
        </w:rPr>
        <w:t>【市の考え方】</w:t>
      </w:r>
    </w:p>
    <w:p w14:paraId="486FE3BC" w14:textId="77777777" w:rsidR="00AD3E1E" w:rsidRPr="00333639" w:rsidRDefault="00AD3E1E" w:rsidP="00AD3E1E">
      <w:pPr>
        <w:pStyle w:val="24"/>
        <w:ind w:leftChars="71" w:left="142" w:firstLineChars="100" w:firstLine="240"/>
        <w:jc w:val="both"/>
      </w:pPr>
      <w:r w:rsidRPr="00333639">
        <w:rPr>
          <w:rFonts w:hint="eastAsia"/>
        </w:rPr>
        <w:t>本市も，国が示す指針に準拠して成果目標を設定し，障害児の状況と意向，地域の受入体制等の状況を踏まえた上で，サービス事業所や各種支援機関等と連携しながら，障害児への支援等の取組みを進めます。</w:t>
      </w:r>
    </w:p>
    <w:p w14:paraId="07808BC0" w14:textId="77777777" w:rsidR="00AD3E1E" w:rsidRPr="00333639" w:rsidRDefault="00AD3E1E" w:rsidP="00AD3E1E"/>
    <w:p w14:paraId="697E002A" w14:textId="77777777" w:rsidR="00AD3E1E" w:rsidRPr="00333639" w:rsidRDefault="00AD3E1E" w:rsidP="00AD3E1E">
      <w:pPr>
        <w:pStyle w:val="24"/>
        <w:jc w:val="both"/>
        <w:rPr>
          <w:rFonts w:ascii="HGSｺﾞｼｯｸE" w:eastAsia="HGSｺﾞｼｯｸE" w:hAnsi="HGSｺﾞｼｯｸE"/>
        </w:rPr>
      </w:pPr>
      <w:r w:rsidRPr="00333639">
        <w:rPr>
          <w:rFonts w:ascii="HGSｺﾞｼｯｸE" w:eastAsia="HGSｺﾞｼｯｸE" w:hAnsi="HGSｺﾞｼｯｸE" w:hint="eastAsia"/>
        </w:rPr>
        <w:t>①　児童発達支援センターの設置及び保育所等訪問支援の充実（新設）</w:t>
      </w:r>
    </w:p>
    <w:p w14:paraId="21D94D09" w14:textId="77777777" w:rsidR="00AD3E1E" w:rsidRPr="00333639" w:rsidRDefault="00AD3E1E" w:rsidP="00AD3E1E">
      <w:pPr>
        <w:pStyle w:val="24"/>
        <w:jc w:val="both"/>
      </w:pPr>
      <w:r w:rsidRPr="00333639">
        <w:rPr>
          <w:rFonts w:hint="eastAsia"/>
        </w:rPr>
        <w:t>【国指針】平成32年度末までに，児童発達支援センターを少なくとも１か所以上設置することを基本とする。設置された児童発達支援センターが保育所等訪問支援を実施するなどにより，平成32年度末までに，全ての市町村において，保育所等訪問支援を利用できる体制を構築することを基本とする。</w:t>
      </w:r>
    </w:p>
    <w:p w14:paraId="286D1CD3" w14:textId="77777777" w:rsidR="00AD3E1E" w:rsidRPr="00333639" w:rsidRDefault="00AD3E1E" w:rsidP="00AD3E1E">
      <w:pPr>
        <w:pStyle w:val="24"/>
        <w:jc w:val="both"/>
      </w:pPr>
      <w:r w:rsidRPr="00333639">
        <w:rPr>
          <w:rFonts w:ascii="Century" w:eastAsia="ＭＳ 明朝" w:hAnsi="Century" w:hint="eastAsia"/>
        </w:rPr>
        <w:t>【市方針】国の指針に準拠して目標値を設定し，つくし学園，つくし療育ホーム，幼児ことばの教室及び早期療育相談の分散する児童発達支援の機能を統合し，総合的な児童発達支援センターの設置及び保育所等訪問支援を利用できる体制を構築します。</w:t>
      </w:r>
    </w:p>
    <w:tbl>
      <w:tblPr>
        <w:tblW w:w="9355" w:type="dxa"/>
        <w:tblInd w:w="392" w:type="dxa"/>
        <w:tblLook w:val="04A0" w:firstRow="1" w:lastRow="0" w:firstColumn="1" w:lastColumn="0" w:noHBand="0" w:noVBand="1"/>
      </w:tblPr>
      <w:tblGrid>
        <w:gridCol w:w="283"/>
        <w:gridCol w:w="2410"/>
        <w:gridCol w:w="2977"/>
        <w:gridCol w:w="1134"/>
        <w:gridCol w:w="2551"/>
      </w:tblGrid>
      <w:tr w:rsidR="00AD3E1E" w:rsidRPr="00333639" w14:paraId="778BD626" w14:textId="77777777" w:rsidTr="00494A2F">
        <w:tc>
          <w:tcPr>
            <w:tcW w:w="5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F79A39" w14:textId="77777777" w:rsidR="00AD3E1E" w:rsidRPr="00333639" w:rsidRDefault="00AD3E1E" w:rsidP="00494A2F">
            <w:pPr>
              <w:pStyle w:val="a3"/>
              <w:tabs>
                <w:tab w:val="clear" w:pos="4252"/>
                <w:tab w:val="clear" w:pos="8504"/>
              </w:tabs>
              <w:snapToGrid/>
              <w:spacing w:line="30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項目</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E4792A" w14:textId="77777777" w:rsidR="00AD3E1E" w:rsidRPr="00333639" w:rsidRDefault="00AD3E1E" w:rsidP="00494A2F">
            <w:pPr>
              <w:pStyle w:val="a3"/>
              <w:tabs>
                <w:tab w:val="clear" w:pos="4252"/>
                <w:tab w:val="clear" w:pos="8504"/>
              </w:tabs>
              <w:snapToGrid/>
              <w:spacing w:line="30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数値</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90EDB" w14:textId="77777777" w:rsidR="00AD3E1E" w:rsidRPr="00333639" w:rsidRDefault="00AD3E1E" w:rsidP="00494A2F">
            <w:pPr>
              <w:pStyle w:val="a3"/>
              <w:tabs>
                <w:tab w:val="clear" w:pos="4252"/>
                <w:tab w:val="clear" w:pos="8504"/>
              </w:tabs>
              <w:snapToGrid/>
              <w:spacing w:line="300" w:lineRule="exact"/>
              <w:jc w:val="center"/>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備考</w:t>
            </w:r>
          </w:p>
        </w:tc>
      </w:tr>
      <w:tr w:rsidR="00AD3E1E" w:rsidRPr="00333639" w14:paraId="762CDBB9" w14:textId="77777777" w:rsidTr="00494A2F">
        <w:tc>
          <w:tcPr>
            <w:tcW w:w="2693" w:type="dxa"/>
            <w:gridSpan w:val="2"/>
            <w:tcBorders>
              <w:top w:val="single" w:sz="4" w:space="0" w:color="auto"/>
              <w:left w:val="single" w:sz="4" w:space="0" w:color="auto"/>
              <w:bottom w:val="nil"/>
              <w:right w:val="single" w:sz="4" w:space="0" w:color="auto"/>
            </w:tcBorders>
          </w:tcPr>
          <w:p w14:paraId="4AA373E7" w14:textId="77777777" w:rsidR="00AD3E1E" w:rsidRPr="00333639" w:rsidRDefault="00AD3E1E" w:rsidP="00AD3E1E">
            <w:pPr>
              <w:pStyle w:val="110"/>
            </w:pPr>
            <w:r w:rsidRPr="00333639">
              <w:rPr>
                <w:rFonts w:hint="eastAsia"/>
              </w:rPr>
              <w:t>児童発達支援センターの設置</w:t>
            </w:r>
          </w:p>
        </w:tc>
        <w:tc>
          <w:tcPr>
            <w:tcW w:w="2977" w:type="dxa"/>
            <w:tcBorders>
              <w:top w:val="single" w:sz="4" w:space="0" w:color="auto"/>
              <w:left w:val="single" w:sz="4" w:space="0" w:color="auto"/>
              <w:bottom w:val="single" w:sz="4" w:space="0" w:color="auto"/>
              <w:right w:val="single" w:sz="4" w:space="0" w:color="auto"/>
            </w:tcBorders>
          </w:tcPr>
          <w:p w14:paraId="7BA247BF" w14:textId="77777777" w:rsidR="00AD3E1E" w:rsidRPr="00333639" w:rsidRDefault="00AD3E1E" w:rsidP="00AD3E1E">
            <w:pPr>
              <w:pStyle w:val="110"/>
            </w:pPr>
            <w:r w:rsidRPr="00333639">
              <w:rPr>
                <w:rFonts w:hint="eastAsia"/>
              </w:rPr>
              <w:t>①平成29年度末【実績】</w:t>
            </w:r>
          </w:p>
          <w:p w14:paraId="1BA75AA2" w14:textId="77777777" w:rsidR="00AD3E1E" w:rsidRPr="00333639" w:rsidRDefault="00AD3E1E" w:rsidP="00AD3E1E">
            <w:pPr>
              <w:pStyle w:val="110"/>
            </w:pPr>
            <w:r w:rsidRPr="00333639">
              <w:rPr>
                <w:rFonts w:hint="eastAsia"/>
              </w:rPr>
              <w:t>②平成32年度末【目標値】</w:t>
            </w:r>
          </w:p>
        </w:tc>
        <w:tc>
          <w:tcPr>
            <w:tcW w:w="1134" w:type="dxa"/>
            <w:tcBorders>
              <w:top w:val="single" w:sz="4" w:space="0" w:color="auto"/>
              <w:left w:val="single" w:sz="4" w:space="0" w:color="auto"/>
              <w:bottom w:val="single" w:sz="4" w:space="0" w:color="auto"/>
              <w:right w:val="single" w:sz="4" w:space="0" w:color="auto"/>
            </w:tcBorders>
          </w:tcPr>
          <w:p w14:paraId="7E4CB012" w14:textId="77777777" w:rsidR="00AD3E1E" w:rsidRPr="00333639" w:rsidRDefault="00AD3E1E" w:rsidP="00AD3E1E">
            <w:pPr>
              <w:pStyle w:val="afe"/>
            </w:pPr>
            <w:r w:rsidRPr="00333639">
              <w:rPr>
                <w:rFonts w:hint="eastAsia"/>
              </w:rPr>
              <w:t>１か所</w:t>
            </w:r>
          </w:p>
          <w:p w14:paraId="5F0B9DB8" w14:textId="77777777" w:rsidR="00AD3E1E" w:rsidRPr="00333639" w:rsidRDefault="00AD3E1E" w:rsidP="00AD3E1E">
            <w:pPr>
              <w:pStyle w:val="afe"/>
            </w:pPr>
            <w:r w:rsidRPr="00333639">
              <w:rPr>
                <w:rFonts w:hint="eastAsia"/>
              </w:rPr>
              <w:t>１か所</w:t>
            </w:r>
          </w:p>
        </w:tc>
        <w:tc>
          <w:tcPr>
            <w:tcW w:w="2551" w:type="dxa"/>
            <w:tcBorders>
              <w:top w:val="single" w:sz="4" w:space="0" w:color="auto"/>
              <w:left w:val="single" w:sz="4" w:space="0" w:color="auto"/>
              <w:bottom w:val="single" w:sz="4" w:space="0" w:color="auto"/>
              <w:right w:val="single" w:sz="4" w:space="0" w:color="auto"/>
            </w:tcBorders>
            <w:vAlign w:val="center"/>
          </w:tcPr>
          <w:p w14:paraId="5BAE8D5C" w14:textId="77777777" w:rsidR="00AD3E1E" w:rsidRPr="00333639" w:rsidRDefault="00AD3E1E" w:rsidP="00AD3E1E">
            <w:pPr>
              <w:pStyle w:val="110"/>
            </w:pPr>
          </w:p>
          <w:p w14:paraId="5271E361" w14:textId="77777777" w:rsidR="00AD3E1E" w:rsidRPr="00333639" w:rsidRDefault="00AD3E1E" w:rsidP="00AD3E1E">
            <w:pPr>
              <w:pStyle w:val="110"/>
            </w:pPr>
          </w:p>
        </w:tc>
      </w:tr>
      <w:tr w:rsidR="00AD3E1E" w:rsidRPr="00333639" w14:paraId="7A4042E6" w14:textId="77777777" w:rsidTr="00494A2F">
        <w:trPr>
          <w:trHeight w:val="633"/>
        </w:trPr>
        <w:tc>
          <w:tcPr>
            <w:tcW w:w="283" w:type="dxa"/>
            <w:tcBorders>
              <w:top w:val="nil"/>
              <w:left w:val="single" w:sz="4" w:space="0" w:color="auto"/>
              <w:bottom w:val="single" w:sz="4" w:space="0" w:color="auto"/>
              <w:right w:val="single" w:sz="4" w:space="0" w:color="auto"/>
            </w:tcBorders>
          </w:tcPr>
          <w:p w14:paraId="31F64018" w14:textId="77777777" w:rsidR="00AD3E1E" w:rsidRPr="00333639" w:rsidRDefault="00AD3E1E" w:rsidP="00AD3E1E">
            <w:pPr>
              <w:pStyle w:val="110"/>
            </w:pPr>
          </w:p>
        </w:tc>
        <w:tc>
          <w:tcPr>
            <w:tcW w:w="2410" w:type="dxa"/>
            <w:tcBorders>
              <w:top w:val="single" w:sz="4" w:space="0" w:color="auto"/>
              <w:left w:val="single" w:sz="4" w:space="0" w:color="auto"/>
              <w:bottom w:val="single" w:sz="4" w:space="0" w:color="auto"/>
              <w:right w:val="single" w:sz="4" w:space="0" w:color="auto"/>
            </w:tcBorders>
          </w:tcPr>
          <w:p w14:paraId="4F05A42C" w14:textId="77777777" w:rsidR="00AD3E1E" w:rsidRPr="00333639" w:rsidRDefault="00AD3E1E" w:rsidP="00AD3E1E">
            <w:pPr>
              <w:pStyle w:val="110"/>
            </w:pPr>
            <w:r w:rsidRPr="00333639">
              <w:rPr>
                <w:rFonts w:hint="eastAsia"/>
              </w:rPr>
              <w:t>保育所等訪問支援の実施</w:t>
            </w:r>
          </w:p>
        </w:tc>
        <w:tc>
          <w:tcPr>
            <w:tcW w:w="2977" w:type="dxa"/>
            <w:tcBorders>
              <w:top w:val="single" w:sz="4" w:space="0" w:color="auto"/>
              <w:left w:val="single" w:sz="4" w:space="0" w:color="auto"/>
              <w:bottom w:val="single" w:sz="4" w:space="0" w:color="auto"/>
              <w:right w:val="single" w:sz="4" w:space="0" w:color="auto"/>
            </w:tcBorders>
          </w:tcPr>
          <w:p w14:paraId="26780274" w14:textId="77777777" w:rsidR="00AD3E1E" w:rsidRPr="00333639" w:rsidRDefault="00AD3E1E" w:rsidP="00AD3E1E">
            <w:pPr>
              <w:pStyle w:val="110"/>
            </w:pPr>
            <w:r w:rsidRPr="00333639">
              <w:rPr>
                <w:rFonts w:hint="eastAsia"/>
              </w:rPr>
              <w:t>①平成29年度末【実績】</w:t>
            </w:r>
          </w:p>
          <w:p w14:paraId="6502E724" w14:textId="77777777" w:rsidR="00AD3E1E" w:rsidRPr="00333639" w:rsidRDefault="00AD3E1E" w:rsidP="00AD3E1E">
            <w:pPr>
              <w:pStyle w:val="110"/>
            </w:pPr>
            <w:r w:rsidRPr="00333639">
              <w:rPr>
                <w:rFonts w:hint="eastAsia"/>
              </w:rPr>
              <w:t>②平成32年度末【目標値】</w:t>
            </w:r>
          </w:p>
        </w:tc>
        <w:tc>
          <w:tcPr>
            <w:tcW w:w="1134" w:type="dxa"/>
            <w:tcBorders>
              <w:top w:val="single" w:sz="4" w:space="0" w:color="auto"/>
              <w:left w:val="single" w:sz="4" w:space="0" w:color="auto"/>
              <w:bottom w:val="single" w:sz="4" w:space="0" w:color="auto"/>
              <w:right w:val="single" w:sz="4" w:space="0" w:color="auto"/>
            </w:tcBorders>
          </w:tcPr>
          <w:p w14:paraId="3B6A4976" w14:textId="77777777" w:rsidR="00AD3E1E" w:rsidRPr="00333639" w:rsidRDefault="00AD3E1E" w:rsidP="00AD3E1E">
            <w:pPr>
              <w:pStyle w:val="afe"/>
            </w:pPr>
            <w:r w:rsidRPr="00333639">
              <w:rPr>
                <w:rFonts w:hint="eastAsia"/>
              </w:rPr>
              <w:t>０か所</w:t>
            </w:r>
          </w:p>
          <w:p w14:paraId="77911798" w14:textId="77777777" w:rsidR="00AD3E1E" w:rsidRPr="00333639" w:rsidRDefault="00AD3E1E" w:rsidP="00AD3E1E">
            <w:pPr>
              <w:pStyle w:val="afe"/>
            </w:pPr>
            <w:r w:rsidRPr="00333639">
              <w:rPr>
                <w:rFonts w:hint="eastAsia"/>
              </w:rPr>
              <w:t>１か所</w:t>
            </w:r>
          </w:p>
        </w:tc>
        <w:tc>
          <w:tcPr>
            <w:tcW w:w="2551" w:type="dxa"/>
            <w:tcBorders>
              <w:top w:val="single" w:sz="4" w:space="0" w:color="auto"/>
              <w:left w:val="single" w:sz="4" w:space="0" w:color="auto"/>
              <w:bottom w:val="single" w:sz="4" w:space="0" w:color="auto"/>
              <w:right w:val="single" w:sz="4" w:space="0" w:color="auto"/>
            </w:tcBorders>
          </w:tcPr>
          <w:p w14:paraId="1443195C" w14:textId="77777777" w:rsidR="00AD3E1E" w:rsidRPr="00333639" w:rsidRDefault="00AD3E1E" w:rsidP="00AD3E1E">
            <w:pPr>
              <w:pStyle w:val="110"/>
            </w:pPr>
          </w:p>
          <w:p w14:paraId="6D308A8D" w14:textId="77777777" w:rsidR="00AD3E1E" w:rsidRPr="00333639" w:rsidRDefault="00AD3E1E" w:rsidP="00AD3E1E">
            <w:pPr>
              <w:pStyle w:val="110"/>
            </w:pPr>
          </w:p>
        </w:tc>
      </w:tr>
    </w:tbl>
    <w:p w14:paraId="0E535F2E" w14:textId="77777777" w:rsidR="00AD3E1E" w:rsidRPr="00333639" w:rsidRDefault="00AD3E1E" w:rsidP="00AD3E1E"/>
    <w:p w14:paraId="42EB63BF" w14:textId="6D1A276B" w:rsidR="00AD3E1E" w:rsidRPr="00333639" w:rsidRDefault="00AD3E1E" w:rsidP="00AD3E1E"/>
    <w:p w14:paraId="4E4C13ED" w14:textId="24A9A41B" w:rsidR="00D85E9A" w:rsidRPr="00333639" w:rsidRDefault="00D85E9A" w:rsidP="003153B7"/>
    <w:p w14:paraId="4042ADD6" w14:textId="77777777" w:rsidR="00D85E9A" w:rsidRPr="00333639" w:rsidRDefault="00D85E9A" w:rsidP="003153B7"/>
    <w:p w14:paraId="5913C315" w14:textId="77777777" w:rsidR="00B22B3D" w:rsidRPr="00333639" w:rsidRDefault="00B22B3D" w:rsidP="003153B7">
      <w:pPr>
        <w:rPr>
          <w:rFonts w:ascii="HGSｺﾞｼｯｸE" w:eastAsia="HGSｺﾞｼｯｸE" w:hAnsi="HGSｺﾞｼｯｸE"/>
          <w:sz w:val="24"/>
          <w:szCs w:val="24"/>
        </w:rPr>
      </w:pPr>
      <w:r w:rsidRPr="00333639">
        <w:br w:type="page"/>
      </w:r>
    </w:p>
    <w:p w14:paraId="731585D6" w14:textId="77777777" w:rsidR="00AD3E1E" w:rsidRPr="00333639" w:rsidRDefault="0052701E" w:rsidP="00AD3E1E">
      <w:pPr>
        <w:pStyle w:val="34"/>
        <w:jc w:val="both"/>
        <w:rPr>
          <w:rFonts w:ascii="HGSｺﾞｼｯｸE" w:eastAsia="HGSｺﾞｼｯｸE" w:hAnsi="HGSｺﾞｼｯｸE"/>
        </w:rPr>
      </w:pPr>
      <w:r>
        <w:rPr>
          <w:rFonts w:ascii="HGSｺﾞｼｯｸE" w:eastAsia="HGSｺﾞｼｯｸE" w:hAnsi="HGSｺﾞｼｯｸE" w:hint="eastAsia"/>
          <w:noProof/>
        </w:rPr>
        <w:lastRenderedPageBreak/>
        <w:drawing>
          <wp:anchor distT="0" distB="0" distL="114300" distR="114300" simplePos="0" relativeHeight="251780096" behindDoc="0" locked="0" layoutInCell="1" allowOverlap="1" wp14:anchorId="430B7598" wp14:editId="624D5E24">
            <wp:simplePos x="0" y="0"/>
            <wp:positionH relativeFrom="page">
              <wp:posOffset>6335395</wp:posOffset>
            </wp:positionH>
            <wp:positionV relativeFrom="page">
              <wp:posOffset>9467215</wp:posOffset>
            </wp:positionV>
            <wp:extent cx="647700" cy="647700"/>
            <wp:effectExtent l="0" t="0" r="0" b="0"/>
            <wp:wrapNone/>
            <wp:docPr id="1372" name="JAVISCODE0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ascii="HGSｺﾞｼｯｸE" w:eastAsia="HGSｺﾞｼｯｸE" w:hAnsi="HGSｺﾞｼｯｸE" w:hint="eastAsia"/>
        </w:rPr>
        <w:t>②　重症心身障害児に対する児童発達支援事業所及び放課後等デイサービス事業所の確保（新設）</w:t>
      </w:r>
    </w:p>
    <w:p w14:paraId="1BBC602D" w14:textId="77777777" w:rsidR="00AD3E1E" w:rsidRPr="00333639" w:rsidRDefault="00AD3E1E" w:rsidP="00AD3E1E">
      <w:pPr>
        <w:pStyle w:val="34"/>
        <w:jc w:val="both"/>
      </w:pPr>
      <w:r w:rsidRPr="00333639">
        <w:rPr>
          <w:rFonts w:hint="eastAsia"/>
        </w:rPr>
        <w:t>【国指針】重症心身障害児を支援する児童発達支援事業所及び放課後等デイサービス事業所を少なくとも１か所以上確保することを基本とする。</w:t>
      </w:r>
    </w:p>
    <w:p w14:paraId="24C2545F" w14:textId="77777777" w:rsidR="00AD3E1E" w:rsidRPr="00333639" w:rsidRDefault="00AD3E1E" w:rsidP="00AD3E1E">
      <w:pPr>
        <w:pStyle w:val="24"/>
        <w:jc w:val="both"/>
      </w:pPr>
      <w:r w:rsidRPr="00333639">
        <w:rPr>
          <w:rFonts w:hint="eastAsia"/>
        </w:rPr>
        <w:t>【市方針】国の指針に準拠して目標値を設定し，市内の事業者による障害児通所支援の実施を支援します。</w:t>
      </w:r>
    </w:p>
    <w:tbl>
      <w:tblPr>
        <w:tblW w:w="9355" w:type="dxa"/>
        <w:tblInd w:w="392" w:type="dxa"/>
        <w:tblLook w:val="04A0" w:firstRow="1" w:lastRow="0" w:firstColumn="1" w:lastColumn="0" w:noHBand="0" w:noVBand="1"/>
      </w:tblPr>
      <w:tblGrid>
        <w:gridCol w:w="2693"/>
        <w:gridCol w:w="2977"/>
        <w:gridCol w:w="1134"/>
        <w:gridCol w:w="2551"/>
      </w:tblGrid>
      <w:tr w:rsidR="00AD3E1E" w:rsidRPr="00333639" w14:paraId="1F219B82" w14:textId="77777777" w:rsidTr="00494A2F">
        <w:tc>
          <w:tcPr>
            <w:tcW w:w="5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B98ED" w14:textId="77777777" w:rsidR="00AD3E1E" w:rsidRPr="00333639" w:rsidRDefault="00AD3E1E" w:rsidP="00AD3E1E">
            <w:pPr>
              <w:pStyle w:val="afd"/>
            </w:pPr>
            <w:r w:rsidRPr="00333639">
              <w:rPr>
                <w:rFonts w:hint="eastAsia"/>
              </w:rPr>
              <w:t>項目</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6A2D2" w14:textId="77777777" w:rsidR="00AD3E1E" w:rsidRPr="00333639" w:rsidRDefault="00AD3E1E" w:rsidP="00AD3E1E">
            <w:pPr>
              <w:pStyle w:val="afd"/>
            </w:pPr>
            <w:r w:rsidRPr="00333639">
              <w:rPr>
                <w:rFonts w:hint="eastAsia"/>
              </w:rPr>
              <w:t>数値</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1539E" w14:textId="77777777" w:rsidR="00AD3E1E" w:rsidRPr="00333639" w:rsidRDefault="00AD3E1E" w:rsidP="00AD3E1E">
            <w:pPr>
              <w:pStyle w:val="afd"/>
            </w:pPr>
            <w:r w:rsidRPr="00333639">
              <w:rPr>
                <w:rFonts w:hint="eastAsia"/>
              </w:rPr>
              <w:t>備考</w:t>
            </w:r>
          </w:p>
        </w:tc>
      </w:tr>
      <w:tr w:rsidR="00AD3E1E" w:rsidRPr="00333639" w14:paraId="661BE4EE" w14:textId="77777777" w:rsidTr="00494A2F">
        <w:tc>
          <w:tcPr>
            <w:tcW w:w="2693" w:type="dxa"/>
            <w:tcBorders>
              <w:top w:val="single" w:sz="4" w:space="0" w:color="auto"/>
              <w:left w:val="single" w:sz="4" w:space="0" w:color="auto"/>
              <w:bottom w:val="single" w:sz="4" w:space="0" w:color="auto"/>
              <w:right w:val="single" w:sz="4" w:space="0" w:color="auto"/>
            </w:tcBorders>
            <w:vAlign w:val="center"/>
          </w:tcPr>
          <w:p w14:paraId="67578C29" w14:textId="77777777" w:rsidR="00AD3E1E" w:rsidRPr="00333639" w:rsidRDefault="00AD3E1E" w:rsidP="00494A2F">
            <w:pPr>
              <w:pStyle w:val="a3"/>
              <w:tabs>
                <w:tab w:val="clear" w:pos="4252"/>
                <w:tab w:val="clear" w:pos="8504"/>
              </w:tabs>
              <w:snapToGrid/>
              <w:spacing w:line="320" w:lineRule="exact"/>
              <w:rPr>
                <w:rFonts w:asciiTheme="minorEastAsia" w:eastAsiaTheme="minorEastAsia" w:hAnsiTheme="minorEastAsia"/>
                <w:bCs/>
                <w:sz w:val="22"/>
                <w:szCs w:val="22"/>
              </w:rPr>
            </w:pPr>
            <w:r w:rsidRPr="00333639">
              <w:rPr>
                <w:rFonts w:asciiTheme="minorEastAsia" w:eastAsiaTheme="minorEastAsia" w:hAnsiTheme="minorEastAsia" w:hint="eastAsia"/>
                <w:bCs/>
                <w:sz w:val="22"/>
                <w:szCs w:val="22"/>
              </w:rPr>
              <w:t>児童発達支援事業所</w:t>
            </w:r>
          </w:p>
        </w:tc>
        <w:tc>
          <w:tcPr>
            <w:tcW w:w="2977" w:type="dxa"/>
            <w:tcBorders>
              <w:top w:val="single" w:sz="4" w:space="0" w:color="auto"/>
              <w:left w:val="single" w:sz="4" w:space="0" w:color="auto"/>
              <w:bottom w:val="single" w:sz="4" w:space="0" w:color="auto"/>
              <w:right w:val="single" w:sz="4" w:space="0" w:color="auto"/>
            </w:tcBorders>
          </w:tcPr>
          <w:p w14:paraId="24A8FB1B" w14:textId="77777777" w:rsidR="00AD3E1E" w:rsidRPr="00333639" w:rsidRDefault="00AD3E1E" w:rsidP="00AD3E1E">
            <w:pPr>
              <w:pStyle w:val="110"/>
            </w:pPr>
            <w:r w:rsidRPr="00333639">
              <w:rPr>
                <w:rFonts w:hint="eastAsia"/>
              </w:rPr>
              <w:t>①平成29年度末【実績】</w:t>
            </w:r>
          </w:p>
          <w:p w14:paraId="01B5F81B" w14:textId="77777777" w:rsidR="00AD3E1E" w:rsidRPr="00333639" w:rsidRDefault="00AD3E1E" w:rsidP="00AD3E1E">
            <w:pPr>
              <w:pStyle w:val="110"/>
            </w:pPr>
            <w:r w:rsidRPr="00333639">
              <w:rPr>
                <w:rFonts w:hint="eastAsia"/>
              </w:rPr>
              <w:t>②平成32年度末【目標値】</w:t>
            </w:r>
          </w:p>
        </w:tc>
        <w:tc>
          <w:tcPr>
            <w:tcW w:w="1134" w:type="dxa"/>
            <w:tcBorders>
              <w:top w:val="single" w:sz="4" w:space="0" w:color="auto"/>
              <w:left w:val="single" w:sz="4" w:space="0" w:color="auto"/>
              <w:bottom w:val="single" w:sz="4" w:space="0" w:color="auto"/>
              <w:right w:val="single" w:sz="4" w:space="0" w:color="auto"/>
            </w:tcBorders>
          </w:tcPr>
          <w:p w14:paraId="3CFBC740" w14:textId="77777777" w:rsidR="00AD3E1E" w:rsidRPr="00333639" w:rsidRDefault="00AD3E1E" w:rsidP="00AD3E1E">
            <w:pPr>
              <w:pStyle w:val="afe"/>
            </w:pPr>
            <w:r w:rsidRPr="00333639">
              <w:rPr>
                <w:rFonts w:hint="eastAsia"/>
              </w:rPr>
              <w:t>０か所</w:t>
            </w:r>
          </w:p>
          <w:p w14:paraId="2217B8DF" w14:textId="77777777" w:rsidR="00AD3E1E" w:rsidRPr="00333639" w:rsidRDefault="00AD3E1E" w:rsidP="00AD3E1E">
            <w:pPr>
              <w:pStyle w:val="afe"/>
            </w:pPr>
            <w:r w:rsidRPr="00333639">
              <w:rPr>
                <w:rFonts w:hint="eastAsia"/>
              </w:rPr>
              <w:t>１か所</w:t>
            </w:r>
          </w:p>
        </w:tc>
        <w:tc>
          <w:tcPr>
            <w:tcW w:w="2551" w:type="dxa"/>
            <w:tcBorders>
              <w:top w:val="single" w:sz="4" w:space="0" w:color="auto"/>
              <w:left w:val="single" w:sz="4" w:space="0" w:color="auto"/>
              <w:bottom w:val="single" w:sz="4" w:space="0" w:color="auto"/>
              <w:right w:val="single" w:sz="4" w:space="0" w:color="auto"/>
            </w:tcBorders>
          </w:tcPr>
          <w:p w14:paraId="031C0C98" w14:textId="77777777" w:rsidR="00AD3E1E" w:rsidRPr="00333639" w:rsidRDefault="00AD3E1E" w:rsidP="00494A2F">
            <w:pPr>
              <w:pStyle w:val="a3"/>
              <w:spacing w:line="320" w:lineRule="exact"/>
              <w:rPr>
                <w:rFonts w:asciiTheme="minorEastAsia" w:eastAsiaTheme="minorEastAsia" w:hAnsiTheme="minorEastAsia"/>
                <w:bCs/>
                <w:w w:val="80"/>
              </w:rPr>
            </w:pPr>
          </w:p>
        </w:tc>
      </w:tr>
      <w:tr w:rsidR="00AD3E1E" w:rsidRPr="00333639" w14:paraId="0369F774" w14:textId="77777777" w:rsidTr="00494A2F">
        <w:tc>
          <w:tcPr>
            <w:tcW w:w="2693" w:type="dxa"/>
            <w:tcBorders>
              <w:top w:val="single" w:sz="4" w:space="0" w:color="auto"/>
              <w:left w:val="single" w:sz="4" w:space="0" w:color="auto"/>
              <w:bottom w:val="single" w:sz="4" w:space="0" w:color="auto"/>
              <w:right w:val="single" w:sz="4" w:space="0" w:color="auto"/>
            </w:tcBorders>
            <w:vAlign w:val="center"/>
          </w:tcPr>
          <w:p w14:paraId="572A63C4" w14:textId="77777777" w:rsidR="00AD3E1E" w:rsidRPr="00333639" w:rsidRDefault="00AD3E1E" w:rsidP="00494A2F">
            <w:pPr>
              <w:pStyle w:val="110"/>
              <w:spacing w:beforeLines="0" w:before="0"/>
            </w:pPr>
            <w:r w:rsidRPr="00333639">
              <w:rPr>
                <w:rFonts w:hint="eastAsia"/>
              </w:rPr>
              <w:t>放課後等デイサービス</w:t>
            </w:r>
          </w:p>
          <w:p w14:paraId="104236DD" w14:textId="77777777" w:rsidR="00AD3E1E" w:rsidRPr="00333639" w:rsidRDefault="00AD3E1E" w:rsidP="00494A2F">
            <w:pPr>
              <w:pStyle w:val="110"/>
              <w:spacing w:beforeLines="0" w:before="0"/>
            </w:pPr>
            <w:r w:rsidRPr="00333639">
              <w:rPr>
                <w:rFonts w:hint="eastAsia"/>
              </w:rPr>
              <w:t>事業所</w:t>
            </w:r>
          </w:p>
        </w:tc>
        <w:tc>
          <w:tcPr>
            <w:tcW w:w="2977" w:type="dxa"/>
            <w:tcBorders>
              <w:top w:val="single" w:sz="4" w:space="0" w:color="auto"/>
              <w:left w:val="single" w:sz="4" w:space="0" w:color="auto"/>
              <w:bottom w:val="single" w:sz="4" w:space="0" w:color="auto"/>
              <w:right w:val="single" w:sz="4" w:space="0" w:color="auto"/>
            </w:tcBorders>
          </w:tcPr>
          <w:p w14:paraId="573F7BE6" w14:textId="77777777" w:rsidR="00AD3E1E" w:rsidRPr="00333639" w:rsidRDefault="00AD3E1E" w:rsidP="00AD3E1E">
            <w:pPr>
              <w:pStyle w:val="110"/>
            </w:pPr>
            <w:r w:rsidRPr="00333639">
              <w:rPr>
                <w:rFonts w:hint="eastAsia"/>
              </w:rPr>
              <w:t>①平成29年度末【実績】</w:t>
            </w:r>
          </w:p>
          <w:p w14:paraId="39810890" w14:textId="77777777" w:rsidR="00AD3E1E" w:rsidRPr="00333639" w:rsidRDefault="00AD3E1E" w:rsidP="00AD3E1E">
            <w:pPr>
              <w:pStyle w:val="110"/>
            </w:pPr>
            <w:r w:rsidRPr="00333639">
              <w:rPr>
                <w:rFonts w:hint="eastAsia"/>
              </w:rPr>
              <w:t>②平成32年度末【目標値】</w:t>
            </w:r>
          </w:p>
        </w:tc>
        <w:tc>
          <w:tcPr>
            <w:tcW w:w="1134" w:type="dxa"/>
            <w:tcBorders>
              <w:top w:val="single" w:sz="4" w:space="0" w:color="auto"/>
              <w:left w:val="single" w:sz="4" w:space="0" w:color="auto"/>
              <w:bottom w:val="single" w:sz="4" w:space="0" w:color="auto"/>
              <w:right w:val="single" w:sz="4" w:space="0" w:color="auto"/>
            </w:tcBorders>
          </w:tcPr>
          <w:p w14:paraId="26324645" w14:textId="77777777" w:rsidR="00AD3E1E" w:rsidRPr="00333639" w:rsidRDefault="00AD3E1E" w:rsidP="00AD3E1E">
            <w:pPr>
              <w:pStyle w:val="afe"/>
            </w:pPr>
            <w:r w:rsidRPr="00333639">
              <w:rPr>
                <w:rFonts w:hint="eastAsia"/>
              </w:rPr>
              <w:t>１か所</w:t>
            </w:r>
          </w:p>
          <w:p w14:paraId="71BE8341" w14:textId="77777777" w:rsidR="00AD3E1E" w:rsidRPr="00333639" w:rsidRDefault="00AD3E1E" w:rsidP="00AD3E1E">
            <w:pPr>
              <w:pStyle w:val="afe"/>
            </w:pPr>
            <w:r w:rsidRPr="00333639">
              <w:rPr>
                <w:rFonts w:hint="eastAsia"/>
              </w:rPr>
              <w:t>２か所</w:t>
            </w:r>
          </w:p>
        </w:tc>
        <w:tc>
          <w:tcPr>
            <w:tcW w:w="2551" w:type="dxa"/>
            <w:tcBorders>
              <w:top w:val="single" w:sz="4" w:space="0" w:color="auto"/>
              <w:left w:val="single" w:sz="4" w:space="0" w:color="auto"/>
              <w:bottom w:val="single" w:sz="4" w:space="0" w:color="auto"/>
              <w:right w:val="single" w:sz="4" w:space="0" w:color="auto"/>
            </w:tcBorders>
          </w:tcPr>
          <w:p w14:paraId="34BE4BAD" w14:textId="77777777" w:rsidR="00AD3E1E" w:rsidRPr="00333639" w:rsidRDefault="00AD3E1E" w:rsidP="00494A2F">
            <w:pPr>
              <w:pStyle w:val="a3"/>
              <w:spacing w:line="320" w:lineRule="exact"/>
              <w:rPr>
                <w:rFonts w:asciiTheme="minorEastAsia" w:eastAsiaTheme="minorEastAsia" w:hAnsiTheme="minorEastAsia"/>
                <w:bCs/>
                <w:w w:val="80"/>
              </w:rPr>
            </w:pPr>
          </w:p>
        </w:tc>
      </w:tr>
    </w:tbl>
    <w:p w14:paraId="1346DB2F" w14:textId="77777777" w:rsidR="00AD3E1E" w:rsidRPr="00333639" w:rsidRDefault="00AD3E1E" w:rsidP="00AD3E1E"/>
    <w:p w14:paraId="20535CD6" w14:textId="77777777" w:rsidR="00AD3E1E" w:rsidRPr="00333639" w:rsidRDefault="00AD3E1E" w:rsidP="00AD3E1E">
      <w:pPr>
        <w:pStyle w:val="50"/>
      </w:pPr>
      <w:r w:rsidRPr="00333639">
        <w:rPr>
          <w:rFonts w:hint="eastAsia"/>
        </w:rPr>
        <w:t>③　医療的ケア児支援のための関係機関の協議の場の設置（新設）</w:t>
      </w:r>
    </w:p>
    <w:p w14:paraId="391D5183" w14:textId="77777777" w:rsidR="00AD3E1E" w:rsidRPr="00333639" w:rsidRDefault="00AD3E1E" w:rsidP="00AD3E1E">
      <w:pPr>
        <w:pStyle w:val="34"/>
        <w:jc w:val="both"/>
      </w:pPr>
      <w:r w:rsidRPr="00333639">
        <w:rPr>
          <w:rFonts w:hint="eastAsia"/>
        </w:rPr>
        <w:t>【国指針】平成30年度末までに，保健，医療，障害福祉，保育，教育等の関係機関等が連携を図るための協議の場を設けることを基本とする。</w:t>
      </w:r>
    </w:p>
    <w:p w14:paraId="34CCEB47" w14:textId="77777777" w:rsidR="00AD3E1E" w:rsidRPr="00333639" w:rsidRDefault="00AD3E1E" w:rsidP="00AD3E1E">
      <w:pPr>
        <w:pStyle w:val="24"/>
        <w:jc w:val="both"/>
      </w:pPr>
      <w:r w:rsidRPr="00333639">
        <w:rPr>
          <w:rFonts w:hint="eastAsia"/>
        </w:rPr>
        <w:t>【市方針】国の指針に準拠し，医療的ケア児支援のための関係機関の協議の場の設置するとともに，医療的ケア児が適切な支援を受けられるように体制を構築します。</w:t>
      </w:r>
    </w:p>
    <w:tbl>
      <w:tblPr>
        <w:tblW w:w="9444" w:type="dxa"/>
        <w:tblInd w:w="392" w:type="dxa"/>
        <w:tblLook w:val="04A0" w:firstRow="1" w:lastRow="0" w:firstColumn="1" w:lastColumn="0" w:noHBand="0" w:noVBand="1"/>
      </w:tblPr>
      <w:tblGrid>
        <w:gridCol w:w="5528"/>
        <w:gridCol w:w="1843"/>
        <w:gridCol w:w="2073"/>
      </w:tblGrid>
      <w:tr w:rsidR="00AD3E1E" w:rsidRPr="00333639" w14:paraId="3DC24A87" w14:textId="77777777" w:rsidTr="00494A2F">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AD0B8" w14:textId="77777777" w:rsidR="00AD3E1E" w:rsidRPr="00333639" w:rsidRDefault="00AD3E1E" w:rsidP="00AD3E1E">
            <w:pPr>
              <w:pStyle w:val="afd"/>
            </w:pPr>
            <w:r w:rsidRPr="00333639">
              <w:rPr>
                <w:rFonts w:hint="eastAsia"/>
              </w:rPr>
              <w:t>項目</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D5F917" w14:textId="77777777" w:rsidR="00AD3E1E" w:rsidRPr="00333639" w:rsidRDefault="00AD3E1E" w:rsidP="00AD3E1E">
            <w:pPr>
              <w:pStyle w:val="afd"/>
            </w:pPr>
            <w:r w:rsidRPr="00333639">
              <w:rPr>
                <w:rFonts w:hint="eastAsia"/>
              </w:rPr>
              <w:t>目標</w:t>
            </w:r>
          </w:p>
        </w:tc>
        <w:tc>
          <w:tcPr>
            <w:tcW w:w="2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19D75" w14:textId="77777777" w:rsidR="00AD3E1E" w:rsidRPr="00333639" w:rsidRDefault="00AD3E1E" w:rsidP="00AD3E1E">
            <w:pPr>
              <w:pStyle w:val="afd"/>
            </w:pPr>
            <w:r w:rsidRPr="00333639">
              <w:rPr>
                <w:rFonts w:hint="eastAsia"/>
              </w:rPr>
              <w:t>備考</w:t>
            </w:r>
          </w:p>
        </w:tc>
      </w:tr>
      <w:tr w:rsidR="00AD3E1E" w:rsidRPr="00333639" w14:paraId="7B1ED331" w14:textId="77777777" w:rsidTr="00494A2F">
        <w:tc>
          <w:tcPr>
            <w:tcW w:w="5528" w:type="dxa"/>
            <w:tcBorders>
              <w:top w:val="single" w:sz="4" w:space="0" w:color="auto"/>
              <w:left w:val="single" w:sz="4" w:space="0" w:color="auto"/>
              <w:bottom w:val="single" w:sz="4" w:space="0" w:color="auto"/>
              <w:right w:val="single" w:sz="4" w:space="0" w:color="auto"/>
            </w:tcBorders>
            <w:vAlign w:val="center"/>
          </w:tcPr>
          <w:p w14:paraId="61B1E4C9" w14:textId="77777777" w:rsidR="00AD3E1E" w:rsidRPr="00333639" w:rsidRDefault="00AD3E1E" w:rsidP="00AD3E1E">
            <w:pPr>
              <w:pStyle w:val="110"/>
            </w:pPr>
            <w:r w:rsidRPr="00333639">
              <w:rPr>
                <w:rFonts w:hint="eastAsia"/>
              </w:rPr>
              <w:t>医療的ケア児支援のための関係機関の協議の場の設置</w:t>
            </w:r>
          </w:p>
        </w:tc>
        <w:tc>
          <w:tcPr>
            <w:tcW w:w="1843" w:type="dxa"/>
            <w:tcBorders>
              <w:left w:val="single" w:sz="4" w:space="0" w:color="auto"/>
              <w:bottom w:val="single" w:sz="4" w:space="0" w:color="auto"/>
              <w:right w:val="single" w:sz="4" w:space="0" w:color="auto"/>
            </w:tcBorders>
            <w:vAlign w:val="center"/>
          </w:tcPr>
          <w:p w14:paraId="00A2DD0C" w14:textId="77777777" w:rsidR="00AD3E1E" w:rsidRPr="00333639" w:rsidRDefault="00AD3E1E" w:rsidP="00AD3E1E">
            <w:pPr>
              <w:pStyle w:val="afd"/>
            </w:pPr>
            <w:r w:rsidRPr="00333639">
              <w:rPr>
                <w:rFonts w:hint="eastAsia"/>
              </w:rPr>
              <w:t>平成30年度末</w:t>
            </w:r>
          </w:p>
          <w:p w14:paraId="0306C9AA" w14:textId="77777777" w:rsidR="00AD3E1E" w:rsidRPr="00333639" w:rsidRDefault="00AD3E1E" w:rsidP="00AD3E1E">
            <w:pPr>
              <w:pStyle w:val="afd"/>
            </w:pPr>
            <w:r w:rsidRPr="00333639">
              <w:rPr>
                <w:rFonts w:hint="eastAsia"/>
              </w:rPr>
              <w:t>設置</w:t>
            </w:r>
          </w:p>
        </w:tc>
        <w:tc>
          <w:tcPr>
            <w:tcW w:w="2073" w:type="dxa"/>
            <w:tcBorders>
              <w:left w:val="single" w:sz="4" w:space="0" w:color="auto"/>
              <w:bottom w:val="single" w:sz="4" w:space="0" w:color="auto"/>
              <w:right w:val="single" w:sz="4" w:space="0" w:color="auto"/>
            </w:tcBorders>
          </w:tcPr>
          <w:p w14:paraId="367329FE" w14:textId="77777777" w:rsidR="00AD3E1E" w:rsidRPr="00333639" w:rsidRDefault="00AD3E1E" w:rsidP="00494A2F">
            <w:pPr>
              <w:pStyle w:val="a3"/>
              <w:spacing w:line="320" w:lineRule="exact"/>
              <w:rPr>
                <w:rFonts w:asciiTheme="minorEastAsia" w:eastAsiaTheme="minorEastAsia" w:hAnsiTheme="minorEastAsia"/>
                <w:bCs/>
                <w:sz w:val="22"/>
                <w:szCs w:val="22"/>
              </w:rPr>
            </w:pPr>
          </w:p>
        </w:tc>
      </w:tr>
    </w:tbl>
    <w:p w14:paraId="6898EF31" w14:textId="77777777" w:rsidR="00AD3E1E" w:rsidRPr="00333639" w:rsidRDefault="00AD3E1E" w:rsidP="00AD3E1E"/>
    <w:p w14:paraId="43E64BD0" w14:textId="45F4E8C6" w:rsidR="00AD3E1E" w:rsidRPr="00333639" w:rsidRDefault="00AD3E1E" w:rsidP="00AD3E1E"/>
    <w:p w14:paraId="0FF152CE" w14:textId="2F77114C" w:rsidR="00D85E9A" w:rsidRPr="00333639" w:rsidRDefault="00D85E9A" w:rsidP="003153B7"/>
    <w:p w14:paraId="58AB5731" w14:textId="77777777" w:rsidR="00D85E9A" w:rsidRPr="00333639" w:rsidRDefault="00D85E9A" w:rsidP="003153B7"/>
    <w:p w14:paraId="403CC96B" w14:textId="77777777" w:rsidR="00D85E9A" w:rsidRPr="00333639" w:rsidRDefault="00D85E9A" w:rsidP="003153B7">
      <w:r w:rsidRPr="00333639">
        <w:br w:type="page"/>
      </w:r>
    </w:p>
    <w:p w14:paraId="5D7BA987" w14:textId="77777777" w:rsidR="00AD3E1E" w:rsidRPr="00333639" w:rsidRDefault="0052701E" w:rsidP="00AD3E1E">
      <w:pPr>
        <w:pBdr>
          <w:bottom w:val="single" w:sz="18" w:space="1" w:color="auto"/>
        </w:pBdr>
        <w:snapToGrid w:val="0"/>
        <w:rPr>
          <w:rFonts w:ascii="HGSｺﾞｼｯｸM" w:eastAsia="HGSｺﾞｼｯｸM"/>
          <w:sz w:val="32"/>
          <w:szCs w:val="32"/>
        </w:rPr>
      </w:pPr>
      <w:r>
        <w:rPr>
          <w:rFonts w:hint="eastAsia"/>
          <w:noProof/>
        </w:rPr>
        <w:lastRenderedPageBreak/>
        <w:drawing>
          <wp:anchor distT="0" distB="0" distL="114300" distR="114300" simplePos="0" relativeHeight="251781120" behindDoc="0" locked="0" layoutInCell="1" allowOverlap="1" wp14:anchorId="013068EE" wp14:editId="30B00080">
            <wp:simplePos x="0" y="0"/>
            <wp:positionH relativeFrom="page">
              <wp:posOffset>575310</wp:posOffset>
            </wp:positionH>
            <wp:positionV relativeFrom="page">
              <wp:posOffset>9467215</wp:posOffset>
            </wp:positionV>
            <wp:extent cx="647700" cy="647700"/>
            <wp:effectExtent l="0" t="0" r="0" b="0"/>
            <wp:wrapNone/>
            <wp:docPr id="1373" name="JAVISCODE08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ascii="HGSｺﾞｼｯｸM" w:eastAsia="HGSｺﾞｼｯｸM" w:hint="eastAsia"/>
          <w:sz w:val="32"/>
          <w:szCs w:val="32"/>
        </w:rPr>
        <w:t>２　障害児福祉サービス量等の見込（活動指標）</w:t>
      </w:r>
    </w:p>
    <w:p w14:paraId="6C237D7A" w14:textId="77777777" w:rsidR="00AD3E1E" w:rsidRPr="00333639" w:rsidRDefault="00AD3E1E" w:rsidP="00AD3E1E"/>
    <w:p w14:paraId="28919E91" w14:textId="77777777" w:rsidR="00AD3E1E" w:rsidRPr="00333639" w:rsidRDefault="00AD3E1E" w:rsidP="00AD3E1E">
      <w:pPr>
        <w:pStyle w:val="af0"/>
      </w:pPr>
      <w:r w:rsidRPr="00333639">
        <w:rPr>
          <w:rFonts w:hint="eastAsia"/>
        </w:rPr>
        <w:t>障害児への福祉サービスは，「訪問系サービス」・「日中活動系サービス」から成る「指定障害福祉サービス」と「児童福祉法によるサービス」及び「地域生活支援事業」からなります。</w:t>
      </w:r>
    </w:p>
    <w:p w14:paraId="757CF411" w14:textId="77777777" w:rsidR="00AD3E1E" w:rsidRPr="00333639" w:rsidRDefault="00AD3E1E" w:rsidP="00AD3E1E">
      <w:pPr>
        <w:pStyle w:val="af0"/>
      </w:pPr>
      <w:r w:rsidRPr="00333639">
        <w:rPr>
          <w:rFonts w:hint="eastAsia"/>
        </w:rPr>
        <w:t>「地域生活支援事業」は，利用料等具体的な内容を市町村が主体的に，地域の実情と利用者の状況に応じて決定するサービスであり，土浦市の実情に即して適切なサービスメニューを確保します。</w:t>
      </w:r>
    </w:p>
    <w:p w14:paraId="55AC36BF" w14:textId="77777777" w:rsidR="00AD3E1E" w:rsidRPr="00333639" w:rsidRDefault="00AD3E1E" w:rsidP="00AD3E1E"/>
    <w:p w14:paraId="4ABD1FEB" w14:textId="77777777" w:rsidR="00AD3E1E" w:rsidRPr="00333639" w:rsidRDefault="00AD3E1E" w:rsidP="00AD3E1E">
      <w:pPr>
        <w:pStyle w:val="6"/>
      </w:pPr>
      <w:r w:rsidRPr="00333639">
        <w:rPr>
          <w:rFonts w:hint="eastAsia"/>
        </w:rPr>
        <w:t>【障害福祉サービス等の体系】</w:t>
      </w:r>
    </w:p>
    <w:p w14:paraId="3934A5B4" w14:textId="547E4EBD" w:rsidR="00AD3E1E" w:rsidRPr="00333639" w:rsidRDefault="00AD3E1E" w:rsidP="00AD3E1E">
      <w:pPr>
        <w:jc w:val="center"/>
      </w:pPr>
      <w:r w:rsidRPr="00333639">
        <w:rPr>
          <w:noProof/>
        </w:rPr>
        <w:drawing>
          <wp:inline distT="0" distB="0" distL="0" distR="0" wp14:anchorId="0C9F96BC" wp14:editId="61665741">
            <wp:extent cx="4972050" cy="542925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4972050" cy="5429250"/>
                    </a:xfrm>
                    <a:prstGeom prst="rect">
                      <a:avLst/>
                    </a:prstGeom>
                    <a:noFill/>
                    <a:ln>
                      <a:noFill/>
                    </a:ln>
                  </pic:spPr>
                </pic:pic>
              </a:graphicData>
            </a:graphic>
          </wp:inline>
        </w:drawing>
      </w:r>
    </w:p>
    <w:p w14:paraId="196B72F1" w14:textId="4E1D1653" w:rsidR="00FC3AB2" w:rsidRPr="00333639" w:rsidRDefault="00FC3AB2" w:rsidP="003153B7"/>
    <w:p w14:paraId="31CEEF77" w14:textId="44FAC5B1" w:rsidR="00C135D5" w:rsidRPr="00333639" w:rsidRDefault="00C135D5" w:rsidP="003153B7"/>
    <w:p w14:paraId="29B24CB0" w14:textId="77777777" w:rsidR="00544EDF" w:rsidRPr="00333639" w:rsidRDefault="00544EDF" w:rsidP="003153B7">
      <w:pPr>
        <w:rPr>
          <w:rFonts w:ascii="HGSｺﾞｼｯｸM" w:eastAsia="HGSｺﾞｼｯｸM"/>
          <w:noProof/>
          <w:sz w:val="28"/>
          <w:szCs w:val="28"/>
        </w:rPr>
      </w:pPr>
      <w:r w:rsidRPr="00333639">
        <w:br w:type="page"/>
      </w:r>
    </w:p>
    <w:p w14:paraId="47FFA550" w14:textId="77777777" w:rsidR="00AD3E1E" w:rsidRPr="00333639" w:rsidRDefault="0052701E" w:rsidP="00AD3E1E">
      <w:pPr>
        <w:pStyle w:val="2"/>
      </w:pPr>
      <w:r>
        <w:rPr>
          <w:rFonts w:hint="eastAsia"/>
        </w:rPr>
        <w:lastRenderedPageBreak/>
        <w:drawing>
          <wp:anchor distT="0" distB="0" distL="114300" distR="114300" simplePos="0" relativeHeight="251782144" behindDoc="0" locked="0" layoutInCell="1" allowOverlap="1" wp14:anchorId="2246B4FE" wp14:editId="0910864F">
            <wp:simplePos x="0" y="0"/>
            <wp:positionH relativeFrom="page">
              <wp:posOffset>6335395</wp:posOffset>
            </wp:positionH>
            <wp:positionV relativeFrom="page">
              <wp:posOffset>9467215</wp:posOffset>
            </wp:positionV>
            <wp:extent cx="647700" cy="647700"/>
            <wp:effectExtent l="0" t="0" r="0" b="0"/>
            <wp:wrapNone/>
            <wp:docPr id="1374" name="JAVISCODE0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（1）障害福祉サービスの充実</w:t>
      </w:r>
    </w:p>
    <w:p w14:paraId="3575C2A8" w14:textId="77777777" w:rsidR="00AD3E1E" w:rsidRPr="00333639" w:rsidRDefault="00AD3E1E" w:rsidP="00AD3E1E">
      <w:pPr>
        <w:pStyle w:val="af5"/>
        <w:ind w:leftChars="0" w:left="240"/>
      </w:pPr>
      <w:r w:rsidRPr="00333639">
        <w:rPr>
          <w:rFonts w:hint="eastAsia"/>
        </w:rPr>
        <w:t>【児童福祉法によるサービス】</w:t>
      </w:r>
    </w:p>
    <w:p w14:paraId="01B983A6" w14:textId="77777777" w:rsidR="00AD3E1E" w:rsidRPr="00333639" w:rsidRDefault="00AD3E1E" w:rsidP="00AD3E1E">
      <w:pPr>
        <w:pStyle w:val="af5"/>
        <w:jc w:val="both"/>
      </w:pPr>
      <w:r w:rsidRPr="00333639">
        <w:rPr>
          <w:rFonts w:hint="eastAsia"/>
        </w:rPr>
        <w:t>○障害児通所支援は，従来の障害福祉サービス体系から区分され，一人ひとりの成長，発達に即した支援への体制が強化されています。</w:t>
      </w:r>
    </w:p>
    <w:p w14:paraId="44FC17E6" w14:textId="77777777" w:rsidR="00AD3E1E" w:rsidRPr="00333639" w:rsidRDefault="00AD3E1E" w:rsidP="00AD3E1E">
      <w:pPr>
        <w:pStyle w:val="24"/>
        <w:jc w:val="both"/>
      </w:pPr>
      <w:r w:rsidRPr="00333639">
        <w:rPr>
          <w:rFonts w:hint="eastAsia"/>
        </w:rPr>
        <w:t>◇障害のある子どもの増加とともに，未就学児を対象とする児童発達支援，学童を対象とする放課後等デイサービスともに利用が増加していくことを見込みます。これに伴い，障害児相談支援の利用の増加も見込みます。</w:t>
      </w:r>
    </w:p>
    <w:p w14:paraId="162DACEC" w14:textId="77777777" w:rsidR="00AD3E1E" w:rsidRPr="00333639" w:rsidRDefault="00AD3E1E" w:rsidP="00AD3E1E">
      <w:pPr>
        <w:pStyle w:val="24"/>
        <w:jc w:val="both"/>
      </w:pPr>
      <w:r w:rsidRPr="00333639">
        <w:rPr>
          <w:rFonts w:hint="eastAsia"/>
        </w:rPr>
        <w:t>◇保育所等訪問支援は未実施ですが，今後の実施に向けて体制づくりを進めていきます。</w:t>
      </w:r>
    </w:p>
    <w:tbl>
      <w:tblPr>
        <w:tblpPr w:leftFromText="142" w:rightFromText="142" w:vertAnchor="text" w:tblpX="123" w:tblpY="1"/>
        <w:tblOverlap w:val="neve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21"/>
      </w:tblGrid>
      <w:tr w:rsidR="00AD3E1E" w:rsidRPr="00333639" w14:paraId="1C86AF81" w14:textId="77777777" w:rsidTr="00494A2F">
        <w:tc>
          <w:tcPr>
            <w:tcW w:w="2376" w:type="dxa"/>
            <w:shd w:val="clear" w:color="auto" w:fill="D6E3BC" w:themeFill="accent3" w:themeFillTint="66"/>
            <w:vAlign w:val="center"/>
          </w:tcPr>
          <w:p w14:paraId="714FA675" w14:textId="77777777" w:rsidR="00AD3E1E" w:rsidRPr="00333639" w:rsidRDefault="00AD3E1E" w:rsidP="00494A2F">
            <w:pPr>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事業名</w:t>
            </w:r>
          </w:p>
        </w:tc>
        <w:tc>
          <w:tcPr>
            <w:tcW w:w="7321" w:type="dxa"/>
            <w:shd w:val="clear" w:color="auto" w:fill="D6E3BC" w:themeFill="accent3" w:themeFillTint="66"/>
            <w:vAlign w:val="center"/>
          </w:tcPr>
          <w:p w14:paraId="17B1D6B6" w14:textId="77777777" w:rsidR="00AD3E1E" w:rsidRPr="00333639" w:rsidRDefault="00AD3E1E" w:rsidP="00494A2F">
            <w:pPr>
              <w:widowControl/>
              <w:spacing w:line="300" w:lineRule="exact"/>
              <w:jc w:val="center"/>
              <w:rPr>
                <w:rFonts w:ascii="ＭＳ Ｐゴシック" w:eastAsia="ＭＳ Ｐゴシック" w:hAnsi="ＭＳ Ｐゴシック" w:cs="Arial"/>
                <w:sz w:val="22"/>
                <w:szCs w:val="22"/>
              </w:rPr>
            </w:pPr>
            <w:r w:rsidRPr="00333639">
              <w:rPr>
                <w:rFonts w:ascii="ＭＳ Ｐゴシック" w:eastAsia="ＭＳ Ｐゴシック" w:hAnsi="ＭＳ Ｐゴシック" w:cs="Arial"/>
                <w:sz w:val="22"/>
                <w:szCs w:val="22"/>
              </w:rPr>
              <w:t>内容</w:t>
            </w:r>
          </w:p>
        </w:tc>
      </w:tr>
      <w:tr w:rsidR="00AD3E1E" w:rsidRPr="00333639" w14:paraId="3253BBBF" w14:textId="77777777" w:rsidTr="00494A2F">
        <w:tc>
          <w:tcPr>
            <w:tcW w:w="2376" w:type="dxa"/>
            <w:shd w:val="clear" w:color="auto" w:fill="D6E3BC" w:themeFill="accent3" w:themeFillTint="66"/>
            <w:vAlign w:val="center"/>
          </w:tcPr>
          <w:p w14:paraId="7607A1DB"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児童発達支援</w:t>
            </w:r>
          </w:p>
        </w:tc>
        <w:tc>
          <w:tcPr>
            <w:tcW w:w="7321" w:type="dxa"/>
          </w:tcPr>
          <w:p w14:paraId="1DD93F07"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未就学の障害のある子どもに日常生活における基本的な動作の指導や集団生活への適応訓練等を支援します。</w:t>
            </w:r>
          </w:p>
        </w:tc>
      </w:tr>
      <w:tr w:rsidR="00AD3E1E" w:rsidRPr="00333639" w14:paraId="02A9B59D" w14:textId="77777777" w:rsidTr="00494A2F">
        <w:trPr>
          <w:trHeight w:val="630"/>
        </w:trPr>
        <w:tc>
          <w:tcPr>
            <w:tcW w:w="2376" w:type="dxa"/>
            <w:shd w:val="clear" w:color="auto" w:fill="D6E3BC" w:themeFill="accent3" w:themeFillTint="66"/>
            <w:vAlign w:val="center"/>
          </w:tcPr>
          <w:p w14:paraId="51565DCF"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放課後等デイサービス</w:t>
            </w:r>
          </w:p>
        </w:tc>
        <w:tc>
          <w:tcPr>
            <w:tcW w:w="7321" w:type="dxa"/>
          </w:tcPr>
          <w:p w14:paraId="7959BCB7"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就学している障害のある子どもに，生活能力の向上のために必要な訓練，社会との交流の促進等を支援します。</w:t>
            </w:r>
          </w:p>
        </w:tc>
      </w:tr>
      <w:tr w:rsidR="00AD3E1E" w:rsidRPr="00333639" w14:paraId="60CACDB5" w14:textId="77777777" w:rsidTr="00494A2F">
        <w:trPr>
          <w:trHeight w:val="630"/>
        </w:trPr>
        <w:tc>
          <w:tcPr>
            <w:tcW w:w="2376" w:type="dxa"/>
            <w:shd w:val="clear" w:color="auto" w:fill="D6E3BC" w:themeFill="accent3" w:themeFillTint="66"/>
            <w:vAlign w:val="center"/>
          </w:tcPr>
          <w:p w14:paraId="43A9088C"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sz w:val="22"/>
                <w:szCs w:val="22"/>
              </w:rPr>
              <w:t>保育所等訪問支援</w:t>
            </w:r>
          </w:p>
        </w:tc>
        <w:tc>
          <w:tcPr>
            <w:tcW w:w="7321" w:type="dxa"/>
          </w:tcPr>
          <w:p w14:paraId="46B9CBC3"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保育所等を訪問し，集団生活への適応のための専門的な支援等を行います。</w:t>
            </w:r>
          </w:p>
        </w:tc>
      </w:tr>
      <w:tr w:rsidR="00AD3E1E" w:rsidRPr="00333639" w14:paraId="7990A940" w14:textId="77777777" w:rsidTr="00494A2F">
        <w:trPr>
          <w:trHeight w:val="581"/>
        </w:trPr>
        <w:tc>
          <w:tcPr>
            <w:tcW w:w="2376" w:type="dxa"/>
            <w:shd w:val="clear" w:color="auto" w:fill="D6E3BC" w:themeFill="accent3" w:themeFillTint="66"/>
            <w:vAlign w:val="center"/>
          </w:tcPr>
          <w:p w14:paraId="5F4278BC"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医療型児童発達支援</w:t>
            </w:r>
          </w:p>
        </w:tc>
        <w:tc>
          <w:tcPr>
            <w:tcW w:w="7321" w:type="dxa"/>
          </w:tcPr>
          <w:p w14:paraId="141EB84A"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上肢，下肢又は体幹機能に障害がある児童に医療型児童発達支援センター又は指定医療機関等に通わせ，児童発達支援及び治療を行います。</w:t>
            </w:r>
          </w:p>
        </w:tc>
      </w:tr>
      <w:tr w:rsidR="00AD3E1E" w:rsidRPr="00333639" w14:paraId="06191A0E" w14:textId="77777777" w:rsidTr="00494A2F">
        <w:trPr>
          <w:trHeight w:val="581"/>
        </w:trPr>
        <w:tc>
          <w:tcPr>
            <w:tcW w:w="2376" w:type="dxa"/>
            <w:shd w:val="clear" w:color="auto" w:fill="D6E3BC" w:themeFill="accent3" w:themeFillTint="66"/>
            <w:vAlign w:val="center"/>
          </w:tcPr>
          <w:p w14:paraId="3DB9E932"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居宅訪問型児童発達支援【新規】</w:t>
            </w:r>
          </w:p>
        </w:tc>
        <w:tc>
          <w:tcPr>
            <w:tcW w:w="7321" w:type="dxa"/>
          </w:tcPr>
          <w:p w14:paraId="2034010D"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重度の障害があり，外出することが著しく困難な子どもに対し，居宅を訪問して日常生活における基本的な動作の指導等を行います。</w:t>
            </w:r>
          </w:p>
        </w:tc>
      </w:tr>
      <w:tr w:rsidR="00AD3E1E" w:rsidRPr="00333639" w14:paraId="741EB170" w14:textId="77777777" w:rsidTr="00494A2F">
        <w:trPr>
          <w:trHeight w:val="581"/>
        </w:trPr>
        <w:tc>
          <w:tcPr>
            <w:tcW w:w="2376" w:type="dxa"/>
            <w:shd w:val="clear" w:color="auto" w:fill="D6E3BC" w:themeFill="accent3" w:themeFillTint="66"/>
            <w:vAlign w:val="center"/>
          </w:tcPr>
          <w:p w14:paraId="0C0945C2" w14:textId="77777777" w:rsidR="00AD3E1E" w:rsidRPr="00333639" w:rsidRDefault="00AD3E1E" w:rsidP="00494A2F">
            <w:pPr>
              <w:widowControl/>
              <w:spacing w:line="300" w:lineRule="exact"/>
              <w:jc w:val="center"/>
              <w:rPr>
                <w:rFonts w:ascii="ＭＳ Ｐゴシック" w:eastAsia="ＭＳ Ｐゴシック" w:hAnsi="ＭＳ Ｐゴシック" w:cs="ＭＳ Ｐゴシック"/>
                <w:sz w:val="22"/>
                <w:szCs w:val="22"/>
              </w:rPr>
            </w:pPr>
            <w:r w:rsidRPr="00333639">
              <w:rPr>
                <w:rFonts w:ascii="ＭＳ Ｐゴシック" w:eastAsia="ＭＳ Ｐゴシック" w:hAnsi="ＭＳ Ｐゴシック" w:cs="ＭＳ Ｐゴシック" w:hint="eastAsia"/>
                <w:sz w:val="22"/>
                <w:szCs w:val="22"/>
              </w:rPr>
              <w:t>障害児相談支援</w:t>
            </w:r>
          </w:p>
        </w:tc>
        <w:tc>
          <w:tcPr>
            <w:tcW w:w="7321" w:type="dxa"/>
          </w:tcPr>
          <w:p w14:paraId="5AC5DF91" w14:textId="77777777" w:rsidR="00AD3E1E" w:rsidRPr="00333639" w:rsidRDefault="00AD3E1E" w:rsidP="00494A2F">
            <w:pPr>
              <w:widowControl/>
              <w:spacing w:line="300" w:lineRule="exact"/>
              <w:ind w:firstLineChars="100" w:firstLine="220"/>
              <w:jc w:val="left"/>
              <w:rPr>
                <w:rFonts w:ascii="ＭＳ Ｐ明朝" w:eastAsia="ＭＳ Ｐ明朝" w:hAnsi="ＭＳ Ｐ明朝" w:cs="Arial"/>
                <w:sz w:val="22"/>
                <w:szCs w:val="22"/>
              </w:rPr>
            </w:pPr>
            <w:r w:rsidRPr="00333639">
              <w:rPr>
                <w:rFonts w:ascii="ＭＳ Ｐ明朝" w:eastAsia="ＭＳ Ｐ明朝" w:hAnsi="ＭＳ Ｐ明朝" w:cs="Arial" w:hint="eastAsia"/>
                <w:sz w:val="22"/>
                <w:szCs w:val="22"/>
              </w:rPr>
              <w:t>障害のある子どもが障害児通所支援（児童発達支援・放課後等デイサービスなど）を利用する前に障害児支援利用計画</w:t>
            </w:r>
            <w:r w:rsidRPr="00333639">
              <w:rPr>
                <w:rFonts w:ascii="ＭＳ Ｐ明朝" w:eastAsia="ＭＳ Ｐ明朝" w:hAnsi="ＭＳ Ｐ明朝" w:cs="Arial" w:hint="eastAsia"/>
                <w:sz w:val="22"/>
                <w:szCs w:val="22"/>
                <w:vertAlign w:val="superscript"/>
              </w:rPr>
              <w:t>＊</w:t>
            </w:r>
            <w:r w:rsidRPr="00333639">
              <w:rPr>
                <w:rFonts w:ascii="ＭＳ Ｐ明朝" w:eastAsia="ＭＳ Ｐ明朝" w:hAnsi="ＭＳ Ｐ明朝" w:cs="Arial" w:hint="eastAsia"/>
                <w:sz w:val="22"/>
                <w:szCs w:val="22"/>
              </w:rPr>
              <w:t>を作成し（障害児支援利用援助），通所支援開始後，一定期間ごとにモニタリング</w:t>
            </w:r>
            <w:r w:rsidRPr="00333639">
              <w:rPr>
                <w:rFonts w:ascii="ＭＳ Ｐ明朝" w:eastAsia="ＭＳ Ｐ明朝" w:hAnsi="ＭＳ Ｐ明朝" w:cs="Arial" w:hint="eastAsia"/>
                <w:sz w:val="22"/>
                <w:szCs w:val="22"/>
                <w:vertAlign w:val="superscript"/>
              </w:rPr>
              <w:t>＊</w:t>
            </w:r>
            <w:r w:rsidRPr="00333639">
              <w:rPr>
                <w:rFonts w:ascii="ＭＳ Ｐ明朝" w:eastAsia="ＭＳ Ｐ明朝" w:hAnsi="ＭＳ Ｐ明朝" w:cs="Arial" w:hint="eastAsia"/>
                <w:sz w:val="22"/>
                <w:szCs w:val="22"/>
              </w:rPr>
              <w:t>を行う（継続障害児支援利用援助）等の支援を行います。</w:t>
            </w:r>
          </w:p>
        </w:tc>
      </w:tr>
    </w:tbl>
    <w:p w14:paraId="588A07E1" w14:textId="77777777" w:rsidR="00AD3E1E" w:rsidRPr="00333639" w:rsidRDefault="00AD3E1E" w:rsidP="00AD3E1E">
      <w:pPr>
        <w:pStyle w:val="af4"/>
      </w:pPr>
      <w:r w:rsidRPr="00333639">
        <w:rPr>
          <w:rFonts w:hint="eastAsia"/>
        </w:rPr>
        <w:t>■障害児通所支援</w:t>
      </w:r>
    </w:p>
    <w:tbl>
      <w:tblPr>
        <w:tblW w:w="9740" w:type="dxa"/>
        <w:tblInd w:w="84" w:type="dxa"/>
        <w:tblCellMar>
          <w:left w:w="99" w:type="dxa"/>
          <w:right w:w="99" w:type="dxa"/>
        </w:tblCellMar>
        <w:tblLook w:val="04A0" w:firstRow="1" w:lastRow="0" w:firstColumn="1" w:lastColumn="0" w:noHBand="0" w:noVBand="1"/>
      </w:tblPr>
      <w:tblGrid>
        <w:gridCol w:w="2425"/>
        <w:gridCol w:w="1559"/>
        <w:gridCol w:w="836"/>
        <w:gridCol w:w="820"/>
        <w:gridCol w:w="820"/>
        <w:gridCol w:w="820"/>
        <w:gridCol w:w="820"/>
        <w:gridCol w:w="820"/>
        <w:gridCol w:w="820"/>
      </w:tblGrid>
      <w:tr w:rsidR="00AD3E1E" w:rsidRPr="00333639" w14:paraId="1F8AC995"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25D15AF"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39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815B757"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427332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実績（年度）</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EE197D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見込（年度）</w:t>
            </w:r>
          </w:p>
        </w:tc>
      </w:tr>
      <w:tr w:rsidR="00AD3E1E" w:rsidRPr="00333639" w14:paraId="3A48B672"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A640EA1"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239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B92047D"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0BC30CA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4C8081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8EBAD3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246082FA"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258D778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F30480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3F90C70C"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28C1533"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児童発達支援</w:t>
            </w:r>
          </w:p>
        </w:tc>
        <w:tc>
          <w:tcPr>
            <w:tcW w:w="1559" w:type="dxa"/>
            <w:tcBorders>
              <w:top w:val="nil"/>
              <w:left w:val="nil"/>
              <w:bottom w:val="dotted" w:sz="4" w:space="0" w:color="auto"/>
              <w:right w:val="single" w:sz="4" w:space="0" w:color="auto"/>
            </w:tcBorders>
            <w:shd w:val="clear" w:color="auto" w:fill="D6E3BC" w:themeFill="accent3" w:themeFillTint="66"/>
            <w:vAlign w:val="center"/>
            <w:hideMark/>
          </w:tcPr>
          <w:p w14:paraId="2315FA9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1D3ACA5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73707B5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215</w:t>
            </w:r>
          </w:p>
        </w:tc>
        <w:tc>
          <w:tcPr>
            <w:tcW w:w="820" w:type="dxa"/>
            <w:tcBorders>
              <w:top w:val="nil"/>
              <w:left w:val="nil"/>
              <w:bottom w:val="dotted" w:sz="4" w:space="0" w:color="auto"/>
              <w:right w:val="single" w:sz="4" w:space="0" w:color="auto"/>
            </w:tcBorders>
            <w:shd w:val="clear" w:color="auto" w:fill="auto"/>
            <w:vAlign w:val="center"/>
          </w:tcPr>
          <w:p w14:paraId="3D3974E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210</w:t>
            </w:r>
          </w:p>
        </w:tc>
        <w:tc>
          <w:tcPr>
            <w:tcW w:w="820" w:type="dxa"/>
            <w:tcBorders>
              <w:top w:val="nil"/>
              <w:left w:val="nil"/>
              <w:bottom w:val="dotted" w:sz="4" w:space="0" w:color="auto"/>
              <w:right w:val="single" w:sz="4" w:space="0" w:color="auto"/>
            </w:tcBorders>
            <w:shd w:val="clear" w:color="auto" w:fill="auto"/>
            <w:noWrap/>
            <w:vAlign w:val="center"/>
          </w:tcPr>
          <w:p w14:paraId="6045AA5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200</w:t>
            </w:r>
          </w:p>
        </w:tc>
        <w:tc>
          <w:tcPr>
            <w:tcW w:w="820" w:type="dxa"/>
            <w:tcBorders>
              <w:top w:val="nil"/>
              <w:left w:val="nil"/>
              <w:bottom w:val="dotted" w:sz="4" w:space="0" w:color="auto"/>
              <w:right w:val="single" w:sz="4" w:space="0" w:color="auto"/>
            </w:tcBorders>
            <w:shd w:val="clear" w:color="auto" w:fill="auto"/>
            <w:vAlign w:val="center"/>
          </w:tcPr>
          <w:p w14:paraId="6BA493D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205</w:t>
            </w:r>
          </w:p>
        </w:tc>
        <w:tc>
          <w:tcPr>
            <w:tcW w:w="820" w:type="dxa"/>
            <w:tcBorders>
              <w:top w:val="nil"/>
              <w:left w:val="nil"/>
              <w:bottom w:val="dotted" w:sz="4" w:space="0" w:color="auto"/>
              <w:right w:val="single" w:sz="4" w:space="0" w:color="auto"/>
            </w:tcBorders>
            <w:shd w:val="clear" w:color="auto" w:fill="auto"/>
            <w:vAlign w:val="center"/>
          </w:tcPr>
          <w:p w14:paraId="23C8567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210</w:t>
            </w:r>
          </w:p>
        </w:tc>
        <w:tc>
          <w:tcPr>
            <w:tcW w:w="820" w:type="dxa"/>
            <w:tcBorders>
              <w:top w:val="nil"/>
              <w:left w:val="nil"/>
              <w:bottom w:val="dotted" w:sz="4" w:space="0" w:color="auto"/>
              <w:right w:val="single" w:sz="4" w:space="0" w:color="auto"/>
            </w:tcBorders>
            <w:shd w:val="clear" w:color="auto" w:fill="auto"/>
            <w:noWrap/>
            <w:vAlign w:val="center"/>
          </w:tcPr>
          <w:p w14:paraId="57AA692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215</w:t>
            </w:r>
          </w:p>
        </w:tc>
      </w:tr>
      <w:tr w:rsidR="00AD3E1E" w:rsidRPr="00333639" w14:paraId="52DFBC3D"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030F4F2"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1559"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6131BCB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C224373"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598273B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1,465</w:t>
            </w:r>
          </w:p>
        </w:tc>
        <w:tc>
          <w:tcPr>
            <w:tcW w:w="820" w:type="dxa"/>
            <w:tcBorders>
              <w:top w:val="dotted" w:sz="4" w:space="0" w:color="auto"/>
              <w:left w:val="nil"/>
              <w:bottom w:val="single" w:sz="4" w:space="0" w:color="auto"/>
              <w:right w:val="single" w:sz="4" w:space="0" w:color="auto"/>
            </w:tcBorders>
            <w:shd w:val="clear" w:color="auto" w:fill="auto"/>
            <w:vAlign w:val="center"/>
          </w:tcPr>
          <w:p w14:paraId="7C9ECEC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1,588</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736FC68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1,509</w:t>
            </w:r>
          </w:p>
        </w:tc>
        <w:tc>
          <w:tcPr>
            <w:tcW w:w="820" w:type="dxa"/>
            <w:tcBorders>
              <w:top w:val="dotted" w:sz="4" w:space="0" w:color="auto"/>
              <w:left w:val="nil"/>
              <w:bottom w:val="single" w:sz="4" w:space="0" w:color="auto"/>
              <w:right w:val="single" w:sz="4" w:space="0" w:color="auto"/>
            </w:tcBorders>
            <w:shd w:val="clear" w:color="auto" w:fill="auto"/>
            <w:vAlign w:val="center"/>
          </w:tcPr>
          <w:p w14:paraId="22208DF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1,547</w:t>
            </w:r>
          </w:p>
        </w:tc>
        <w:tc>
          <w:tcPr>
            <w:tcW w:w="820" w:type="dxa"/>
            <w:tcBorders>
              <w:top w:val="dotted" w:sz="4" w:space="0" w:color="auto"/>
              <w:left w:val="nil"/>
              <w:bottom w:val="single" w:sz="4" w:space="0" w:color="auto"/>
              <w:right w:val="single" w:sz="4" w:space="0" w:color="auto"/>
            </w:tcBorders>
            <w:shd w:val="clear" w:color="auto" w:fill="auto"/>
            <w:vAlign w:val="center"/>
          </w:tcPr>
          <w:p w14:paraId="55F279D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1,584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52383F4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1,620</w:t>
            </w:r>
          </w:p>
        </w:tc>
      </w:tr>
      <w:tr w:rsidR="00AD3E1E" w:rsidRPr="00333639" w14:paraId="599390BB"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C455443"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放課後等デイサービス</w:t>
            </w:r>
          </w:p>
        </w:tc>
        <w:tc>
          <w:tcPr>
            <w:tcW w:w="1559" w:type="dxa"/>
            <w:tcBorders>
              <w:top w:val="single" w:sz="4" w:space="0" w:color="auto"/>
              <w:left w:val="nil"/>
              <w:bottom w:val="dotted" w:sz="4" w:space="0" w:color="auto"/>
              <w:right w:val="single" w:sz="4" w:space="0" w:color="auto"/>
            </w:tcBorders>
            <w:shd w:val="clear" w:color="auto" w:fill="D6E3BC" w:themeFill="accent3" w:themeFillTint="66"/>
            <w:vAlign w:val="center"/>
            <w:hideMark/>
          </w:tcPr>
          <w:p w14:paraId="3ABE81F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single" w:sz="4" w:space="0" w:color="auto"/>
              <w:left w:val="nil"/>
              <w:bottom w:val="dotted" w:sz="4" w:space="0" w:color="auto"/>
              <w:right w:val="single" w:sz="4" w:space="0" w:color="auto"/>
            </w:tcBorders>
            <w:shd w:val="clear" w:color="auto" w:fill="D6E3BC" w:themeFill="accent3" w:themeFillTint="66"/>
            <w:vAlign w:val="center"/>
            <w:hideMark/>
          </w:tcPr>
          <w:p w14:paraId="398C51F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single" w:sz="4" w:space="0" w:color="auto"/>
              <w:left w:val="nil"/>
              <w:bottom w:val="dotted" w:sz="4" w:space="0" w:color="auto"/>
              <w:right w:val="single" w:sz="4" w:space="0" w:color="auto"/>
            </w:tcBorders>
            <w:shd w:val="clear" w:color="auto" w:fill="auto"/>
            <w:vAlign w:val="center"/>
          </w:tcPr>
          <w:p w14:paraId="5731794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121</w:t>
            </w:r>
          </w:p>
        </w:tc>
        <w:tc>
          <w:tcPr>
            <w:tcW w:w="820" w:type="dxa"/>
            <w:tcBorders>
              <w:top w:val="single" w:sz="4" w:space="0" w:color="auto"/>
              <w:left w:val="nil"/>
              <w:bottom w:val="dotted" w:sz="4" w:space="0" w:color="auto"/>
              <w:right w:val="single" w:sz="4" w:space="0" w:color="auto"/>
            </w:tcBorders>
            <w:shd w:val="clear" w:color="auto" w:fill="auto"/>
            <w:vAlign w:val="center"/>
          </w:tcPr>
          <w:p w14:paraId="2005642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145</w:t>
            </w:r>
          </w:p>
        </w:tc>
        <w:tc>
          <w:tcPr>
            <w:tcW w:w="820" w:type="dxa"/>
            <w:tcBorders>
              <w:top w:val="single" w:sz="4" w:space="0" w:color="auto"/>
              <w:left w:val="nil"/>
              <w:bottom w:val="dotted" w:sz="4" w:space="0" w:color="auto"/>
              <w:right w:val="single" w:sz="4" w:space="0" w:color="auto"/>
            </w:tcBorders>
            <w:shd w:val="clear" w:color="auto" w:fill="auto"/>
            <w:noWrap/>
            <w:vAlign w:val="center"/>
          </w:tcPr>
          <w:p w14:paraId="09DF956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190</w:t>
            </w:r>
          </w:p>
        </w:tc>
        <w:tc>
          <w:tcPr>
            <w:tcW w:w="820" w:type="dxa"/>
            <w:tcBorders>
              <w:top w:val="single" w:sz="4" w:space="0" w:color="auto"/>
              <w:left w:val="nil"/>
              <w:bottom w:val="dotted" w:sz="4" w:space="0" w:color="auto"/>
              <w:right w:val="single" w:sz="4" w:space="0" w:color="auto"/>
            </w:tcBorders>
            <w:shd w:val="clear" w:color="auto" w:fill="auto"/>
            <w:vAlign w:val="center"/>
          </w:tcPr>
          <w:p w14:paraId="6172EEC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234</w:t>
            </w:r>
          </w:p>
        </w:tc>
        <w:tc>
          <w:tcPr>
            <w:tcW w:w="820" w:type="dxa"/>
            <w:tcBorders>
              <w:top w:val="single" w:sz="4" w:space="0" w:color="auto"/>
              <w:left w:val="nil"/>
              <w:bottom w:val="dotted" w:sz="4" w:space="0" w:color="auto"/>
              <w:right w:val="single" w:sz="4" w:space="0" w:color="auto"/>
            </w:tcBorders>
            <w:shd w:val="clear" w:color="auto" w:fill="auto"/>
            <w:vAlign w:val="center"/>
          </w:tcPr>
          <w:p w14:paraId="113F0CC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288</w:t>
            </w:r>
          </w:p>
        </w:tc>
        <w:tc>
          <w:tcPr>
            <w:tcW w:w="820" w:type="dxa"/>
            <w:tcBorders>
              <w:top w:val="single" w:sz="4" w:space="0" w:color="auto"/>
              <w:left w:val="nil"/>
              <w:bottom w:val="dotted" w:sz="4" w:space="0" w:color="auto"/>
              <w:right w:val="single" w:sz="4" w:space="0" w:color="auto"/>
            </w:tcBorders>
            <w:shd w:val="clear" w:color="auto" w:fill="auto"/>
            <w:noWrap/>
            <w:vAlign w:val="center"/>
          </w:tcPr>
          <w:p w14:paraId="3ADA08E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354</w:t>
            </w:r>
          </w:p>
        </w:tc>
      </w:tr>
      <w:tr w:rsidR="00AD3E1E" w:rsidRPr="00333639" w14:paraId="6A02EACE"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242C7B"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1559"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3FCB164B"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延利用人数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6D230A2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7449118B"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1,187</w:t>
            </w:r>
          </w:p>
        </w:tc>
        <w:tc>
          <w:tcPr>
            <w:tcW w:w="820" w:type="dxa"/>
            <w:tcBorders>
              <w:top w:val="dotted" w:sz="4" w:space="0" w:color="auto"/>
              <w:left w:val="nil"/>
              <w:bottom w:val="single" w:sz="4" w:space="0" w:color="auto"/>
              <w:right w:val="single" w:sz="4" w:space="0" w:color="auto"/>
            </w:tcBorders>
            <w:shd w:val="clear" w:color="auto" w:fill="auto"/>
            <w:vAlign w:val="center"/>
          </w:tcPr>
          <w:p w14:paraId="3232F51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1,451</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7F2178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1,900</w:t>
            </w:r>
          </w:p>
        </w:tc>
        <w:tc>
          <w:tcPr>
            <w:tcW w:w="820" w:type="dxa"/>
            <w:tcBorders>
              <w:top w:val="dotted" w:sz="4" w:space="0" w:color="auto"/>
              <w:left w:val="nil"/>
              <w:bottom w:val="single" w:sz="4" w:space="0" w:color="auto"/>
              <w:right w:val="single" w:sz="4" w:space="0" w:color="auto"/>
            </w:tcBorders>
            <w:shd w:val="clear" w:color="auto" w:fill="auto"/>
            <w:vAlign w:val="center"/>
          </w:tcPr>
          <w:p w14:paraId="4D7C6BA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2,337</w:t>
            </w:r>
          </w:p>
        </w:tc>
        <w:tc>
          <w:tcPr>
            <w:tcW w:w="820" w:type="dxa"/>
            <w:tcBorders>
              <w:top w:val="dotted" w:sz="4" w:space="0" w:color="auto"/>
              <w:left w:val="nil"/>
              <w:bottom w:val="single" w:sz="4" w:space="0" w:color="auto"/>
              <w:right w:val="single" w:sz="4" w:space="0" w:color="auto"/>
            </w:tcBorders>
            <w:shd w:val="clear" w:color="auto" w:fill="auto"/>
            <w:vAlign w:val="center"/>
          </w:tcPr>
          <w:p w14:paraId="393AE3E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2,874</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2346B10C"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3,535</w:t>
            </w:r>
          </w:p>
        </w:tc>
      </w:tr>
      <w:tr w:rsidR="00AD3E1E" w:rsidRPr="00333639" w14:paraId="59838311"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CF6CBB0"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保育所等訪問支援</w:t>
            </w:r>
          </w:p>
        </w:tc>
        <w:tc>
          <w:tcPr>
            <w:tcW w:w="1559" w:type="dxa"/>
            <w:tcBorders>
              <w:top w:val="nil"/>
              <w:left w:val="nil"/>
              <w:bottom w:val="dotted" w:sz="4" w:space="0" w:color="auto"/>
              <w:right w:val="single" w:sz="4" w:space="0" w:color="auto"/>
            </w:tcBorders>
            <w:shd w:val="clear" w:color="auto" w:fill="D6E3BC" w:themeFill="accent3" w:themeFillTint="66"/>
            <w:vAlign w:val="center"/>
            <w:hideMark/>
          </w:tcPr>
          <w:p w14:paraId="72F0D32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836" w:type="dxa"/>
            <w:tcBorders>
              <w:top w:val="nil"/>
              <w:left w:val="nil"/>
              <w:bottom w:val="dotted" w:sz="4" w:space="0" w:color="auto"/>
              <w:right w:val="single" w:sz="4" w:space="0" w:color="auto"/>
            </w:tcBorders>
            <w:shd w:val="clear" w:color="auto" w:fill="D6E3BC" w:themeFill="accent3" w:themeFillTint="66"/>
            <w:vAlign w:val="center"/>
            <w:hideMark/>
          </w:tcPr>
          <w:p w14:paraId="1BE1BCE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3E18270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3F9D49B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102126E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62DF363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282F362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noWrap/>
            <w:vAlign w:val="center"/>
          </w:tcPr>
          <w:p w14:paraId="363CE75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85</w:t>
            </w:r>
          </w:p>
        </w:tc>
      </w:tr>
      <w:tr w:rsidR="00AD3E1E" w:rsidRPr="00333639" w14:paraId="3691696B"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547FF31"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1559"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5615B06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延利用者数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191C27D9"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6831628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499EE0A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6F1DB5F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61DBC21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46B2C181"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noWrap/>
            <w:vAlign w:val="center"/>
          </w:tcPr>
          <w:p w14:paraId="52B64C1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44</w:t>
            </w:r>
          </w:p>
        </w:tc>
      </w:tr>
      <w:tr w:rsidR="00AD3E1E" w:rsidRPr="00333639" w14:paraId="4232B6F4"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385F2A9"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医療型児童発達支援</w:t>
            </w:r>
          </w:p>
        </w:tc>
        <w:tc>
          <w:tcPr>
            <w:tcW w:w="1559" w:type="dxa"/>
            <w:tcBorders>
              <w:top w:val="single" w:sz="4" w:space="0" w:color="auto"/>
              <w:left w:val="nil"/>
              <w:bottom w:val="dotted" w:sz="4" w:space="0" w:color="auto"/>
              <w:right w:val="single" w:sz="4" w:space="0" w:color="auto"/>
            </w:tcBorders>
            <w:shd w:val="clear" w:color="auto" w:fill="D6E3BC" w:themeFill="accent3" w:themeFillTint="66"/>
            <w:vAlign w:val="center"/>
            <w:hideMark/>
          </w:tcPr>
          <w:p w14:paraId="44BAE72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836" w:type="dxa"/>
            <w:tcBorders>
              <w:top w:val="single" w:sz="4" w:space="0" w:color="auto"/>
              <w:left w:val="nil"/>
              <w:bottom w:val="dotted" w:sz="4" w:space="0" w:color="auto"/>
              <w:right w:val="single" w:sz="4" w:space="0" w:color="auto"/>
            </w:tcBorders>
            <w:shd w:val="clear" w:color="auto" w:fill="D6E3BC" w:themeFill="accent3" w:themeFillTint="66"/>
            <w:vAlign w:val="center"/>
            <w:hideMark/>
          </w:tcPr>
          <w:p w14:paraId="5141BD7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620F892D"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090E6D9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098F4FC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59F4BD9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1D1B29F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dotted" w:sz="4" w:space="0" w:color="auto"/>
              <w:right w:val="single" w:sz="4" w:space="0" w:color="auto"/>
            </w:tcBorders>
            <w:shd w:val="clear" w:color="auto" w:fill="auto"/>
            <w:vAlign w:val="center"/>
          </w:tcPr>
          <w:p w14:paraId="3624F0B2"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w:t>
            </w:r>
          </w:p>
        </w:tc>
      </w:tr>
      <w:tr w:rsidR="00AD3E1E" w:rsidRPr="00333639" w14:paraId="2578AEC9"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EA183C3"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59"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05489082"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延利用者数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hideMark/>
          </w:tcPr>
          <w:p w14:paraId="4BDC7556"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638E413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636937D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56912BC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1A49028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7DF2C65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65AFD48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w:t>
            </w:r>
          </w:p>
        </w:tc>
      </w:tr>
      <w:tr w:rsidR="00AD3E1E" w:rsidRPr="00333639" w14:paraId="2E18B4D6"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1D61EE7"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居宅訪問型児童発達支援【新規】</w:t>
            </w:r>
          </w:p>
        </w:tc>
        <w:tc>
          <w:tcPr>
            <w:tcW w:w="1559" w:type="dxa"/>
            <w:tcBorders>
              <w:top w:val="single" w:sz="4" w:space="0" w:color="auto"/>
              <w:left w:val="nil"/>
              <w:bottom w:val="dotted" w:sz="4" w:space="0" w:color="auto"/>
              <w:right w:val="single" w:sz="4" w:space="0" w:color="auto"/>
            </w:tcBorders>
            <w:shd w:val="clear" w:color="auto" w:fill="D6E3BC" w:themeFill="accent3" w:themeFillTint="66"/>
            <w:vAlign w:val="center"/>
          </w:tcPr>
          <w:p w14:paraId="2E6C3B24"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実利用者数</w:t>
            </w:r>
          </w:p>
        </w:tc>
        <w:tc>
          <w:tcPr>
            <w:tcW w:w="836" w:type="dxa"/>
            <w:tcBorders>
              <w:top w:val="single" w:sz="4" w:space="0" w:color="auto"/>
              <w:left w:val="nil"/>
              <w:bottom w:val="dotted" w:sz="4" w:space="0" w:color="auto"/>
              <w:right w:val="single" w:sz="4" w:space="0" w:color="auto"/>
            </w:tcBorders>
            <w:shd w:val="clear" w:color="auto" w:fill="D6E3BC" w:themeFill="accent3" w:themeFillTint="66"/>
            <w:vAlign w:val="center"/>
          </w:tcPr>
          <w:p w14:paraId="0925A8E7"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w:t>
            </w:r>
          </w:p>
        </w:tc>
        <w:tc>
          <w:tcPr>
            <w:tcW w:w="820" w:type="dxa"/>
            <w:tcBorders>
              <w:top w:val="nil"/>
              <w:left w:val="nil"/>
              <w:bottom w:val="dotted" w:sz="4" w:space="0" w:color="auto"/>
              <w:right w:val="single" w:sz="4" w:space="0" w:color="auto"/>
            </w:tcBorders>
            <w:shd w:val="clear" w:color="auto" w:fill="auto"/>
            <w:vAlign w:val="center"/>
          </w:tcPr>
          <w:p w14:paraId="04CD4AB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52B7E2B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73813B9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3FD87AD5"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nil"/>
              <w:left w:val="nil"/>
              <w:bottom w:val="dotted" w:sz="4" w:space="0" w:color="auto"/>
              <w:right w:val="single" w:sz="4" w:space="0" w:color="auto"/>
            </w:tcBorders>
            <w:shd w:val="clear" w:color="auto" w:fill="auto"/>
            <w:vAlign w:val="center"/>
          </w:tcPr>
          <w:p w14:paraId="6EED08D4"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single" w:sz="4" w:space="0" w:color="auto"/>
              <w:left w:val="nil"/>
              <w:bottom w:val="dotted" w:sz="4" w:space="0" w:color="auto"/>
              <w:right w:val="single" w:sz="4" w:space="0" w:color="auto"/>
            </w:tcBorders>
            <w:shd w:val="clear" w:color="auto" w:fill="auto"/>
            <w:vAlign w:val="center"/>
          </w:tcPr>
          <w:p w14:paraId="1678A9D9"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10</w:t>
            </w:r>
          </w:p>
        </w:tc>
      </w:tr>
      <w:tr w:rsidR="00AD3E1E" w:rsidRPr="00333639" w14:paraId="16F0F92C"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4DE48C4" w14:textId="77777777" w:rsidR="00AD3E1E" w:rsidRPr="00333639" w:rsidRDefault="00AD3E1E" w:rsidP="00494A2F">
            <w:pPr>
              <w:widowControl/>
              <w:spacing w:line="280" w:lineRule="exact"/>
              <w:jc w:val="left"/>
              <w:rPr>
                <w:rFonts w:ascii="ＭＳ Ｐゴシック" w:eastAsia="ＭＳ Ｐゴシック" w:hAnsi="ＭＳ Ｐゴシック" w:cs="ＭＳ Ｐゴシック"/>
              </w:rPr>
            </w:pPr>
          </w:p>
        </w:tc>
        <w:tc>
          <w:tcPr>
            <w:tcW w:w="1559" w:type="dxa"/>
            <w:tcBorders>
              <w:top w:val="dotted" w:sz="4" w:space="0" w:color="auto"/>
              <w:left w:val="nil"/>
              <w:bottom w:val="single" w:sz="4" w:space="0" w:color="auto"/>
              <w:right w:val="single" w:sz="4" w:space="0" w:color="auto"/>
            </w:tcBorders>
            <w:shd w:val="clear" w:color="auto" w:fill="D6E3BC" w:themeFill="accent3" w:themeFillTint="66"/>
            <w:vAlign w:val="center"/>
          </w:tcPr>
          <w:p w14:paraId="5E9A449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延利用者数</w:t>
            </w:r>
          </w:p>
        </w:tc>
        <w:tc>
          <w:tcPr>
            <w:tcW w:w="836" w:type="dxa"/>
            <w:tcBorders>
              <w:top w:val="dotted" w:sz="4" w:space="0" w:color="auto"/>
              <w:left w:val="nil"/>
              <w:bottom w:val="single" w:sz="4" w:space="0" w:color="auto"/>
              <w:right w:val="single" w:sz="4" w:space="0" w:color="auto"/>
            </w:tcBorders>
            <w:shd w:val="clear" w:color="auto" w:fill="D6E3BC" w:themeFill="accent3" w:themeFillTint="66"/>
            <w:vAlign w:val="center"/>
          </w:tcPr>
          <w:p w14:paraId="5F4565CF"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人/月</w:t>
            </w:r>
          </w:p>
        </w:tc>
        <w:tc>
          <w:tcPr>
            <w:tcW w:w="820" w:type="dxa"/>
            <w:tcBorders>
              <w:top w:val="dotted" w:sz="4" w:space="0" w:color="auto"/>
              <w:left w:val="nil"/>
              <w:bottom w:val="single" w:sz="4" w:space="0" w:color="auto"/>
              <w:right w:val="single" w:sz="4" w:space="0" w:color="auto"/>
            </w:tcBorders>
            <w:shd w:val="clear" w:color="auto" w:fill="auto"/>
            <w:vAlign w:val="center"/>
          </w:tcPr>
          <w:p w14:paraId="045FAF1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65CBABC3"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51894576"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1A3A8FBE"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53A937A0"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w:t>
            </w:r>
          </w:p>
        </w:tc>
        <w:tc>
          <w:tcPr>
            <w:tcW w:w="820" w:type="dxa"/>
            <w:tcBorders>
              <w:top w:val="dotted" w:sz="4" w:space="0" w:color="auto"/>
              <w:left w:val="nil"/>
              <w:bottom w:val="single" w:sz="4" w:space="0" w:color="auto"/>
              <w:right w:val="single" w:sz="4" w:space="0" w:color="auto"/>
            </w:tcBorders>
            <w:shd w:val="clear" w:color="auto" w:fill="auto"/>
            <w:vAlign w:val="center"/>
          </w:tcPr>
          <w:p w14:paraId="1DC7D988"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200</w:t>
            </w:r>
          </w:p>
        </w:tc>
      </w:tr>
    </w:tbl>
    <w:p w14:paraId="3593BA64" w14:textId="77777777" w:rsidR="00AD3E1E" w:rsidRPr="00333639" w:rsidRDefault="00AD3E1E" w:rsidP="00AD3E1E">
      <w:pPr>
        <w:pStyle w:val="af4"/>
      </w:pPr>
      <w:r w:rsidRPr="00333639">
        <w:rPr>
          <w:rFonts w:hint="eastAsia"/>
        </w:rPr>
        <w:t>■障害児相談支援</w:t>
      </w:r>
    </w:p>
    <w:tbl>
      <w:tblPr>
        <w:tblW w:w="9740" w:type="dxa"/>
        <w:tblInd w:w="84" w:type="dxa"/>
        <w:tblCellMar>
          <w:left w:w="99" w:type="dxa"/>
          <w:right w:w="99" w:type="dxa"/>
        </w:tblCellMar>
        <w:tblLook w:val="04A0" w:firstRow="1" w:lastRow="0" w:firstColumn="1" w:lastColumn="0" w:noHBand="0" w:noVBand="1"/>
      </w:tblPr>
      <w:tblGrid>
        <w:gridCol w:w="2425"/>
        <w:gridCol w:w="1559"/>
        <w:gridCol w:w="836"/>
        <w:gridCol w:w="820"/>
        <w:gridCol w:w="820"/>
        <w:gridCol w:w="820"/>
        <w:gridCol w:w="820"/>
        <w:gridCol w:w="820"/>
        <w:gridCol w:w="820"/>
      </w:tblGrid>
      <w:tr w:rsidR="00AD3E1E" w:rsidRPr="00333639" w14:paraId="56577EC5" w14:textId="77777777" w:rsidTr="00494A2F">
        <w:trPr>
          <w:trHeight w:val="285"/>
        </w:trPr>
        <w:tc>
          <w:tcPr>
            <w:tcW w:w="242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F626B03"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区　分</w:t>
            </w:r>
          </w:p>
        </w:tc>
        <w:tc>
          <w:tcPr>
            <w:tcW w:w="239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DB04660"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単位</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E88CD7A"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実績</w:t>
            </w:r>
          </w:p>
        </w:tc>
        <w:tc>
          <w:tcPr>
            <w:tcW w:w="246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13FC439"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見込</w:t>
            </w:r>
          </w:p>
        </w:tc>
      </w:tr>
      <w:tr w:rsidR="00AD3E1E" w:rsidRPr="00333639" w14:paraId="4D390A10" w14:textId="77777777" w:rsidTr="00494A2F">
        <w:trPr>
          <w:trHeight w:val="285"/>
        </w:trPr>
        <w:tc>
          <w:tcPr>
            <w:tcW w:w="242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5A73104"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239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A106469" w14:textId="77777777" w:rsidR="00AD3E1E" w:rsidRPr="00333639" w:rsidRDefault="00AD3E1E" w:rsidP="00494A2F">
            <w:pPr>
              <w:widowControl/>
              <w:spacing w:line="240" w:lineRule="exact"/>
              <w:jc w:val="left"/>
              <w:rPr>
                <w:rFonts w:ascii="ＭＳ Ｐゴシック" w:eastAsia="ＭＳ Ｐゴシック" w:hAnsi="ＭＳ Ｐゴシック" w:cs="ＭＳ Ｐゴシック"/>
              </w:rPr>
            </w:pP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51E8D0A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H27</w:t>
            </w:r>
          </w:p>
        </w:tc>
        <w:tc>
          <w:tcPr>
            <w:tcW w:w="820" w:type="dxa"/>
            <w:tcBorders>
              <w:top w:val="nil"/>
              <w:left w:val="nil"/>
              <w:bottom w:val="single" w:sz="4" w:space="0" w:color="auto"/>
              <w:right w:val="single" w:sz="4" w:space="0" w:color="auto"/>
            </w:tcBorders>
            <w:shd w:val="clear" w:color="auto" w:fill="D6E3BC" w:themeFill="accent3" w:themeFillTint="66"/>
            <w:vAlign w:val="center"/>
            <w:hideMark/>
          </w:tcPr>
          <w:p w14:paraId="6B99A5EE"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H28</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007F80B1"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H29</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3678C910"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H30</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52C63E9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H31</w:t>
            </w:r>
          </w:p>
        </w:tc>
        <w:tc>
          <w:tcPr>
            <w:tcW w:w="820" w:type="dxa"/>
            <w:tcBorders>
              <w:top w:val="nil"/>
              <w:left w:val="nil"/>
              <w:bottom w:val="single" w:sz="4" w:space="0" w:color="auto"/>
              <w:right w:val="single" w:sz="4" w:space="0" w:color="auto"/>
            </w:tcBorders>
            <w:shd w:val="clear" w:color="auto" w:fill="D6E3BC" w:themeFill="accent3" w:themeFillTint="66"/>
            <w:noWrap/>
            <w:vAlign w:val="center"/>
            <w:hideMark/>
          </w:tcPr>
          <w:p w14:paraId="1A5BC248"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rPr>
              <w:t>H32</w:t>
            </w:r>
          </w:p>
        </w:tc>
      </w:tr>
      <w:tr w:rsidR="00AD3E1E" w:rsidRPr="00333639" w14:paraId="1D9729CC" w14:textId="77777777" w:rsidTr="00494A2F">
        <w:trPr>
          <w:trHeight w:val="285"/>
        </w:trPr>
        <w:tc>
          <w:tcPr>
            <w:tcW w:w="242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043F3B6" w14:textId="77777777" w:rsidR="00AD3E1E" w:rsidRPr="00333639" w:rsidRDefault="00AD3E1E" w:rsidP="00494A2F">
            <w:pPr>
              <w:widowControl/>
              <w:spacing w:line="240" w:lineRule="exact"/>
              <w:jc w:val="center"/>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障害児相談支援</w:t>
            </w:r>
          </w:p>
        </w:tc>
        <w:tc>
          <w:tcPr>
            <w:tcW w:w="1559" w:type="dxa"/>
            <w:tcBorders>
              <w:top w:val="nil"/>
              <w:left w:val="nil"/>
              <w:bottom w:val="single" w:sz="4" w:space="0" w:color="auto"/>
              <w:right w:val="single" w:sz="4" w:space="0" w:color="auto"/>
            </w:tcBorders>
            <w:shd w:val="clear" w:color="auto" w:fill="D6E3BC" w:themeFill="accent3" w:themeFillTint="66"/>
            <w:vAlign w:val="center"/>
            <w:hideMark/>
          </w:tcPr>
          <w:p w14:paraId="69E9562C"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実利用人数</w:t>
            </w:r>
          </w:p>
        </w:tc>
        <w:tc>
          <w:tcPr>
            <w:tcW w:w="836" w:type="dxa"/>
            <w:tcBorders>
              <w:top w:val="nil"/>
              <w:left w:val="nil"/>
              <w:bottom w:val="single" w:sz="4" w:space="0" w:color="auto"/>
              <w:right w:val="single" w:sz="4" w:space="0" w:color="auto"/>
            </w:tcBorders>
            <w:shd w:val="clear" w:color="auto" w:fill="D6E3BC" w:themeFill="accent3" w:themeFillTint="66"/>
            <w:vAlign w:val="center"/>
            <w:hideMark/>
          </w:tcPr>
          <w:p w14:paraId="379BB3A5" w14:textId="77777777" w:rsidR="00AD3E1E" w:rsidRPr="00333639" w:rsidRDefault="00AD3E1E" w:rsidP="00494A2F">
            <w:pPr>
              <w:widowControl/>
              <w:spacing w:line="280" w:lineRule="exact"/>
              <w:jc w:val="center"/>
              <w:rPr>
                <w:rFonts w:ascii="ＭＳ Ｐゴシック" w:eastAsia="ＭＳ Ｐゴシック" w:hAnsi="ＭＳ Ｐゴシック" w:cs="ＭＳ Ｐゴシック"/>
                <w:sz w:val="18"/>
                <w:szCs w:val="18"/>
              </w:rPr>
            </w:pPr>
            <w:r w:rsidRPr="00333639">
              <w:rPr>
                <w:rFonts w:ascii="ＭＳ Ｐゴシック" w:eastAsia="ＭＳ Ｐゴシック" w:hAnsi="ＭＳ Ｐゴシック" w:cs="ＭＳ Ｐゴシック" w:hint="eastAsia"/>
                <w:sz w:val="18"/>
                <w:szCs w:val="18"/>
              </w:rPr>
              <w:t>人/年</w:t>
            </w:r>
          </w:p>
        </w:tc>
        <w:tc>
          <w:tcPr>
            <w:tcW w:w="820" w:type="dxa"/>
            <w:tcBorders>
              <w:top w:val="nil"/>
              <w:left w:val="nil"/>
              <w:bottom w:val="single" w:sz="4" w:space="0" w:color="auto"/>
              <w:right w:val="single" w:sz="4" w:space="0" w:color="auto"/>
            </w:tcBorders>
            <w:shd w:val="clear" w:color="auto" w:fill="auto"/>
            <w:vAlign w:val="center"/>
          </w:tcPr>
          <w:p w14:paraId="6B479CBA"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280</w:t>
            </w:r>
          </w:p>
        </w:tc>
        <w:tc>
          <w:tcPr>
            <w:tcW w:w="820" w:type="dxa"/>
            <w:tcBorders>
              <w:top w:val="nil"/>
              <w:left w:val="nil"/>
              <w:bottom w:val="single" w:sz="4" w:space="0" w:color="auto"/>
              <w:right w:val="single" w:sz="4" w:space="0" w:color="auto"/>
            </w:tcBorders>
            <w:shd w:val="clear" w:color="auto" w:fill="auto"/>
            <w:vAlign w:val="center"/>
          </w:tcPr>
          <w:p w14:paraId="355478F7" w14:textId="77777777" w:rsidR="00AD3E1E" w:rsidRPr="00333639" w:rsidRDefault="00AD3E1E" w:rsidP="00494A2F">
            <w:pPr>
              <w:widowControl/>
              <w:spacing w:line="280" w:lineRule="exact"/>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321</w:t>
            </w:r>
          </w:p>
        </w:tc>
        <w:tc>
          <w:tcPr>
            <w:tcW w:w="820" w:type="dxa"/>
            <w:tcBorders>
              <w:top w:val="nil"/>
              <w:left w:val="nil"/>
              <w:bottom w:val="single" w:sz="4" w:space="0" w:color="auto"/>
              <w:right w:val="single" w:sz="4" w:space="0" w:color="auto"/>
            </w:tcBorders>
            <w:shd w:val="clear" w:color="auto" w:fill="auto"/>
            <w:vAlign w:val="center"/>
          </w:tcPr>
          <w:p w14:paraId="04B17D11" w14:textId="77777777" w:rsidR="00AD3E1E" w:rsidRPr="00333639" w:rsidRDefault="00AD3E1E" w:rsidP="00494A2F">
            <w:pPr>
              <w:widowControl/>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370</w:t>
            </w:r>
          </w:p>
        </w:tc>
        <w:tc>
          <w:tcPr>
            <w:tcW w:w="820" w:type="dxa"/>
            <w:tcBorders>
              <w:top w:val="nil"/>
              <w:left w:val="nil"/>
              <w:bottom w:val="single" w:sz="4" w:space="0" w:color="auto"/>
              <w:right w:val="single" w:sz="4" w:space="0" w:color="auto"/>
            </w:tcBorders>
            <w:shd w:val="clear" w:color="auto" w:fill="auto"/>
            <w:noWrap/>
            <w:vAlign w:val="center"/>
          </w:tcPr>
          <w:p w14:paraId="2817A6C8" w14:textId="77777777" w:rsidR="00AD3E1E" w:rsidRPr="00333639" w:rsidRDefault="00AD3E1E" w:rsidP="00494A2F">
            <w:pPr>
              <w:widowControl/>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422</w:t>
            </w:r>
          </w:p>
        </w:tc>
        <w:tc>
          <w:tcPr>
            <w:tcW w:w="820" w:type="dxa"/>
            <w:tcBorders>
              <w:top w:val="nil"/>
              <w:left w:val="nil"/>
              <w:bottom w:val="single" w:sz="4" w:space="0" w:color="auto"/>
              <w:right w:val="single" w:sz="4" w:space="0" w:color="auto"/>
            </w:tcBorders>
            <w:shd w:val="clear" w:color="auto" w:fill="auto"/>
            <w:noWrap/>
            <w:vAlign w:val="center"/>
          </w:tcPr>
          <w:p w14:paraId="2E660393" w14:textId="77777777" w:rsidR="00AD3E1E" w:rsidRPr="00333639" w:rsidRDefault="00AD3E1E" w:rsidP="00494A2F">
            <w:pPr>
              <w:widowControl/>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481</w:t>
            </w:r>
          </w:p>
        </w:tc>
        <w:tc>
          <w:tcPr>
            <w:tcW w:w="820" w:type="dxa"/>
            <w:tcBorders>
              <w:top w:val="nil"/>
              <w:left w:val="nil"/>
              <w:bottom w:val="single" w:sz="4" w:space="0" w:color="auto"/>
              <w:right w:val="single" w:sz="4" w:space="0" w:color="auto"/>
            </w:tcBorders>
            <w:shd w:val="clear" w:color="auto" w:fill="auto"/>
            <w:noWrap/>
            <w:vAlign w:val="center"/>
          </w:tcPr>
          <w:p w14:paraId="1AA3EBBB" w14:textId="77777777" w:rsidR="00AD3E1E" w:rsidRPr="00333639" w:rsidRDefault="00AD3E1E" w:rsidP="00494A2F">
            <w:pPr>
              <w:widowControl/>
              <w:jc w:val="right"/>
              <w:rPr>
                <w:rFonts w:ascii="ＭＳ Ｐゴシック" w:eastAsia="ＭＳ Ｐゴシック" w:hAnsi="ＭＳ Ｐゴシック" w:cs="ＭＳ Ｐゴシック"/>
              </w:rPr>
            </w:pPr>
            <w:r w:rsidRPr="00333639">
              <w:rPr>
                <w:rFonts w:ascii="ＭＳ Ｐゴシック" w:eastAsia="ＭＳ Ｐゴシック" w:hAnsi="ＭＳ Ｐゴシック" w:cs="ＭＳ Ｐゴシック" w:hint="eastAsia"/>
              </w:rPr>
              <w:t>548</w:t>
            </w:r>
          </w:p>
        </w:tc>
      </w:tr>
    </w:tbl>
    <w:p w14:paraId="4B717440" w14:textId="5ACEB589" w:rsidR="00C2203D" w:rsidRPr="00333639" w:rsidRDefault="00C2203D" w:rsidP="000E47F6">
      <w:pPr>
        <w:rPr>
          <w:rFonts w:asciiTheme="minorEastAsia" w:eastAsiaTheme="minorEastAsia" w:hAnsiTheme="minorEastAsia"/>
        </w:rPr>
      </w:pPr>
      <w:r w:rsidRPr="00333639">
        <w:rPr>
          <w:rFonts w:asciiTheme="minorEastAsia" w:eastAsiaTheme="minorEastAsia" w:hAnsiTheme="minorEastAsia"/>
        </w:rPr>
        <w:br w:type="page"/>
      </w:r>
    </w:p>
    <w:p w14:paraId="51A747C2" w14:textId="77777777" w:rsidR="00AD3E1E" w:rsidRPr="00333639" w:rsidRDefault="0052701E" w:rsidP="00AD3E1E">
      <w:pPr>
        <w:pStyle w:val="2"/>
      </w:pPr>
      <w:r>
        <w:rPr>
          <w:rFonts w:hint="eastAsia"/>
        </w:rPr>
        <w:lastRenderedPageBreak/>
        <w:drawing>
          <wp:anchor distT="0" distB="0" distL="114300" distR="114300" simplePos="0" relativeHeight="251783168" behindDoc="0" locked="0" layoutInCell="1" allowOverlap="1" wp14:anchorId="2E76F0E1" wp14:editId="192168C9">
            <wp:simplePos x="0" y="0"/>
            <wp:positionH relativeFrom="page">
              <wp:posOffset>575310</wp:posOffset>
            </wp:positionH>
            <wp:positionV relativeFrom="page">
              <wp:posOffset>9467215</wp:posOffset>
            </wp:positionV>
            <wp:extent cx="647700" cy="647700"/>
            <wp:effectExtent l="0" t="0" r="0" b="0"/>
            <wp:wrapNone/>
            <wp:docPr id="1375" name="JAVISCODE08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D3E1E" w:rsidRPr="00333639">
        <w:rPr>
          <w:rFonts w:hint="eastAsia"/>
        </w:rPr>
        <w:t>（2）地域生活支援事業の充実</w:t>
      </w:r>
    </w:p>
    <w:p w14:paraId="1978BD9D" w14:textId="77777777" w:rsidR="00AD3E1E" w:rsidRPr="00333639" w:rsidRDefault="00AD3E1E" w:rsidP="00AD3E1E">
      <w:pPr>
        <w:pStyle w:val="af5"/>
        <w:jc w:val="both"/>
      </w:pPr>
      <w:r w:rsidRPr="00333639">
        <w:rPr>
          <w:rFonts w:hint="eastAsia"/>
        </w:rPr>
        <w:t>○地域生活支援事業については，日中一時支援事業，在宅障害者一時介護事業等，障害児やその家族等に対する日常生活や社会参加の円滑化に関わる支援を進めてきました。</w:t>
      </w:r>
    </w:p>
    <w:p w14:paraId="5A858D4C" w14:textId="480EE53C" w:rsidR="00AD3E1E" w:rsidRDefault="00AD3E1E" w:rsidP="00AD3E1E">
      <w:pPr>
        <w:pStyle w:val="af5"/>
        <w:jc w:val="both"/>
      </w:pPr>
      <w:r w:rsidRPr="00333639">
        <w:rPr>
          <w:rFonts w:hint="eastAsia"/>
        </w:rPr>
        <w:t>○今後も，これまでの事業を充実させるとともに，医療，障害福祉，教育等の関係機関との連携を図りながら，支援体制及び新たな事業の整備を進めていきます。</w:t>
      </w:r>
    </w:p>
    <w:p w14:paraId="73A6EAD0" w14:textId="4B2B27D0" w:rsidR="00CB6834" w:rsidRDefault="00CB6834" w:rsidP="003153B7"/>
    <w:p w14:paraId="02764BE4" w14:textId="77777777" w:rsidR="00AE757D" w:rsidRPr="00333639" w:rsidRDefault="00AE757D" w:rsidP="003153B7"/>
    <w:p w14:paraId="56461F48" w14:textId="77777777" w:rsidR="00E351E8" w:rsidRPr="00333639" w:rsidRDefault="00E351E8" w:rsidP="003153B7">
      <w:pPr>
        <w:rPr>
          <w:rFonts w:asciiTheme="minorEastAsia" w:eastAsiaTheme="minorEastAsia" w:hAnsiTheme="minorEastAsia"/>
        </w:rPr>
      </w:pPr>
      <w:r w:rsidRPr="00333639">
        <w:rPr>
          <w:rFonts w:asciiTheme="minorEastAsia" w:eastAsiaTheme="minorEastAsia" w:hAnsiTheme="minorEastAsia"/>
        </w:rPr>
        <w:br w:type="page"/>
      </w:r>
    </w:p>
    <w:p w14:paraId="5B2AF06F" w14:textId="563DD95F" w:rsidR="005F50B0" w:rsidRPr="00333639" w:rsidRDefault="0052701E" w:rsidP="003153B7">
      <w:r>
        <w:rPr>
          <w:noProof/>
        </w:rPr>
        <w:lastRenderedPageBreak/>
        <w:drawing>
          <wp:anchor distT="0" distB="0" distL="114300" distR="114300" simplePos="0" relativeHeight="251784192" behindDoc="0" locked="0" layoutInCell="1" allowOverlap="1" wp14:anchorId="15B0A34B" wp14:editId="7836E5CF">
            <wp:simplePos x="0" y="0"/>
            <wp:positionH relativeFrom="page">
              <wp:posOffset>6335395</wp:posOffset>
            </wp:positionH>
            <wp:positionV relativeFrom="page">
              <wp:posOffset>9467215</wp:posOffset>
            </wp:positionV>
            <wp:extent cx="647700" cy="647700"/>
            <wp:effectExtent l="0" t="0" r="0" b="0"/>
            <wp:wrapNone/>
            <wp:docPr id="1376" name="JAVISCODE08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1956C604" w14:textId="77777777" w:rsidR="00A26335" w:rsidRPr="00333639" w:rsidRDefault="00A26335" w:rsidP="003153B7"/>
    <w:p w14:paraId="30F74C50" w14:textId="77777777" w:rsidR="00C36673" w:rsidRPr="00333639" w:rsidRDefault="00C36673" w:rsidP="003153B7">
      <w:pPr>
        <w:rPr>
          <w:rFonts w:ascii="Times New Roman" w:hAnsi="Times New Roman"/>
          <w:noProof/>
        </w:rPr>
      </w:pPr>
    </w:p>
    <w:p w14:paraId="1A377022" w14:textId="77777777" w:rsidR="00C36673" w:rsidRPr="00333639" w:rsidRDefault="00C36673" w:rsidP="003153B7"/>
    <w:p w14:paraId="5BD57E60" w14:textId="77777777" w:rsidR="00C36673" w:rsidRPr="00333639" w:rsidRDefault="00C36673" w:rsidP="003153B7"/>
    <w:p w14:paraId="285E014B" w14:textId="77777777" w:rsidR="00C36673" w:rsidRPr="00333639" w:rsidRDefault="00C36673" w:rsidP="003153B7"/>
    <w:p w14:paraId="39645A9C" w14:textId="77777777" w:rsidR="00C36673" w:rsidRPr="00333639" w:rsidRDefault="00C36673" w:rsidP="003153B7"/>
    <w:p w14:paraId="59F4EDA2" w14:textId="77777777" w:rsidR="00C36673" w:rsidRPr="00333639" w:rsidRDefault="00C36673" w:rsidP="003153B7"/>
    <w:p w14:paraId="244D4D53" w14:textId="77777777" w:rsidR="00C36673" w:rsidRPr="00333639" w:rsidRDefault="00C36673" w:rsidP="003153B7"/>
    <w:p w14:paraId="449C2B17" w14:textId="77777777" w:rsidR="00C36673" w:rsidRPr="00333639" w:rsidRDefault="00C36673" w:rsidP="003153B7"/>
    <w:p w14:paraId="362DE533" w14:textId="77777777" w:rsidR="00C36673" w:rsidRPr="00333639" w:rsidRDefault="00C36673" w:rsidP="003153B7"/>
    <w:p w14:paraId="19BEB92F" w14:textId="77777777" w:rsidR="00C36673" w:rsidRPr="00333639" w:rsidRDefault="00C36673" w:rsidP="003153B7"/>
    <w:p w14:paraId="44D309E1" w14:textId="77777777" w:rsidR="00C36673" w:rsidRPr="00333639" w:rsidRDefault="00C36673" w:rsidP="003153B7"/>
    <w:p w14:paraId="6F2ED35A" w14:textId="77777777" w:rsidR="00C36673" w:rsidRPr="00333639" w:rsidRDefault="00C36673" w:rsidP="003153B7"/>
    <w:bookmarkEnd w:id="1"/>
    <w:bookmarkEnd w:id="2"/>
    <w:bookmarkEnd w:id="3"/>
    <w:bookmarkEnd w:id="4"/>
    <w:bookmarkEnd w:id="5"/>
    <w:bookmarkEnd w:id="6"/>
    <w:bookmarkEnd w:id="7"/>
    <w:bookmarkEnd w:id="8"/>
    <w:bookmarkEnd w:id="9"/>
    <w:bookmarkEnd w:id="10"/>
    <w:bookmarkEnd w:id="11"/>
    <w:bookmarkEnd w:id="12"/>
    <w:bookmarkEnd w:id="13"/>
    <w:bookmarkEnd w:id="14"/>
    <w:p w14:paraId="5AE9DF84" w14:textId="77777777" w:rsidR="00E71C69" w:rsidRPr="00333639" w:rsidRDefault="00E71C69" w:rsidP="00E71C69"/>
    <w:p w14:paraId="5930C323" w14:textId="77777777" w:rsidR="00E71C69" w:rsidRPr="00333639" w:rsidRDefault="00E71C69" w:rsidP="00E71C69">
      <w:pPr>
        <w:tabs>
          <w:tab w:val="center" w:pos="5419"/>
        </w:tabs>
        <w:ind w:leftChars="900" w:left="1800"/>
        <w:jc w:val="left"/>
        <w:rPr>
          <w:rFonts w:ascii="HGSｺﾞｼｯｸM" w:eastAsia="HGSｺﾞｼｯｸM"/>
          <w:sz w:val="40"/>
          <w:szCs w:val="40"/>
        </w:rPr>
      </w:pPr>
      <w:r w:rsidRPr="00333639">
        <w:rPr>
          <w:noProof/>
        </w:rPr>
        <mc:AlternateContent>
          <mc:Choice Requires="wps">
            <w:drawing>
              <wp:anchor distT="4294967293" distB="4294967293" distL="114300" distR="114300" simplePos="0" relativeHeight="251906048" behindDoc="0" locked="0" layoutInCell="1" allowOverlap="1" wp14:anchorId="23EAEDB0" wp14:editId="06AD3DE0">
                <wp:simplePos x="0" y="0"/>
                <wp:positionH relativeFrom="column">
                  <wp:posOffset>1337310</wp:posOffset>
                </wp:positionH>
                <wp:positionV relativeFrom="paragraph">
                  <wp:posOffset>691514</wp:posOffset>
                </wp:positionV>
                <wp:extent cx="4824095" cy="0"/>
                <wp:effectExtent l="0" t="19050" r="14605" b="38100"/>
                <wp:wrapNone/>
                <wp:docPr id="34"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906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" strokeweight="4pt">
                <v:stroke joinstyle="miter"/>
              </v:line>
            </w:pict>
          </mc:Fallback>
        </mc:AlternateContent>
      </w:r>
      <w:r w:rsidRPr="00333639">
        <w:rPr>
          <w:rFonts w:ascii="HGSｺﾞｼｯｸM" w:eastAsia="HGSｺﾞｼｯｸM" w:hint="eastAsia"/>
          <w:sz w:val="40"/>
          <w:szCs w:val="40"/>
        </w:rPr>
        <w:t>第</w:t>
      </w:r>
      <w:r w:rsidRPr="00333639">
        <w:rPr>
          <w:rFonts w:ascii="HGSｺﾞｼｯｸM" w:eastAsia="HGSｺﾞｼｯｸM" w:hint="eastAsia"/>
          <w:b/>
          <w:sz w:val="72"/>
          <w:szCs w:val="72"/>
        </w:rPr>
        <w:t>６</w:t>
      </w:r>
      <w:r w:rsidRPr="00333639">
        <w:rPr>
          <w:rFonts w:ascii="HGSｺﾞｼｯｸM" w:eastAsia="HGSｺﾞｼｯｸM" w:hint="eastAsia"/>
          <w:sz w:val="40"/>
          <w:szCs w:val="40"/>
        </w:rPr>
        <w:t>章</w:t>
      </w:r>
    </w:p>
    <w:p w14:paraId="3EBAFD0B" w14:textId="77777777" w:rsidR="00E71C69" w:rsidRPr="00333639" w:rsidRDefault="00E71C69" w:rsidP="00E71C69">
      <w:pPr>
        <w:jc w:val="right"/>
        <w:rPr>
          <w:rFonts w:ascii="HGSｺﾞｼｯｸM" w:eastAsia="HGSｺﾞｼｯｸM"/>
          <w:sz w:val="40"/>
          <w:szCs w:val="40"/>
        </w:rPr>
      </w:pPr>
      <w:r w:rsidRPr="00333639">
        <w:rPr>
          <w:rFonts w:ascii="HGSｺﾞｼｯｸM" w:eastAsia="HGSｺﾞｼｯｸM" w:hint="eastAsia"/>
          <w:sz w:val="40"/>
          <w:szCs w:val="40"/>
        </w:rPr>
        <w:t>計画の推進</w:t>
      </w:r>
    </w:p>
    <w:p w14:paraId="268A54FB" w14:textId="77777777" w:rsidR="00E71C69" w:rsidRPr="00333639" w:rsidRDefault="00E71C69" w:rsidP="00E71C69">
      <w:pPr>
        <w:rPr>
          <w:noProof/>
        </w:rPr>
      </w:pPr>
    </w:p>
    <w:p w14:paraId="5E131DA1" w14:textId="77777777" w:rsidR="002D401A" w:rsidRPr="00333639" w:rsidRDefault="002D401A" w:rsidP="003153B7">
      <w:pPr>
        <w:rPr>
          <w:rFonts w:hAnsi="ＭＳ 明朝"/>
        </w:rPr>
      </w:pPr>
    </w:p>
    <w:p w14:paraId="1E648221" w14:textId="77777777" w:rsidR="00ED700B" w:rsidRPr="00333639" w:rsidRDefault="00ED700B" w:rsidP="003153B7">
      <w:pPr>
        <w:rPr>
          <w:rFonts w:ascii="HGSｺﾞｼｯｸM" w:eastAsia="HGSｺﾞｼｯｸM"/>
          <w:sz w:val="32"/>
          <w:szCs w:val="32"/>
        </w:rPr>
      </w:pPr>
      <w:r w:rsidRPr="00333639">
        <w:rPr>
          <w:rFonts w:ascii="HGSｺﾞｼｯｸM" w:eastAsia="HGSｺﾞｼｯｸM"/>
          <w:sz w:val="32"/>
          <w:szCs w:val="32"/>
        </w:rPr>
        <w:br w:type="page"/>
      </w:r>
    </w:p>
    <w:p w14:paraId="47F1F7D3" w14:textId="77777777" w:rsidR="00E71C69" w:rsidRPr="00333639" w:rsidRDefault="0052701E" w:rsidP="00E71C69">
      <w:pPr>
        <w:pStyle w:val="1"/>
      </w:pPr>
      <w:r>
        <w:rPr>
          <w:rFonts w:hint="eastAsia"/>
          <w:noProof/>
        </w:rPr>
        <w:lastRenderedPageBreak/>
        <w:drawing>
          <wp:anchor distT="0" distB="0" distL="114300" distR="114300" simplePos="0" relativeHeight="251785216" behindDoc="0" locked="0" layoutInCell="1" allowOverlap="1" wp14:anchorId="1E4E3935" wp14:editId="38685F04">
            <wp:simplePos x="0" y="0"/>
            <wp:positionH relativeFrom="page">
              <wp:posOffset>575310</wp:posOffset>
            </wp:positionH>
            <wp:positionV relativeFrom="page">
              <wp:posOffset>9467215</wp:posOffset>
            </wp:positionV>
            <wp:extent cx="647700" cy="647700"/>
            <wp:effectExtent l="0" t="0" r="0" b="0"/>
            <wp:wrapNone/>
            <wp:docPr id="1377" name="JAVISCODE09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１　計画の推進体制</w:t>
      </w:r>
    </w:p>
    <w:p w14:paraId="28BD2D59" w14:textId="77777777" w:rsidR="00E71C69" w:rsidRPr="00333639" w:rsidRDefault="00E71C69" w:rsidP="00E71C69"/>
    <w:p w14:paraId="7C81850C" w14:textId="77777777" w:rsidR="00E71C69" w:rsidRPr="00333639" w:rsidRDefault="00E71C69" w:rsidP="00E71C69">
      <w:pPr>
        <w:pStyle w:val="af0"/>
      </w:pPr>
      <w:r w:rsidRPr="00333639">
        <w:rPr>
          <w:rFonts w:hint="eastAsia"/>
        </w:rPr>
        <w:t>障害のある人に関わる施策分野は，福祉だけでなく，保健，医療，教育，就労等多岐にわたるため，計画の実施は，土浦市地域自立支援協議会を中心に，基幹相談支援センター，療育支援センター，当事者，障害者団体，サービス事業者，社会福祉協議会等との連携はもちろん，障害福祉圏域における広域連携を図りながら十分なサービス提供に努めます。医療や就労，介護保険制度等との連携・調整をはじめ，国の制度や県の対応が必要な事項については，国，県の関係各機関との情報交換や必要な要請を行っていきます。</w:t>
      </w:r>
    </w:p>
    <w:p w14:paraId="0FDA15C6" w14:textId="77777777" w:rsidR="00E71C69" w:rsidRPr="00333639" w:rsidRDefault="00E71C69" w:rsidP="00E71C69">
      <w:pPr>
        <w:pStyle w:val="af0"/>
      </w:pPr>
      <w:r w:rsidRPr="00333639">
        <w:rPr>
          <w:rFonts w:hint="eastAsia"/>
        </w:rPr>
        <w:t>庁内においても，各事業を総合的・効率的・効果的に実施していくため，障害福祉課が中心となって担当部署と緊密に連携していくこととします。</w:t>
      </w:r>
    </w:p>
    <w:p w14:paraId="3C81FC82" w14:textId="77777777" w:rsidR="00E71C69" w:rsidRPr="00333639" w:rsidRDefault="00E71C69" w:rsidP="00E71C69"/>
    <w:p w14:paraId="61C0EE2D" w14:textId="77777777" w:rsidR="00E71C69" w:rsidRPr="00333639" w:rsidRDefault="00E71C69" w:rsidP="00E71C69"/>
    <w:p w14:paraId="417E2437" w14:textId="77777777" w:rsidR="00E71C69" w:rsidRPr="00333639" w:rsidRDefault="00E71C69" w:rsidP="00E71C69">
      <w:pPr>
        <w:ind w:firstLineChars="100" w:firstLine="240"/>
        <w:rPr>
          <w:rFonts w:asciiTheme="majorEastAsia" w:eastAsiaTheme="majorEastAsia" w:hAnsiTheme="majorEastAsia"/>
          <w:sz w:val="24"/>
        </w:rPr>
      </w:pPr>
      <w:r w:rsidRPr="00333639">
        <w:rPr>
          <w:rFonts w:asciiTheme="majorEastAsia" w:eastAsiaTheme="majorEastAsia" w:hAnsiTheme="majorEastAsia" w:hint="eastAsia"/>
          <w:sz w:val="24"/>
        </w:rPr>
        <w:t>①　土浦市地域自立支援協議会の運営</w:t>
      </w:r>
    </w:p>
    <w:p w14:paraId="1F403317" w14:textId="77777777" w:rsidR="00E71C69" w:rsidRPr="00333639" w:rsidRDefault="00E71C69" w:rsidP="00E71C69">
      <w:pPr>
        <w:pStyle w:val="af0"/>
        <w:ind w:leftChars="250" w:left="500"/>
      </w:pPr>
      <w:r w:rsidRPr="00333639">
        <w:rPr>
          <w:rFonts w:hint="eastAsia"/>
        </w:rPr>
        <w:t>「土浦市地域自立支援協議会」を定期的に開催し，障害者団体，学識経験者，障害福祉サービス事業所やボランティア団体など多様な主体のネットワーク化を図り，保健・医療・福祉・教育・労働・その他多様な分野が連携しながら計画を推進していく体制を確保します。</w:t>
      </w:r>
    </w:p>
    <w:p w14:paraId="7CF4BC6A" w14:textId="77777777" w:rsidR="00E71C69" w:rsidRPr="00333639" w:rsidRDefault="00E71C69" w:rsidP="00E71C69">
      <w:pPr>
        <w:pStyle w:val="af0"/>
        <w:ind w:leftChars="250" w:left="500"/>
      </w:pPr>
      <w:r w:rsidRPr="00333639">
        <w:rPr>
          <w:rFonts w:hint="eastAsia"/>
        </w:rPr>
        <w:t>※「障害者差別解消支援地域協議会」の機能を兼ねています。</w:t>
      </w:r>
    </w:p>
    <w:p w14:paraId="53ED1E26" w14:textId="77777777" w:rsidR="00E71C69" w:rsidRPr="00333639" w:rsidRDefault="00E71C69" w:rsidP="00E71C69"/>
    <w:p w14:paraId="4AAA8A5F" w14:textId="77777777" w:rsidR="00E71C69" w:rsidRPr="00333639" w:rsidRDefault="00E71C69" w:rsidP="00E71C69">
      <w:pPr>
        <w:ind w:firstLineChars="100" w:firstLine="240"/>
        <w:rPr>
          <w:rFonts w:asciiTheme="majorEastAsia" w:eastAsiaTheme="majorEastAsia" w:hAnsiTheme="majorEastAsia"/>
          <w:sz w:val="24"/>
        </w:rPr>
      </w:pPr>
      <w:r w:rsidRPr="00333639">
        <w:rPr>
          <w:rFonts w:asciiTheme="majorEastAsia" w:eastAsiaTheme="majorEastAsia" w:hAnsiTheme="majorEastAsia" w:hint="eastAsia"/>
          <w:sz w:val="24"/>
        </w:rPr>
        <w:t>②　全庁的な施策の推進</w:t>
      </w:r>
    </w:p>
    <w:p w14:paraId="0B8B2DF0" w14:textId="77777777" w:rsidR="00E71C69" w:rsidRPr="00333639" w:rsidRDefault="00E71C69" w:rsidP="00E71C69">
      <w:pPr>
        <w:pStyle w:val="af0"/>
        <w:ind w:leftChars="250" w:left="500"/>
      </w:pPr>
      <w:r w:rsidRPr="00333639">
        <w:rPr>
          <w:rFonts w:hint="eastAsia"/>
        </w:rPr>
        <w:t>本計画を効果的・効率的に推進していくため，福祉・保健・医療分野を中心に関係部署の連携を図り，全庁的に各種施策を展開することにより，障害者施策の総合的かつ効果的な推進に努めます。</w:t>
      </w:r>
    </w:p>
    <w:p w14:paraId="756E1857" w14:textId="77777777" w:rsidR="00E71C69" w:rsidRPr="00333639" w:rsidRDefault="00E71C69" w:rsidP="00E71C69"/>
    <w:p w14:paraId="1BA8BEBD" w14:textId="77777777" w:rsidR="00E71C69" w:rsidRPr="00333639" w:rsidRDefault="00E71C69" w:rsidP="00E71C69">
      <w:pPr>
        <w:ind w:firstLineChars="100" w:firstLine="240"/>
        <w:rPr>
          <w:rFonts w:asciiTheme="majorEastAsia" w:eastAsiaTheme="majorEastAsia" w:hAnsiTheme="majorEastAsia"/>
          <w:sz w:val="24"/>
        </w:rPr>
      </w:pPr>
      <w:r w:rsidRPr="00333639">
        <w:rPr>
          <w:rFonts w:asciiTheme="majorEastAsia" w:eastAsiaTheme="majorEastAsia" w:hAnsiTheme="majorEastAsia" w:hint="eastAsia"/>
          <w:sz w:val="24"/>
        </w:rPr>
        <w:t>③　市民意見の反映</w:t>
      </w:r>
    </w:p>
    <w:p w14:paraId="33AA192D" w14:textId="77777777" w:rsidR="00E71C69" w:rsidRPr="00333639" w:rsidRDefault="00E71C69" w:rsidP="00E71C69">
      <w:pPr>
        <w:pStyle w:val="af0"/>
        <w:ind w:leftChars="250" w:left="500"/>
      </w:pPr>
      <w:r w:rsidRPr="00333639">
        <w:rPr>
          <w:rFonts w:hint="eastAsia"/>
        </w:rPr>
        <w:t>本計画を，障害のある人及びその他の市民，地域等との協働により推進していくため，様々な機会をとらえて障害のある人やその家族，障害者団体等との協議・意見交換を行い，市民の意見や提言等を積極的に取り入れ，計画の策定・見直しに反映させていきます。</w:t>
      </w:r>
    </w:p>
    <w:p w14:paraId="1F9495E3" w14:textId="77777777" w:rsidR="00E71C69" w:rsidRPr="00333639" w:rsidRDefault="00E71C69" w:rsidP="00E71C69"/>
    <w:p w14:paraId="2246E455" w14:textId="77777777" w:rsidR="00E71C69" w:rsidRPr="00333639" w:rsidRDefault="00E71C69" w:rsidP="00E71C69">
      <w:pPr>
        <w:ind w:firstLineChars="100" w:firstLine="240"/>
        <w:rPr>
          <w:rFonts w:asciiTheme="majorEastAsia" w:eastAsiaTheme="majorEastAsia" w:hAnsiTheme="majorEastAsia"/>
          <w:sz w:val="24"/>
        </w:rPr>
      </w:pPr>
      <w:r w:rsidRPr="00333639">
        <w:rPr>
          <w:rFonts w:asciiTheme="majorEastAsia" w:eastAsiaTheme="majorEastAsia" w:hAnsiTheme="majorEastAsia" w:hint="eastAsia"/>
          <w:sz w:val="24"/>
        </w:rPr>
        <w:t>④　必要財源の確保</w:t>
      </w:r>
    </w:p>
    <w:p w14:paraId="135D39C3" w14:textId="14B25391" w:rsidR="00E71C69" w:rsidRPr="00333639" w:rsidRDefault="00E71C69" w:rsidP="00E71C69">
      <w:pPr>
        <w:pStyle w:val="af0"/>
        <w:ind w:leftChars="250" w:left="500"/>
      </w:pPr>
      <w:r w:rsidRPr="00333639">
        <w:rPr>
          <w:rFonts w:hint="eastAsia"/>
        </w:rPr>
        <w:t>本計画を確実に推進していくには，必要な財源を確保する必要があります。国及び県に対して，障害のある人のニーズに応えられるだけの十分な負担金や補助金による財政的支援を求めるとともに，市においては，本計画に位置づけた事業に対する予算の確保に努めます。</w:t>
      </w:r>
    </w:p>
    <w:p w14:paraId="27E72F02" w14:textId="3F2B720C" w:rsidR="00242806" w:rsidRPr="00333639" w:rsidRDefault="00242806" w:rsidP="003153B7"/>
    <w:p w14:paraId="6B0338F7" w14:textId="77777777" w:rsidR="0002511B" w:rsidRPr="00333639" w:rsidRDefault="0002511B" w:rsidP="003153B7"/>
    <w:p w14:paraId="75AD4261" w14:textId="77777777" w:rsidR="00C41C71" w:rsidRPr="00333639" w:rsidRDefault="00C41C71" w:rsidP="003153B7">
      <w:pPr>
        <w:rPr>
          <w:rFonts w:ascii="HGSｺﾞｼｯｸM" w:eastAsia="HGSｺﾞｼｯｸM"/>
          <w:sz w:val="32"/>
          <w:szCs w:val="32"/>
        </w:rPr>
      </w:pPr>
      <w:r w:rsidRPr="00333639">
        <w:rPr>
          <w:rFonts w:ascii="HGSｺﾞｼｯｸM" w:eastAsia="HGSｺﾞｼｯｸM"/>
          <w:sz w:val="32"/>
          <w:szCs w:val="32"/>
        </w:rPr>
        <w:br w:type="page"/>
      </w:r>
    </w:p>
    <w:p w14:paraId="2A936676" w14:textId="77777777" w:rsidR="00E71C69" w:rsidRPr="00333639" w:rsidRDefault="0052701E" w:rsidP="00E71C69">
      <w:pPr>
        <w:pStyle w:val="1"/>
      </w:pPr>
      <w:r>
        <w:rPr>
          <w:rFonts w:hint="eastAsia"/>
          <w:noProof/>
        </w:rPr>
        <w:lastRenderedPageBreak/>
        <w:drawing>
          <wp:anchor distT="0" distB="0" distL="114300" distR="114300" simplePos="0" relativeHeight="251786240" behindDoc="0" locked="0" layoutInCell="1" allowOverlap="1" wp14:anchorId="3729D876" wp14:editId="38042065">
            <wp:simplePos x="0" y="0"/>
            <wp:positionH relativeFrom="page">
              <wp:posOffset>6335395</wp:posOffset>
            </wp:positionH>
            <wp:positionV relativeFrom="page">
              <wp:posOffset>9467215</wp:posOffset>
            </wp:positionV>
            <wp:extent cx="647700" cy="647700"/>
            <wp:effectExtent l="0" t="0" r="0" b="0"/>
            <wp:wrapNone/>
            <wp:docPr id="1378" name="JAVISCODE09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２　計画の進行管理</w:t>
      </w:r>
    </w:p>
    <w:p w14:paraId="73CE8D90" w14:textId="77777777" w:rsidR="00E71C69" w:rsidRPr="00333639" w:rsidRDefault="00E71C69" w:rsidP="00E71C69"/>
    <w:p w14:paraId="5619BF34" w14:textId="77777777" w:rsidR="00E71C69" w:rsidRPr="00333639" w:rsidRDefault="00E71C69" w:rsidP="00E71C69">
      <w:pPr>
        <w:pStyle w:val="af0"/>
      </w:pPr>
      <w:r w:rsidRPr="00333639">
        <w:rPr>
          <w:rFonts w:hint="eastAsia"/>
        </w:rPr>
        <w:t>本計画は，障害のある人の生活に必要な障害福祉サービス等の提供の確保に向けて推進されるものであり，関係者が目標等を共有し，その達成に向けて連携するとともに，計画を実施する上で把握された課題等を共有し，更なる工夫・改善を積み重ねていくことが重要です。</w:t>
      </w:r>
    </w:p>
    <w:p w14:paraId="34C90B54" w14:textId="77777777" w:rsidR="00E71C69" w:rsidRPr="00333639" w:rsidRDefault="00E71C69" w:rsidP="00E71C69">
      <w:pPr>
        <w:pStyle w:val="af0"/>
      </w:pPr>
      <w:r w:rsidRPr="00333639">
        <w:rPr>
          <w:rFonts w:hint="eastAsia"/>
        </w:rPr>
        <w:t>本計画の進行管理については，土浦市地域自立支援協議会を中心に，市内の主要な団体，関係の深い広域機関等と進行状況を確認し，これらを通じて保健，医療，教育，就労等の切れ目のない連携の強化につないでいくこととします。</w:t>
      </w:r>
    </w:p>
    <w:p w14:paraId="1FC45C66" w14:textId="77777777" w:rsidR="00E71C69" w:rsidRPr="00333639" w:rsidRDefault="00E71C69" w:rsidP="00E71C69">
      <w:pPr>
        <w:pStyle w:val="af0"/>
      </w:pPr>
      <w:r w:rsidRPr="00333639">
        <w:rPr>
          <w:rFonts w:hint="eastAsia"/>
        </w:rPr>
        <w:t>庁内においては，障害福祉課を事務局に，保健福祉部内（障害福祉課，社会福祉課，高齢福祉課，健康増進課，こども福祉課）で検討会議を開催し，必要に応じて関連部局及び社会福祉協議会との協議を行います。</w:t>
      </w:r>
    </w:p>
    <w:p w14:paraId="4B198873" w14:textId="77777777" w:rsidR="00E71C69" w:rsidRPr="00333639" w:rsidRDefault="00E71C69" w:rsidP="00E71C69"/>
    <w:p w14:paraId="2D9483FD" w14:textId="77777777" w:rsidR="00E71C69" w:rsidRPr="00333639" w:rsidRDefault="00E71C69" w:rsidP="00E71C69">
      <w:pPr>
        <w:rPr>
          <w:sz w:val="24"/>
        </w:rPr>
      </w:pPr>
      <w:r w:rsidRPr="00333639">
        <w:rPr>
          <w:rFonts w:hint="eastAsia"/>
          <w:sz w:val="24"/>
        </w:rPr>
        <w:t>【土浦市障害福祉計画・土浦市障害児福祉計画の管理】</w:t>
      </w:r>
    </w:p>
    <w:p w14:paraId="35983D14" w14:textId="77777777" w:rsidR="00E71C69" w:rsidRPr="00333639" w:rsidRDefault="00E71C69" w:rsidP="00E71C69">
      <w:pPr>
        <w:pStyle w:val="af0"/>
        <w:ind w:leftChars="150" w:left="300"/>
      </w:pPr>
      <w:r w:rsidRPr="00333639">
        <w:rPr>
          <w:rFonts w:hint="eastAsia"/>
        </w:rPr>
        <w:t>第５期計画は，「成果目標」を設定し，その達成に向けて「活動指標」を定め，ＰＤＣＡサイクルにより達成状況を毎年評価していくこととします。</w:t>
      </w:r>
    </w:p>
    <w:p w14:paraId="2C6BFCA3" w14:textId="77777777" w:rsidR="00E71C69" w:rsidRPr="00333639" w:rsidRDefault="00E71C69" w:rsidP="00E71C69">
      <w:pPr>
        <w:pStyle w:val="af0"/>
        <w:ind w:leftChars="150" w:left="300"/>
      </w:pPr>
      <w:r w:rsidRPr="00333639">
        <w:rPr>
          <w:rFonts w:hint="eastAsia"/>
        </w:rPr>
        <w:t>評価にあたっては，障害福祉課を中心に庁内各課等による評価を行った後，土浦市地域自立支援協議会を中心とする協働体制の中で確認・評価を行っていきます。</w:t>
      </w:r>
    </w:p>
    <w:p w14:paraId="45C7C0EC" w14:textId="77777777" w:rsidR="00E71C69" w:rsidRPr="00333639" w:rsidRDefault="00E71C69" w:rsidP="00E71C69">
      <w:pPr>
        <w:pStyle w:val="af0"/>
        <w:ind w:leftChars="150" w:left="300"/>
      </w:pPr>
      <w:r w:rsidRPr="00333639">
        <w:rPr>
          <w:rFonts w:hint="eastAsia"/>
        </w:rPr>
        <w:t>なお，評価にあたっては，実施状況や利用状況の量的な確認のほか，事業実施（利用）に際しての問題点や効果など質的な事項も取り上げ，効果や課題を総合的にとらえるよう努め，事業のさらなる改善や計画の見直しにつなげていきます。</w:t>
      </w:r>
    </w:p>
    <w:p w14:paraId="1B40F10F" w14:textId="77777777" w:rsidR="00E71C69" w:rsidRPr="00333639" w:rsidRDefault="00E71C69" w:rsidP="00E71C69">
      <w:r w:rsidRPr="00333639">
        <w:rPr>
          <w:rFonts w:hAnsi="ＭＳ 明朝"/>
          <w:noProof/>
        </w:rPr>
        <mc:AlternateContent>
          <mc:Choice Requires="wps">
            <w:drawing>
              <wp:anchor distT="0" distB="0" distL="114300" distR="114300" simplePos="0" relativeHeight="251908096" behindDoc="0" locked="0" layoutInCell="1" allowOverlap="1" wp14:anchorId="6CB50217" wp14:editId="771E1FAB">
                <wp:simplePos x="0" y="0"/>
                <wp:positionH relativeFrom="column">
                  <wp:posOffset>3394710</wp:posOffset>
                </wp:positionH>
                <wp:positionV relativeFrom="paragraph">
                  <wp:posOffset>146685</wp:posOffset>
                </wp:positionV>
                <wp:extent cx="2257425" cy="911225"/>
                <wp:effectExtent l="0" t="0" r="28575" b="22225"/>
                <wp:wrapNone/>
                <wp:docPr id="2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11225"/>
                        </a:xfrm>
                        <a:prstGeom prst="rect">
                          <a:avLst/>
                        </a:prstGeom>
                        <a:solidFill>
                          <a:srgbClr val="FFFFFF"/>
                        </a:solidFill>
                        <a:ln w="9525">
                          <a:solidFill>
                            <a:srgbClr val="000000"/>
                          </a:solidFill>
                          <a:miter lim="800000"/>
                          <a:headEnd/>
                          <a:tailEnd/>
                        </a:ln>
                      </wps:spPr>
                      <wps:txbx>
                        <w:txbxContent>
                          <w:p w14:paraId="1A1C0CAB" w14:textId="77777777" w:rsidR="00AB6F46" w:rsidRPr="00622F68" w:rsidRDefault="00AB6F46" w:rsidP="00E71C69">
                            <w:pPr>
                              <w:spacing w:beforeLines="50" w:before="180"/>
                              <w:jc w:val="center"/>
                              <w:rPr>
                                <w:sz w:val="24"/>
                              </w:rPr>
                            </w:pPr>
                            <w:r w:rsidRPr="00622F68">
                              <w:rPr>
                                <w:sz w:val="24"/>
                              </w:rPr>
                              <w:t>障害福祉課</w:t>
                            </w:r>
                          </w:p>
                          <w:p w14:paraId="411EB0F2" w14:textId="77777777" w:rsidR="00AB6F46" w:rsidRPr="00622F68" w:rsidRDefault="00AB6F46" w:rsidP="00E71C69">
                            <w:pPr>
                              <w:jc w:val="center"/>
                              <w:rPr>
                                <w:sz w:val="24"/>
                              </w:rPr>
                            </w:pPr>
                            <w:r w:rsidRPr="00622F68">
                              <w:rPr>
                                <w:sz w:val="24"/>
                              </w:rPr>
                              <w:t>（各分野の担当課・社会福祉協議会等と連携）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7" type="#_x0000_t202" style="position:absolute;left:0;text-align:left;margin-left:267.3pt;margin-top:11.55pt;width:177.75pt;height:7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">
                <v:textbox inset="5.85pt,.7pt,5.85pt,.7pt">
                  <w:txbxContent>
                    <w:p w14:paraId="1A1C0CAB" w14:textId="77777777" w:rsidR="00AB6F46" w:rsidRPr="00622F68" w:rsidRDefault="00AB6F46" w:rsidP="00E71C69">
                      <w:pPr>
                        <w:spacing w:beforeLines="50" w:before="180"/>
                        <w:jc w:val="center"/>
                        <w:rPr>
                          <w:sz w:val="24"/>
                        </w:rPr>
                      </w:pPr>
                      <w:r w:rsidRPr="00622F68">
                        <w:rPr>
                          <w:sz w:val="24"/>
                        </w:rPr>
                        <w:t>障害福祉課</w:t>
                      </w:r>
                    </w:p>
                    <w:p w14:paraId="411EB0F2" w14:textId="77777777" w:rsidR="00AB6F46" w:rsidRPr="00622F68" w:rsidRDefault="00AB6F46" w:rsidP="00E71C69">
                      <w:pPr>
                        <w:jc w:val="center"/>
                        <w:rPr>
                          <w:sz w:val="24"/>
                        </w:rPr>
                      </w:pPr>
                      <w:r w:rsidRPr="00622F68">
                        <w:rPr>
                          <w:sz w:val="24"/>
                        </w:rPr>
                        <w:t>（各分野の担当課・社会福祉協議会等と連携）</w:t>
                      </w:r>
                    </w:p>
                  </w:txbxContent>
                </v:textbox>
              </v:shape>
            </w:pict>
          </mc:Fallback>
        </mc:AlternateContent>
      </w:r>
      <w:r w:rsidRPr="00333639">
        <w:rPr>
          <w:noProof/>
        </w:rPr>
        <mc:AlternateContent>
          <mc:Choice Requires="wps">
            <w:drawing>
              <wp:anchor distT="0" distB="0" distL="114300" distR="114300" simplePos="0" relativeHeight="251909120" behindDoc="0" locked="0" layoutInCell="1" allowOverlap="1" wp14:anchorId="59B1D1F0" wp14:editId="15CFD6E8">
                <wp:simplePos x="0" y="0"/>
                <wp:positionH relativeFrom="column">
                  <wp:posOffset>489585</wp:posOffset>
                </wp:positionH>
                <wp:positionV relativeFrom="paragraph">
                  <wp:posOffset>146685</wp:posOffset>
                </wp:positionV>
                <wp:extent cx="2257425" cy="911225"/>
                <wp:effectExtent l="0" t="0" r="28575" b="22225"/>
                <wp:wrapNone/>
                <wp:docPr id="2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11225"/>
                        </a:xfrm>
                        <a:prstGeom prst="rect">
                          <a:avLst/>
                        </a:prstGeom>
                        <a:solidFill>
                          <a:srgbClr val="FFFFFF"/>
                        </a:solidFill>
                        <a:ln w="9525">
                          <a:solidFill>
                            <a:srgbClr val="000000"/>
                          </a:solidFill>
                          <a:miter lim="800000"/>
                          <a:headEnd/>
                          <a:tailEnd/>
                        </a:ln>
                      </wps:spPr>
                      <wps:txbx>
                        <w:txbxContent>
                          <w:p w14:paraId="5FAAD308" w14:textId="77777777" w:rsidR="00AB6F46" w:rsidRPr="00622F68" w:rsidRDefault="00AB6F46" w:rsidP="00E71C69">
                            <w:pPr>
                              <w:spacing w:beforeLines="50" w:before="180"/>
                              <w:jc w:val="center"/>
                              <w:rPr>
                                <w:sz w:val="24"/>
                              </w:rPr>
                            </w:pPr>
                            <w:r w:rsidRPr="00622F68">
                              <w:rPr>
                                <w:sz w:val="24"/>
                              </w:rPr>
                              <w:t>土浦市地域自立支援協議会</w:t>
                            </w:r>
                          </w:p>
                          <w:p w14:paraId="376ED53D" w14:textId="77777777" w:rsidR="00AB6F46" w:rsidRPr="00622F68" w:rsidRDefault="00AB6F46" w:rsidP="00E71C69">
                            <w:pPr>
                              <w:rPr>
                                <w:sz w:val="24"/>
                              </w:rPr>
                            </w:pPr>
                            <w:r w:rsidRPr="00622F68">
                              <w:rPr>
                                <w:rFonts w:hint="eastAsia"/>
                                <w:sz w:val="24"/>
                              </w:rPr>
                              <w:t xml:space="preserve">　・各分野と連携</w:t>
                            </w:r>
                          </w:p>
                          <w:p w14:paraId="31F75E40" w14:textId="77777777" w:rsidR="00AB6F46" w:rsidRPr="00622F68" w:rsidRDefault="00AB6F46" w:rsidP="00E71C69">
                            <w:pPr>
                              <w:rPr>
                                <w:sz w:val="24"/>
                              </w:rPr>
                            </w:pPr>
                            <w:r w:rsidRPr="00622F68">
                              <w:rPr>
                                <w:rFonts w:hint="eastAsia"/>
                                <w:sz w:val="24"/>
                              </w:rPr>
                              <w:t xml:space="preserve">　・広域自立支援協議会と連携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68" type="#_x0000_t202" style="position:absolute;left:0;text-align:left;margin-left:38.55pt;margin-top:11.55pt;width:177.75pt;height:7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">
                <v:textbox inset="5.85pt,.7pt,5.85pt,.7pt">
                  <w:txbxContent>
                    <w:p w14:paraId="5FAAD308" w14:textId="77777777" w:rsidR="00AB6F46" w:rsidRPr="00622F68" w:rsidRDefault="00AB6F46" w:rsidP="00E71C69">
                      <w:pPr>
                        <w:spacing w:beforeLines="50" w:before="180"/>
                        <w:jc w:val="center"/>
                        <w:rPr>
                          <w:sz w:val="24"/>
                        </w:rPr>
                      </w:pPr>
                      <w:r w:rsidRPr="00622F68">
                        <w:rPr>
                          <w:sz w:val="24"/>
                        </w:rPr>
                        <w:t>土浦市地域自立支援協議会</w:t>
                      </w:r>
                    </w:p>
                    <w:p w14:paraId="376ED53D" w14:textId="77777777" w:rsidR="00AB6F46" w:rsidRPr="00622F68" w:rsidRDefault="00AB6F46" w:rsidP="00E71C69">
                      <w:pPr>
                        <w:rPr>
                          <w:sz w:val="24"/>
                        </w:rPr>
                      </w:pPr>
                      <w:r w:rsidRPr="00622F68">
                        <w:rPr>
                          <w:rFonts w:hint="eastAsia"/>
                          <w:sz w:val="24"/>
                        </w:rPr>
                        <w:t xml:space="preserve">　・各分野と連携</w:t>
                      </w:r>
                    </w:p>
                    <w:p w14:paraId="31F75E40" w14:textId="77777777" w:rsidR="00AB6F46" w:rsidRPr="00622F68" w:rsidRDefault="00AB6F46" w:rsidP="00E71C69">
                      <w:pPr>
                        <w:rPr>
                          <w:sz w:val="24"/>
                        </w:rPr>
                      </w:pPr>
                      <w:r w:rsidRPr="00622F68">
                        <w:rPr>
                          <w:rFonts w:hint="eastAsia"/>
                          <w:sz w:val="24"/>
                        </w:rPr>
                        <w:t xml:space="preserve">　・広域自立支援協議会と連携</w:t>
                      </w:r>
                    </w:p>
                  </w:txbxContent>
                </v:textbox>
              </v:shape>
            </w:pict>
          </mc:Fallback>
        </mc:AlternateContent>
      </w:r>
    </w:p>
    <w:p w14:paraId="256C7F54" w14:textId="77777777" w:rsidR="00E71C69" w:rsidRPr="00333639" w:rsidRDefault="00E71C69" w:rsidP="00E71C69">
      <w:r w:rsidRPr="00333639">
        <w:rPr>
          <w:noProof/>
        </w:rPr>
        <mc:AlternateContent>
          <mc:Choice Requires="wps">
            <w:drawing>
              <wp:anchor distT="0" distB="0" distL="114300" distR="114300" simplePos="0" relativeHeight="251910144" behindDoc="0" locked="0" layoutInCell="1" allowOverlap="1" wp14:anchorId="61743947" wp14:editId="42C63F12">
                <wp:simplePos x="0" y="0"/>
                <wp:positionH relativeFrom="column">
                  <wp:posOffset>2861310</wp:posOffset>
                </wp:positionH>
                <wp:positionV relativeFrom="paragraph">
                  <wp:posOffset>137160</wp:posOffset>
                </wp:positionV>
                <wp:extent cx="419100" cy="233680"/>
                <wp:effectExtent l="0" t="19050" r="38100" b="33020"/>
                <wp:wrapNone/>
                <wp:docPr id="27"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33680"/>
                        </a:xfrm>
                        <a:prstGeom prst="rightArrow">
                          <a:avLst>
                            <a:gd name="adj1" fmla="val 50000"/>
                            <a:gd name="adj2" fmla="val 4483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id="AutoShape 272" o:spid="_x0000_s1026" type="#_x0000_t13" style="position:absolute;left:0;text-align:left;margin-left:225.3pt;margin-top:10.8pt;width:33pt;height:18.4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">
                <v:textbox inset="5.85pt,.7pt,5.85pt,.7pt"/>
              </v:shape>
            </w:pict>
          </mc:Fallback>
        </mc:AlternateContent>
      </w:r>
    </w:p>
    <w:p w14:paraId="4E5D79CE" w14:textId="77777777" w:rsidR="00E71C69" w:rsidRPr="00333639" w:rsidRDefault="00E71C69" w:rsidP="00E71C69">
      <w:r w:rsidRPr="00333639">
        <w:rPr>
          <w:noProof/>
        </w:rPr>
        <mc:AlternateContent>
          <mc:Choice Requires="wps">
            <w:drawing>
              <wp:anchor distT="0" distB="0" distL="114300" distR="114300" simplePos="0" relativeHeight="251911168" behindDoc="0" locked="0" layoutInCell="1" allowOverlap="1" wp14:anchorId="4A6E6D0E" wp14:editId="095A91EC">
                <wp:simplePos x="0" y="0"/>
                <wp:positionH relativeFrom="column">
                  <wp:posOffset>2861310</wp:posOffset>
                </wp:positionH>
                <wp:positionV relativeFrom="paragraph">
                  <wp:posOffset>146685</wp:posOffset>
                </wp:positionV>
                <wp:extent cx="419100" cy="233680"/>
                <wp:effectExtent l="19050" t="19050" r="19050" b="33020"/>
                <wp:wrapNone/>
                <wp:docPr id="24"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9100" cy="233680"/>
                        </a:xfrm>
                        <a:prstGeom prst="rightArrow">
                          <a:avLst>
                            <a:gd name="adj1" fmla="val 50000"/>
                            <a:gd name="adj2" fmla="val 4483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id="AutoShape 273" o:spid="_x0000_s1026" type="#_x0000_t13" style="position:absolute;left:0;text-align:left;margin-left:225.3pt;margin-top:11.55pt;width:33pt;height:18.4pt;flip:x;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">
                <v:textbox inset="5.85pt,.7pt,5.85pt,.7pt"/>
              </v:shape>
            </w:pict>
          </mc:Fallback>
        </mc:AlternateContent>
      </w:r>
    </w:p>
    <w:p w14:paraId="7316A7D4" w14:textId="77777777" w:rsidR="00E71C69" w:rsidRPr="00333639" w:rsidRDefault="00E71C69" w:rsidP="00E71C69"/>
    <w:p w14:paraId="4731619B" w14:textId="77777777" w:rsidR="00E71C69" w:rsidRPr="00333639" w:rsidRDefault="00E71C69" w:rsidP="00E71C69"/>
    <w:p w14:paraId="4C7A5F3C" w14:textId="77777777" w:rsidR="00E71C69" w:rsidRPr="00333639" w:rsidRDefault="00E71C69" w:rsidP="00E71C69"/>
    <w:p w14:paraId="0DA4582B" w14:textId="77777777" w:rsidR="00E71C69" w:rsidRPr="00333639" w:rsidRDefault="00E71C69" w:rsidP="00E71C69">
      <w:r w:rsidRPr="00333639">
        <w:rPr>
          <w:noProof/>
        </w:rPr>
        <mc:AlternateContent>
          <mc:Choice Requires="wpg">
            <w:drawing>
              <wp:anchor distT="0" distB="0" distL="114300" distR="114300" simplePos="0" relativeHeight="251912192" behindDoc="0" locked="0" layoutInCell="1" allowOverlap="1" wp14:anchorId="729CCA6C" wp14:editId="040E7A37">
                <wp:simplePos x="0" y="0"/>
                <wp:positionH relativeFrom="margin">
                  <wp:align>center</wp:align>
                </wp:positionH>
                <wp:positionV relativeFrom="paragraph">
                  <wp:posOffset>51435</wp:posOffset>
                </wp:positionV>
                <wp:extent cx="4053205" cy="2899410"/>
                <wp:effectExtent l="0" t="0" r="42545" b="53340"/>
                <wp:wrapNone/>
                <wp:docPr id="234" name="グループ化 234"/>
                <wp:cNvGraphicFramePr/>
                <a:graphic xmlns:a="http://schemas.openxmlformats.org/drawingml/2006/main">
                  <a:graphicData uri="http://schemas.microsoft.com/office/word/2010/wordprocessingGroup">
                    <wpg:wgp>
                      <wpg:cNvGrpSpPr/>
                      <wpg:grpSpPr>
                        <a:xfrm>
                          <a:off x="0" y="0"/>
                          <a:ext cx="4053205" cy="2899410"/>
                          <a:chOff x="0" y="0"/>
                          <a:chExt cx="4053205" cy="2899410"/>
                        </a:xfrm>
                      </wpg:grpSpPr>
                      <wps:wsp>
                        <wps:cNvPr id="21" name="AutoShape 297"/>
                        <wps:cNvSpPr>
                          <a:spLocks noChangeArrowheads="1"/>
                        </wps:cNvSpPr>
                        <wps:spPr bwMode="auto">
                          <a:xfrm>
                            <a:off x="0" y="0"/>
                            <a:ext cx="1548130" cy="1080135"/>
                          </a:xfrm>
                          <a:prstGeom prst="roundRect">
                            <a:avLst>
                              <a:gd name="adj" fmla="val 16667"/>
                            </a:avLst>
                          </a:prstGeom>
                          <a:gradFill rotWithShape="0">
                            <a:gsLst>
                              <a:gs pos="0">
                                <a:schemeClr val="bg1">
                                  <a:lumMod val="75000"/>
                                  <a:lumOff val="0"/>
                                </a:schemeClr>
                              </a:gs>
                              <a:gs pos="50000">
                                <a:schemeClr val="dk1">
                                  <a:lumMod val="20000"/>
                                  <a:lumOff val="80000"/>
                                </a:schemeClr>
                              </a:gs>
                              <a:gs pos="100000">
                                <a:schemeClr val="bg1">
                                  <a:lumMod val="75000"/>
                                  <a:lumOff val="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447100F8" w14:textId="77777777" w:rsidR="00AB6F46" w:rsidRPr="009039AE" w:rsidRDefault="00AB6F46" w:rsidP="00E71C69">
                              <w:pPr>
                                <w:snapToGrid w:val="0"/>
                                <w:rPr>
                                  <w:rFonts w:ascii="HG丸ｺﾞｼｯｸM-PRO" w:eastAsia="HG丸ｺﾞｼｯｸM-PRO" w:hAnsi="HG丸ｺﾞｼｯｸM-PRO"/>
                                </w:rPr>
                              </w:pPr>
                              <w:r w:rsidRPr="009039AE">
                                <w:rPr>
                                  <w:rFonts w:ascii="HG丸ｺﾞｼｯｸM-PRO" w:eastAsia="HG丸ｺﾞｼｯｸM-PRO" w:hAnsi="HG丸ｺﾞｼｯｸM-PRO" w:hint="eastAsia"/>
                                  <w:sz w:val="44"/>
                                  <w:szCs w:val="44"/>
                                </w:rPr>
                                <w:t>Ｐ</w:t>
                              </w:r>
                              <w:r w:rsidRPr="00622F68">
                                <w:rPr>
                                  <w:rFonts w:ascii="HG丸ｺﾞｼｯｸM-PRO" w:eastAsia="HG丸ｺﾞｼｯｸM-PRO" w:hAnsi="HG丸ｺﾞｼｯｸM-PRO" w:hint="eastAsia"/>
                                  <w:sz w:val="24"/>
                                </w:rPr>
                                <w:t>lan（計画）</w:t>
                              </w:r>
                            </w:p>
                            <w:p w14:paraId="3E3EF4A6" w14:textId="77777777" w:rsidR="00AB6F46" w:rsidRPr="00FC5DFF" w:rsidRDefault="00AB6F46" w:rsidP="00E71C69">
                              <w:pPr>
                                <w:spacing w:beforeLines="50" w:before="180"/>
                                <w:jc w:val="center"/>
                                <w:rPr>
                                  <w:rFonts w:asciiTheme="majorEastAsia" w:eastAsiaTheme="majorEastAsia" w:hAnsiTheme="majorEastAsia"/>
                                  <w:sz w:val="21"/>
                                  <w:szCs w:val="21"/>
                                </w:rPr>
                              </w:pPr>
                              <w:r w:rsidRPr="00FC5DFF">
                                <w:rPr>
                                  <w:rFonts w:asciiTheme="majorEastAsia" w:eastAsiaTheme="majorEastAsia" w:hAnsiTheme="majorEastAsia" w:hint="eastAsia"/>
                                  <w:sz w:val="21"/>
                                  <w:szCs w:val="21"/>
                                </w:rPr>
                                <w:t>計画の策定</w:t>
                              </w:r>
                            </w:p>
                          </w:txbxContent>
                        </wps:txbx>
                        <wps:bodyPr rot="0" vert="horz" wrap="square" lIns="74295" tIns="8890" rIns="74295" bIns="8890" anchor="t" anchorCtr="0" upright="1">
                          <a:noAutofit/>
                        </wps:bodyPr>
                      </wps:wsp>
                      <wps:wsp>
                        <wps:cNvPr id="22" name="AutoShape 298"/>
                        <wps:cNvSpPr>
                          <a:spLocks noChangeArrowheads="1"/>
                        </wps:cNvSpPr>
                        <wps:spPr bwMode="auto">
                          <a:xfrm>
                            <a:off x="2505075" y="0"/>
                            <a:ext cx="1548130" cy="1080135"/>
                          </a:xfrm>
                          <a:prstGeom prst="roundRect">
                            <a:avLst>
                              <a:gd name="adj" fmla="val 16667"/>
                            </a:avLst>
                          </a:prstGeom>
                          <a:gradFill rotWithShape="0">
                            <a:gsLst>
                              <a:gs pos="0">
                                <a:srgbClr val="BFBFBF"/>
                              </a:gs>
                              <a:gs pos="50000">
                                <a:srgbClr val="CCCCCC"/>
                              </a:gs>
                              <a:gs pos="100000">
                                <a:srgbClr val="BFBFBF"/>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756AB4D4" w14:textId="77777777" w:rsidR="00AB6F46" w:rsidRPr="009039AE" w:rsidRDefault="00AB6F46" w:rsidP="00E71C69">
                              <w:pPr>
                                <w:snapToGrid w:val="0"/>
                                <w:rPr>
                                  <w:rFonts w:ascii="HG丸ｺﾞｼｯｸM-PRO" w:eastAsia="HG丸ｺﾞｼｯｸM-PRO" w:hAnsi="HG丸ｺﾞｼｯｸM-PRO"/>
                                </w:rPr>
                              </w:pPr>
                              <w:r>
                                <w:rPr>
                                  <w:rFonts w:ascii="HG丸ｺﾞｼｯｸM-PRO" w:eastAsia="HG丸ｺﾞｼｯｸM-PRO" w:hAnsi="HG丸ｺﾞｼｯｸM-PRO" w:hint="eastAsia"/>
                                  <w:sz w:val="44"/>
                                  <w:szCs w:val="44"/>
                                </w:rPr>
                                <w:t>Ｄ</w:t>
                              </w:r>
                              <w:r w:rsidRPr="00622F68">
                                <w:rPr>
                                  <w:rFonts w:ascii="HG丸ｺﾞｼｯｸM-PRO" w:eastAsia="HG丸ｺﾞｼｯｸM-PRO" w:hAnsi="HG丸ｺﾞｼｯｸM-PRO" w:hint="eastAsia"/>
                                  <w:sz w:val="24"/>
                                </w:rPr>
                                <w:t>o（実施）</w:t>
                              </w:r>
                            </w:p>
                            <w:p w14:paraId="19A81DE8" w14:textId="77777777" w:rsidR="00AB6F46" w:rsidRDefault="00AB6F46" w:rsidP="00E71C69">
                              <w:pPr>
                                <w:snapToGrid w:val="0"/>
                                <w:spacing w:beforeLines="50" w:before="180"/>
                                <w:ind w:leftChars="88" w:left="176"/>
                                <w:rPr>
                                  <w:rFonts w:ascii="ＭＳ ゴシック" w:eastAsia="ＭＳ ゴシック" w:hAnsi="ＭＳ ゴシック"/>
                                  <w:sz w:val="21"/>
                                  <w:szCs w:val="21"/>
                                </w:rPr>
                              </w:pPr>
                              <w:r w:rsidRPr="00FC5DFF">
                                <w:rPr>
                                  <w:rFonts w:ascii="ＭＳ ゴシック" w:eastAsia="ＭＳ ゴシック" w:hAnsi="ＭＳ ゴシック" w:hint="eastAsia"/>
                                  <w:sz w:val="21"/>
                                  <w:szCs w:val="21"/>
                                </w:rPr>
                                <w:t>各</w:t>
                              </w:r>
                              <w:r w:rsidRPr="00D01ADD">
                                <w:rPr>
                                  <w:rFonts w:ascii="ＭＳ ゴシック" w:eastAsia="ＭＳ ゴシック" w:hAnsi="ＭＳ ゴシック" w:hint="eastAsia"/>
                                  <w:sz w:val="21"/>
                                  <w:szCs w:val="21"/>
                                </w:rPr>
                                <w:t>担当課等に</w:t>
                              </w:r>
                              <w:r w:rsidRPr="00FC5DFF">
                                <w:rPr>
                                  <w:rFonts w:ascii="ＭＳ ゴシック" w:eastAsia="ＭＳ ゴシック" w:hAnsi="ＭＳ ゴシック" w:hint="eastAsia"/>
                                  <w:sz w:val="21"/>
                                  <w:szCs w:val="21"/>
                                </w:rPr>
                                <w:t>よる</w:t>
                              </w:r>
                            </w:p>
                            <w:p w14:paraId="61900E8B" w14:textId="77777777" w:rsidR="00AB6F46" w:rsidRPr="00FC5DFF" w:rsidRDefault="00AB6F46" w:rsidP="00E71C69">
                              <w:pPr>
                                <w:snapToGrid w:val="0"/>
                                <w:ind w:leftChars="88" w:left="176"/>
                                <w:rPr>
                                  <w:rFonts w:ascii="ＭＳ ゴシック" w:eastAsia="ＭＳ ゴシック" w:hAnsi="ＭＳ ゴシック"/>
                                  <w:sz w:val="21"/>
                                  <w:szCs w:val="21"/>
                                </w:rPr>
                              </w:pPr>
                              <w:r w:rsidRPr="00FC5DFF">
                                <w:rPr>
                                  <w:rFonts w:ascii="ＭＳ ゴシック" w:eastAsia="ＭＳ ゴシック" w:hAnsi="ＭＳ ゴシック" w:hint="eastAsia"/>
                                  <w:sz w:val="21"/>
                                  <w:szCs w:val="21"/>
                                </w:rPr>
                                <w:t>施策</w:t>
                              </w:r>
                              <w:r>
                                <w:rPr>
                                  <w:rFonts w:ascii="ＭＳ ゴシック" w:eastAsia="ＭＳ ゴシック" w:hAnsi="ＭＳ ゴシック" w:hint="eastAsia"/>
                                  <w:sz w:val="21"/>
                                  <w:szCs w:val="21"/>
                                </w:rPr>
                                <w:t>･</w:t>
                              </w:r>
                              <w:r w:rsidRPr="00FC5DFF">
                                <w:rPr>
                                  <w:rFonts w:ascii="ＭＳ ゴシック" w:eastAsia="ＭＳ ゴシック" w:hAnsi="ＭＳ ゴシック" w:hint="eastAsia"/>
                                  <w:sz w:val="21"/>
                                  <w:szCs w:val="21"/>
                                </w:rPr>
                                <w:t>事業の実施</w:t>
                              </w:r>
                            </w:p>
                          </w:txbxContent>
                        </wps:txbx>
                        <wps:bodyPr rot="0" vert="horz" wrap="square" lIns="74295" tIns="8890" rIns="74295" bIns="8890" anchor="t" anchorCtr="0" upright="1">
                          <a:noAutofit/>
                        </wps:bodyPr>
                      </wps:wsp>
                      <wps:wsp>
                        <wps:cNvPr id="5" name="AutoShape 299"/>
                        <wps:cNvSpPr>
                          <a:spLocks noChangeArrowheads="1"/>
                        </wps:cNvSpPr>
                        <wps:spPr bwMode="auto">
                          <a:xfrm>
                            <a:off x="2505075" y="1819275"/>
                            <a:ext cx="1548130" cy="1080135"/>
                          </a:xfrm>
                          <a:prstGeom prst="roundRect">
                            <a:avLst>
                              <a:gd name="adj" fmla="val 16667"/>
                            </a:avLst>
                          </a:prstGeom>
                          <a:gradFill rotWithShape="0">
                            <a:gsLst>
                              <a:gs pos="0">
                                <a:srgbClr val="BFBFBF"/>
                              </a:gs>
                              <a:gs pos="50000">
                                <a:srgbClr val="CCCCCC"/>
                              </a:gs>
                              <a:gs pos="100000">
                                <a:srgbClr val="BFBFBF"/>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5DCE7B13" w14:textId="77777777" w:rsidR="00AB6F46" w:rsidRPr="009039AE" w:rsidRDefault="00AB6F46" w:rsidP="00E71C69">
                              <w:pPr>
                                <w:snapToGrid w:val="0"/>
                                <w:rPr>
                                  <w:rFonts w:ascii="HG丸ｺﾞｼｯｸM-PRO" w:eastAsia="HG丸ｺﾞｼｯｸM-PRO" w:hAnsi="HG丸ｺﾞｼｯｸM-PRO"/>
                                </w:rPr>
                              </w:pPr>
                              <w:r>
                                <w:rPr>
                                  <w:rFonts w:ascii="HG丸ｺﾞｼｯｸM-PRO" w:eastAsia="HG丸ｺﾞｼｯｸM-PRO" w:hAnsi="HG丸ｺﾞｼｯｸM-PRO" w:hint="eastAsia"/>
                                  <w:sz w:val="44"/>
                                  <w:szCs w:val="44"/>
                                </w:rPr>
                                <w:t>Ｃ</w:t>
                              </w:r>
                              <w:r w:rsidRPr="00622F68">
                                <w:rPr>
                                  <w:rFonts w:ascii="HG丸ｺﾞｼｯｸM-PRO" w:eastAsia="HG丸ｺﾞｼｯｸM-PRO" w:hAnsi="HG丸ｺﾞｼｯｸM-PRO" w:hint="eastAsia"/>
                                  <w:sz w:val="24"/>
                                </w:rPr>
                                <w:t>heck（評価）</w:t>
                              </w:r>
                            </w:p>
                            <w:p w14:paraId="555474C6" w14:textId="77777777" w:rsidR="00AB6F46" w:rsidRDefault="00AB6F46" w:rsidP="00E71C69">
                              <w:pPr>
                                <w:snapToGrid w:val="0"/>
                                <w:spacing w:beforeLines="50" w:before="180"/>
                                <w:ind w:firstLineChars="200" w:firstLine="420"/>
                                <w:rPr>
                                  <w:rFonts w:ascii="ＭＳ ゴシック" w:eastAsia="ＭＳ ゴシック" w:hAnsi="ＭＳ ゴシック"/>
                                  <w:sz w:val="21"/>
                                  <w:szCs w:val="21"/>
                                </w:rPr>
                              </w:pPr>
                              <w:r>
                                <w:rPr>
                                  <w:rFonts w:ascii="ＭＳ ゴシック" w:eastAsia="ＭＳ ゴシック" w:hAnsi="ＭＳ ゴシック" w:hint="eastAsia"/>
                                  <w:sz w:val="21"/>
                                  <w:szCs w:val="21"/>
                                </w:rPr>
                                <w:t>主管課による</w:t>
                              </w:r>
                            </w:p>
                            <w:p w14:paraId="2410A6D9" w14:textId="77777777" w:rsidR="00AB6F46" w:rsidRPr="00FC5DFF" w:rsidRDefault="00AB6F46" w:rsidP="00E71C69">
                              <w:pPr>
                                <w:snapToGrid w:val="0"/>
                                <w:ind w:firstLineChars="200" w:firstLine="420"/>
                                <w:rPr>
                                  <w:rFonts w:ascii="ＭＳ ゴシック" w:eastAsia="ＭＳ ゴシック" w:hAnsi="ＭＳ ゴシック"/>
                                  <w:sz w:val="21"/>
                                  <w:szCs w:val="21"/>
                                </w:rPr>
                              </w:pPr>
                              <w:r>
                                <w:rPr>
                                  <w:rFonts w:ascii="ＭＳ ゴシック" w:eastAsia="ＭＳ ゴシック" w:hAnsi="ＭＳ ゴシック" w:hint="eastAsia"/>
                                  <w:sz w:val="21"/>
                                  <w:szCs w:val="21"/>
                                </w:rPr>
                                <w:t>評価・分析</w:t>
                              </w:r>
                            </w:p>
                          </w:txbxContent>
                        </wps:txbx>
                        <wps:bodyPr rot="0" vert="horz" wrap="square" lIns="74295" tIns="8890" rIns="74295" bIns="8890" anchor="t" anchorCtr="0" upright="1">
                          <a:noAutofit/>
                        </wps:bodyPr>
                      </wps:wsp>
                      <wps:wsp>
                        <wps:cNvPr id="4" name="AutoShape 300"/>
                        <wps:cNvSpPr>
                          <a:spLocks noChangeArrowheads="1"/>
                        </wps:cNvSpPr>
                        <wps:spPr bwMode="auto">
                          <a:xfrm>
                            <a:off x="0" y="1819275"/>
                            <a:ext cx="1548130" cy="1080135"/>
                          </a:xfrm>
                          <a:prstGeom prst="roundRect">
                            <a:avLst>
                              <a:gd name="adj" fmla="val 16667"/>
                            </a:avLst>
                          </a:prstGeom>
                          <a:gradFill rotWithShape="0">
                            <a:gsLst>
                              <a:gs pos="0">
                                <a:srgbClr val="BFBFBF"/>
                              </a:gs>
                              <a:gs pos="50000">
                                <a:srgbClr val="CCCCCC"/>
                              </a:gs>
                              <a:gs pos="100000">
                                <a:srgbClr val="BFBFBF"/>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2A8127D1" w14:textId="77777777" w:rsidR="00AB6F46" w:rsidRPr="009039AE" w:rsidRDefault="00AB6F46" w:rsidP="00E71C69">
                              <w:pPr>
                                <w:snapToGrid w:val="0"/>
                                <w:rPr>
                                  <w:rFonts w:ascii="HG丸ｺﾞｼｯｸM-PRO" w:eastAsia="HG丸ｺﾞｼｯｸM-PRO" w:hAnsi="HG丸ｺﾞｼｯｸM-PRO"/>
                                </w:rPr>
                              </w:pPr>
                              <w:r>
                                <w:rPr>
                                  <w:rFonts w:ascii="HG丸ｺﾞｼｯｸM-PRO" w:eastAsia="HG丸ｺﾞｼｯｸM-PRO" w:hAnsi="HG丸ｺﾞｼｯｸM-PRO" w:hint="eastAsia"/>
                                  <w:sz w:val="44"/>
                                  <w:szCs w:val="44"/>
                                </w:rPr>
                                <w:t>Ａ</w:t>
                              </w:r>
                              <w:r w:rsidRPr="00622F68">
                                <w:rPr>
                                  <w:rFonts w:ascii="HG丸ｺﾞｼｯｸM-PRO" w:eastAsia="HG丸ｺﾞｼｯｸM-PRO" w:hAnsi="HG丸ｺﾞｼｯｸM-PRO"/>
                                  <w:sz w:val="24"/>
                                </w:rPr>
                                <w:t>ction</w:t>
                              </w:r>
                              <w:r w:rsidRPr="00622F68">
                                <w:rPr>
                                  <w:rFonts w:ascii="HG丸ｺﾞｼｯｸM-PRO" w:eastAsia="HG丸ｺﾞｼｯｸM-PRO" w:hAnsi="HG丸ｺﾞｼｯｸM-PRO" w:hint="eastAsia"/>
                                  <w:sz w:val="24"/>
                                </w:rPr>
                                <w:t>（見直し）</w:t>
                              </w:r>
                            </w:p>
                            <w:p w14:paraId="37E13C8A" w14:textId="77777777" w:rsidR="00AB6F46" w:rsidRDefault="00AB6F46" w:rsidP="00E71C69">
                              <w:pPr>
                                <w:snapToGrid w:val="0"/>
                                <w:spacing w:beforeLines="50" w:before="180"/>
                                <w:ind w:firstLineChars="50" w:firstLine="105"/>
                                <w:rPr>
                                  <w:rFonts w:ascii="ＭＳ ゴシック" w:eastAsia="ＭＳ ゴシック" w:hAnsi="ＭＳ ゴシック"/>
                                  <w:sz w:val="21"/>
                                  <w:szCs w:val="21"/>
                                </w:rPr>
                              </w:pPr>
                              <w:r>
                                <w:rPr>
                                  <w:rFonts w:ascii="ＭＳ ゴシック" w:eastAsia="ＭＳ ゴシック" w:hAnsi="ＭＳ ゴシック" w:hint="eastAsia"/>
                                  <w:sz w:val="21"/>
                                  <w:szCs w:val="21"/>
                                </w:rPr>
                                <w:t>事業実施における</w:t>
                              </w:r>
                            </w:p>
                            <w:p w14:paraId="56DC5C23" w14:textId="77777777" w:rsidR="00AB6F46" w:rsidRPr="00FC5DFF" w:rsidRDefault="00AB6F46" w:rsidP="00E71C69">
                              <w:pPr>
                                <w:snapToGrid w:val="0"/>
                                <w:ind w:firstLineChars="50" w:firstLine="105"/>
                                <w:rPr>
                                  <w:rFonts w:ascii="ＭＳ ゴシック" w:eastAsia="ＭＳ ゴシック" w:hAnsi="ＭＳ ゴシック"/>
                                  <w:sz w:val="21"/>
                                  <w:szCs w:val="21"/>
                                </w:rPr>
                              </w:pPr>
                              <w:r>
                                <w:rPr>
                                  <w:rFonts w:ascii="ＭＳ ゴシック" w:eastAsia="ＭＳ ゴシック" w:hAnsi="ＭＳ ゴシック" w:hint="eastAsia"/>
                                  <w:sz w:val="21"/>
                                  <w:szCs w:val="21"/>
                                </w:rPr>
                                <w:t>問題･課題への対応</w:t>
                              </w:r>
                            </w:p>
                          </w:txbxContent>
                        </wps:txbx>
                        <wps:bodyPr rot="0" vert="horz" wrap="square" lIns="74295" tIns="8890" rIns="74295" bIns="8890" anchor="t" anchorCtr="0" upright="1">
                          <a:noAutofit/>
                        </wps:bodyPr>
                      </wps:wsp>
                      <wps:wsp>
                        <wps:cNvPr id="18" name="AutoShape 301"/>
                        <wps:cNvSpPr>
                          <a:spLocks noChangeArrowheads="1"/>
                        </wps:cNvSpPr>
                        <wps:spPr bwMode="auto">
                          <a:xfrm>
                            <a:off x="1628775" y="333375"/>
                            <a:ext cx="793750" cy="414020"/>
                          </a:xfrm>
                          <a:prstGeom prst="rightArrow">
                            <a:avLst>
                              <a:gd name="adj1" fmla="val 50000"/>
                              <a:gd name="adj2" fmla="val 47929"/>
                            </a:avLst>
                          </a:prstGeom>
                          <a:solidFill>
                            <a:schemeClr val="tx1">
                              <a:lumMod val="65000"/>
                              <a:lumOff val="3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74295" tIns="8890" rIns="74295" bIns="8890" anchor="t" anchorCtr="0" upright="1">
                          <a:noAutofit/>
                        </wps:bodyPr>
                      </wps:wsp>
                      <wps:wsp>
                        <wps:cNvPr id="1" name="AutoShape 302"/>
                        <wps:cNvSpPr>
                          <a:spLocks noChangeArrowheads="1"/>
                        </wps:cNvSpPr>
                        <wps:spPr bwMode="auto">
                          <a:xfrm rot="10800000">
                            <a:off x="1628775" y="2152650"/>
                            <a:ext cx="793750" cy="414020"/>
                          </a:xfrm>
                          <a:prstGeom prst="rightArrow">
                            <a:avLst>
                              <a:gd name="adj1" fmla="val 50000"/>
                              <a:gd name="adj2" fmla="val 47929"/>
                            </a:avLst>
                          </a:prstGeom>
                          <a:solidFill>
                            <a:srgbClr val="5A5A5A"/>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74295" tIns="8890" rIns="74295" bIns="8890" anchor="t" anchorCtr="0" upright="1">
                          <a:noAutofit/>
                        </wps:bodyPr>
                      </wps:wsp>
                      <wps:wsp>
                        <wps:cNvPr id="8" name="AutoShape 303"/>
                        <wps:cNvSpPr>
                          <a:spLocks noChangeArrowheads="1"/>
                        </wps:cNvSpPr>
                        <wps:spPr bwMode="auto">
                          <a:xfrm rot="5400000">
                            <a:off x="2986088" y="1243012"/>
                            <a:ext cx="588010" cy="414020"/>
                          </a:xfrm>
                          <a:prstGeom prst="rightArrow">
                            <a:avLst>
                              <a:gd name="adj1" fmla="val 50000"/>
                              <a:gd name="adj2" fmla="val 35506"/>
                            </a:avLst>
                          </a:prstGeom>
                          <a:solidFill>
                            <a:srgbClr val="5A5A5A"/>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74295" tIns="8890" rIns="74295" bIns="8890" anchor="t" anchorCtr="0" upright="1">
                          <a:noAutofit/>
                        </wps:bodyPr>
                      </wps:wsp>
                      <wps:wsp>
                        <wps:cNvPr id="6" name="AutoShape 304"/>
                        <wps:cNvSpPr>
                          <a:spLocks noChangeArrowheads="1"/>
                        </wps:cNvSpPr>
                        <wps:spPr bwMode="auto">
                          <a:xfrm rot="16200000">
                            <a:off x="481013" y="1243012"/>
                            <a:ext cx="588010" cy="414020"/>
                          </a:xfrm>
                          <a:prstGeom prst="rightArrow">
                            <a:avLst>
                              <a:gd name="adj1" fmla="val 50000"/>
                              <a:gd name="adj2" fmla="val 35506"/>
                            </a:avLst>
                          </a:prstGeom>
                          <a:solidFill>
                            <a:srgbClr val="5A5A5A"/>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74295" tIns="8890" rIns="74295" bIns="8890" anchor="t" anchorCtr="0" upright="1">
                          <a:noAutofit/>
                        </wps:bodyPr>
                      </wps:wsp>
                    </wpg:wgp>
                  </a:graphicData>
                </a:graphic>
              </wp:anchor>
            </w:drawing>
          </mc:Choice>
          <mc:Fallback>
            <w:pict>
              <v:group id="グループ化 234" o:spid="_x0000_s1069" style="position:absolute;left:0;text-align:left;margin-left:0;margin-top:4.05pt;width:319.15pt;height:228.3pt;z-index:251912192;mso-position-horizontal:center;mso-position-horizontal-relative:margin" coordsize="40532,2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">
                <v:roundrect id="AutoShape 297" o:spid="_x0000_s1070" style="position:absolute;width:15481;height:10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6t8EA&#10;AADbAAAADwAAAGRycy9kb3ducmV2LnhtbESP0YrCMBRE34X9h3AX9k3TuiLSNYosrAjqg7ofcGlu&#10;k2JzU5qo9e+NIPg4zMwZZr7sXSOu1IXas4J8lIEgLr2u2Sj4P/0NZyBCRNbYeCYFdwqwXHwM5lho&#10;f+MDXY/RiAThUKACG2NbSBlKSw7DyLfEyat85zAm2RmpO7wluGvkOMum0mHNacFiS7+WyvPx4hR8&#10;22q2n6zpJNca851hs99WRqmvz371AyJSH9/hV3ujFYxz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OrfBAAAA2wAAAA8AAAAAAAAAAAAAAAAAmAIAAGRycy9kb3du&#10;cmV2LnhtbFBLBQYAAAAABAAEAPUAAACGAwAAAAA=&#10;" fillcolor="#bfbfbf [2412]" strokecolor="#666 [1936]" strokeweight="1pt">
                  <v:fill color2="#ccc [656]" angle="135" focus="50%" type="gradient"/>
                  <v:shadow on="t" color="#7f7f7f [1601]" opacity=".5" offset="1pt"/>
                  <v:textbox inset="5.85pt,.7pt,5.85pt,.7pt">
                    <w:txbxContent>
                      <w:p w14:paraId="447100F8" w14:textId="77777777" w:rsidR="00AB6F46" w:rsidRPr="009039AE" w:rsidRDefault="00AB6F46" w:rsidP="00E71C69">
                        <w:pPr>
                          <w:snapToGrid w:val="0"/>
                          <w:rPr>
                            <w:rFonts w:ascii="HG丸ｺﾞｼｯｸM-PRO" w:eastAsia="HG丸ｺﾞｼｯｸM-PRO" w:hAnsi="HG丸ｺﾞｼｯｸM-PRO"/>
                          </w:rPr>
                        </w:pPr>
                        <w:r w:rsidRPr="009039AE">
                          <w:rPr>
                            <w:rFonts w:ascii="HG丸ｺﾞｼｯｸM-PRO" w:eastAsia="HG丸ｺﾞｼｯｸM-PRO" w:hAnsi="HG丸ｺﾞｼｯｸM-PRO" w:hint="eastAsia"/>
                            <w:sz w:val="44"/>
                            <w:szCs w:val="44"/>
                          </w:rPr>
                          <w:t>Ｐ</w:t>
                        </w:r>
                        <w:r w:rsidRPr="00622F68">
                          <w:rPr>
                            <w:rFonts w:ascii="HG丸ｺﾞｼｯｸM-PRO" w:eastAsia="HG丸ｺﾞｼｯｸM-PRO" w:hAnsi="HG丸ｺﾞｼｯｸM-PRO" w:hint="eastAsia"/>
                            <w:sz w:val="24"/>
                          </w:rPr>
                          <w:t>lan（計画）</w:t>
                        </w:r>
                      </w:p>
                      <w:p w14:paraId="3E3EF4A6" w14:textId="77777777" w:rsidR="00AB6F46" w:rsidRPr="00FC5DFF" w:rsidRDefault="00AB6F46" w:rsidP="00E71C69">
                        <w:pPr>
                          <w:spacing w:beforeLines="50" w:before="180"/>
                          <w:jc w:val="center"/>
                          <w:rPr>
                            <w:rFonts w:asciiTheme="majorEastAsia" w:eastAsiaTheme="majorEastAsia" w:hAnsiTheme="majorEastAsia"/>
                            <w:sz w:val="21"/>
                            <w:szCs w:val="21"/>
                          </w:rPr>
                        </w:pPr>
                        <w:r w:rsidRPr="00FC5DFF">
                          <w:rPr>
                            <w:rFonts w:asciiTheme="majorEastAsia" w:eastAsiaTheme="majorEastAsia" w:hAnsiTheme="majorEastAsia" w:hint="eastAsia"/>
                            <w:sz w:val="21"/>
                            <w:szCs w:val="21"/>
                          </w:rPr>
                          <w:t>計画の策定</w:t>
                        </w:r>
                      </w:p>
                    </w:txbxContent>
                  </v:textbox>
                </v:roundrect>
                <v:roundrect id="AutoShape 298" o:spid="_x0000_s1071" style="position:absolute;left:25050;width:15482;height:10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11MIA&#10;AADbAAAADwAAAGRycy9kb3ducmV2LnhtbESPQYvCMBSE74L/IbyFvciaWsSVrlGqIKwnsVs8P5pn&#10;W7Z5qU3U+u+NIHgcZuYbZrHqTSOu1LnasoLJOAJBXFhdc6kg/9t+zUE4j6yxsUwK7uRgtRwOFpho&#10;e+MDXTNfigBhl6CCyvs2kdIVFRl0Y9sSB+9kO4M+yK6UusNbgJtGxlE0kwZrDgsVtrSpqPjPLkaB&#10;KWudfR9P+1067fN1GuXn8yhX6vOjT39AeOr9O/xq/2oFcQz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7XUwgAAANsAAAAPAAAAAAAAAAAAAAAAAJgCAABkcnMvZG93&#10;bnJldi54bWxQSwUGAAAAAAQABAD1AAAAhwMAAAAA&#10;" fillcolor="#bfbfbf" strokecolor="#666" strokeweight="1pt">
                  <v:fill color2="#ccc" angle="135" focus="50%" type="gradient"/>
                  <v:shadow on="t" color="#7f7f7f" opacity=".5" offset="1pt"/>
                  <v:textbox inset="5.85pt,.7pt,5.85pt,.7pt">
                    <w:txbxContent>
                      <w:p w14:paraId="756AB4D4" w14:textId="77777777" w:rsidR="00AB6F46" w:rsidRPr="009039AE" w:rsidRDefault="00AB6F46" w:rsidP="00E71C69">
                        <w:pPr>
                          <w:snapToGrid w:val="0"/>
                          <w:rPr>
                            <w:rFonts w:ascii="HG丸ｺﾞｼｯｸM-PRO" w:eastAsia="HG丸ｺﾞｼｯｸM-PRO" w:hAnsi="HG丸ｺﾞｼｯｸM-PRO"/>
                          </w:rPr>
                        </w:pPr>
                        <w:r>
                          <w:rPr>
                            <w:rFonts w:ascii="HG丸ｺﾞｼｯｸM-PRO" w:eastAsia="HG丸ｺﾞｼｯｸM-PRO" w:hAnsi="HG丸ｺﾞｼｯｸM-PRO" w:hint="eastAsia"/>
                            <w:sz w:val="44"/>
                            <w:szCs w:val="44"/>
                          </w:rPr>
                          <w:t>Ｄ</w:t>
                        </w:r>
                        <w:r w:rsidRPr="00622F68">
                          <w:rPr>
                            <w:rFonts w:ascii="HG丸ｺﾞｼｯｸM-PRO" w:eastAsia="HG丸ｺﾞｼｯｸM-PRO" w:hAnsi="HG丸ｺﾞｼｯｸM-PRO" w:hint="eastAsia"/>
                            <w:sz w:val="24"/>
                          </w:rPr>
                          <w:t>o（実施）</w:t>
                        </w:r>
                      </w:p>
                      <w:p w14:paraId="19A81DE8" w14:textId="77777777" w:rsidR="00AB6F46" w:rsidRDefault="00AB6F46" w:rsidP="00E71C69">
                        <w:pPr>
                          <w:snapToGrid w:val="0"/>
                          <w:spacing w:beforeLines="50" w:before="180"/>
                          <w:ind w:leftChars="88" w:left="176"/>
                          <w:rPr>
                            <w:rFonts w:ascii="ＭＳ ゴシック" w:eastAsia="ＭＳ ゴシック" w:hAnsi="ＭＳ ゴシック"/>
                            <w:sz w:val="21"/>
                            <w:szCs w:val="21"/>
                          </w:rPr>
                        </w:pPr>
                        <w:r w:rsidRPr="00FC5DFF">
                          <w:rPr>
                            <w:rFonts w:ascii="ＭＳ ゴシック" w:eastAsia="ＭＳ ゴシック" w:hAnsi="ＭＳ ゴシック" w:hint="eastAsia"/>
                            <w:sz w:val="21"/>
                            <w:szCs w:val="21"/>
                          </w:rPr>
                          <w:t>各</w:t>
                        </w:r>
                        <w:r w:rsidRPr="00D01ADD">
                          <w:rPr>
                            <w:rFonts w:ascii="ＭＳ ゴシック" w:eastAsia="ＭＳ ゴシック" w:hAnsi="ＭＳ ゴシック" w:hint="eastAsia"/>
                            <w:sz w:val="21"/>
                            <w:szCs w:val="21"/>
                          </w:rPr>
                          <w:t>担当課等に</w:t>
                        </w:r>
                        <w:r w:rsidRPr="00FC5DFF">
                          <w:rPr>
                            <w:rFonts w:ascii="ＭＳ ゴシック" w:eastAsia="ＭＳ ゴシック" w:hAnsi="ＭＳ ゴシック" w:hint="eastAsia"/>
                            <w:sz w:val="21"/>
                            <w:szCs w:val="21"/>
                          </w:rPr>
                          <w:t>よる</w:t>
                        </w:r>
                      </w:p>
                      <w:p w14:paraId="61900E8B" w14:textId="77777777" w:rsidR="00AB6F46" w:rsidRPr="00FC5DFF" w:rsidRDefault="00AB6F46" w:rsidP="00E71C69">
                        <w:pPr>
                          <w:snapToGrid w:val="0"/>
                          <w:ind w:leftChars="88" w:left="176"/>
                          <w:rPr>
                            <w:rFonts w:ascii="ＭＳ ゴシック" w:eastAsia="ＭＳ ゴシック" w:hAnsi="ＭＳ ゴシック"/>
                            <w:sz w:val="21"/>
                            <w:szCs w:val="21"/>
                          </w:rPr>
                        </w:pPr>
                        <w:r w:rsidRPr="00FC5DFF">
                          <w:rPr>
                            <w:rFonts w:ascii="ＭＳ ゴシック" w:eastAsia="ＭＳ ゴシック" w:hAnsi="ＭＳ ゴシック" w:hint="eastAsia"/>
                            <w:sz w:val="21"/>
                            <w:szCs w:val="21"/>
                          </w:rPr>
                          <w:t>施策</w:t>
                        </w:r>
                        <w:r>
                          <w:rPr>
                            <w:rFonts w:ascii="ＭＳ ゴシック" w:eastAsia="ＭＳ ゴシック" w:hAnsi="ＭＳ ゴシック" w:hint="eastAsia"/>
                            <w:sz w:val="21"/>
                            <w:szCs w:val="21"/>
                          </w:rPr>
                          <w:t>･</w:t>
                        </w:r>
                        <w:r w:rsidRPr="00FC5DFF">
                          <w:rPr>
                            <w:rFonts w:ascii="ＭＳ ゴシック" w:eastAsia="ＭＳ ゴシック" w:hAnsi="ＭＳ ゴシック" w:hint="eastAsia"/>
                            <w:sz w:val="21"/>
                            <w:szCs w:val="21"/>
                          </w:rPr>
                          <w:t>事業の実施</w:t>
                        </w:r>
                      </w:p>
                    </w:txbxContent>
                  </v:textbox>
                </v:roundrect>
                <v:roundrect id="AutoShape 299" o:spid="_x0000_s1072" style="position:absolute;left:25050;top:18192;width:15482;height:108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jEcIA&#10;AADaAAAADwAAAGRycy9kb3ducmV2LnhtbESPQYvCMBSE7wv+h/AEL4umirtKNUoVBD0tW4vnR/Ns&#10;i81LbaLWf2+EhT0OM/MNs1x3phZ3al1lWcF4FIEgzq2uuFCQHXfDOQjnkTXWlknBkxysV72PJcba&#10;PviX7qkvRICwi1FB6X0TS+nykgy6kW2Ig3e2rUEfZFtI3eIjwE0tJ1H0LQ1WHBZKbGhbUn5Jb0aB&#10;KSqdzk7nn0My7bJNEmXX62em1KDfJQsQnjr/H/5r77WCL3hf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eMRwgAAANoAAAAPAAAAAAAAAAAAAAAAAJgCAABkcnMvZG93&#10;bnJldi54bWxQSwUGAAAAAAQABAD1AAAAhwMAAAAA&#10;" fillcolor="#bfbfbf" strokecolor="#666" strokeweight="1pt">
                  <v:fill color2="#ccc" angle="135" focus="50%" type="gradient"/>
                  <v:shadow on="t" color="#7f7f7f" opacity=".5" offset="1pt"/>
                  <v:textbox inset="5.85pt,.7pt,5.85pt,.7pt">
                    <w:txbxContent>
                      <w:p w14:paraId="5DCE7B13" w14:textId="77777777" w:rsidR="00AB6F46" w:rsidRPr="009039AE" w:rsidRDefault="00AB6F46" w:rsidP="00E71C69">
                        <w:pPr>
                          <w:snapToGrid w:val="0"/>
                          <w:rPr>
                            <w:rFonts w:ascii="HG丸ｺﾞｼｯｸM-PRO" w:eastAsia="HG丸ｺﾞｼｯｸM-PRO" w:hAnsi="HG丸ｺﾞｼｯｸM-PRO"/>
                          </w:rPr>
                        </w:pPr>
                        <w:r>
                          <w:rPr>
                            <w:rFonts w:ascii="HG丸ｺﾞｼｯｸM-PRO" w:eastAsia="HG丸ｺﾞｼｯｸM-PRO" w:hAnsi="HG丸ｺﾞｼｯｸM-PRO" w:hint="eastAsia"/>
                            <w:sz w:val="44"/>
                            <w:szCs w:val="44"/>
                          </w:rPr>
                          <w:t>Ｃ</w:t>
                        </w:r>
                        <w:r w:rsidRPr="00622F68">
                          <w:rPr>
                            <w:rFonts w:ascii="HG丸ｺﾞｼｯｸM-PRO" w:eastAsia="HG丸ｺﾞｼｯｸM-PRO" w:hAnsi="HG丸ｺﾞｼｯｸM-PRO" w:hint="eastAsia"/>
                            <w:sz w:val="24"/>
                          </w:rPr>
                          <w:t>heck（評価）</w:t>
                        </w:r>
                      </w:p>
                      <w:p w14:paraId="555474C6" w14:textId="77777777" w:rsidR="00AB6F46" w:rsidRDefault="00AB6F46" w:rsidP="00E71C69">
                        <w:pPr>
                          <w:snapToGrid w:val="0"/>
                          <w:spacing w:beforeLines="50" w:before="180"/>
                          <w:ind w:firstLineChars="200" w:firstLine="420"/>
                          <w:rPr>
                            <w:rFonts w:ascii="ＭＳ ゴシック" w:eastAsia="ＭＳ ゴシック" w:hAnsi="ＭＳ ゴシック"/>
                            <w:sz w:val="21"/>
                            <w:szCs w:val="21"/>
                          </w:rPr>
                        </w:pPr>
                        <w:r>
                          <w:rPr>
                            <w:rFonts w:ascii="ＭＳ ゴシック" w:eastAsia="ＭＳ ゴシック" w:hAnsi="ＭＳ ゴシック" w:hint="eastAsia"/>
                            <w:sz w:val="21"/>
                            <w:szCs w:val="21"/>
                          </w:rPr>
                          <w:t>主管課による</w:t>
                        </w:r>
                      </w:p>
                      <w:p w14:paraId="2410A6D9" w14:textId="77777777" w:rsidR="00AB6F46" w:rsidRPr="00FC5DFF" w:rsidRDefault="00AB6F46" w:rsidP="00E71C69">
                        <w:pPr>
                          <w:snapToGrid w:val="0"/>
                          <w:ind w:firstLineChars="200" w:firstLine="420"/>
                          <w:rPr>
                            <w:rFonts w:ascii="ＭＳ ゴシック" w:eastAsia="ＭＳ ゴシック" w:hAnsi="ＭＳ ゴシック"/>
                            <w:sz w:val="21"/>
                            <w:szCs w:val="21"/>
                          </w:rPr>
                        </w:pPr>
                        <w:r>
                          <w:rPr>
                            <w:rFonts w:ascii="ＭＳ ゴシック" w:eastAsia="ＭＳ ゴシック" w:hAnsi="ＭＳ ゴシック" w:hint="eastAsia"/>
                            <w:sz w:val="21"/>
                            <w:szCs w:val="21"/>
                          </w:rPr>
                          <w:t>評価・分析</w:t>
                        </w:r>
                      </w:p>
                    </w:txbxContent>
                  </v:textbox>
                </v:roundrect>
                <v:roundrect id="AutoShape 300" o:spid="_x0000_s1073" style="position:absolute;top:18192;width:15481;height:108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GisEA&#10;AADaAAAADwAAAGRycy9kb3ducmV2LnhtbESPQYvCMBSE7wv+h/AEL4umiuxKNUoVBD3JdovnR/Ns&#10;i81LbaLWf28EweMwM98wi1VnanGj1lWWFYxHEQji3OqKCwXZ/3Y4A+E8ssbaMil4kIPVsve1wFjb&#10;O//RLfWFCBB2MSoovW9iKV1ekkE3sg1x8E62NeiDbAupW7wHuKnlJIp+pMGKw0KJDW1Kys/p1Sgw&#10;RaXT3+PpsE+mXbZOouxy+c6UGvS7ZA7CU+c/4Xd7pxVM4XUl3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RorBAAAA2gAAAA8AAAAAAAAAAAAAAAAAmAIAAGRycy9kb3du&#10;cmV2LnhtbFBLBQYAAAAABAAEAPUAAACGAwAAAAA=&#10;" fillcolor="#bfbfbf" strokecolor="#666" strokeweight="1pt">
                  <v:fill color2="#ccc" angle="135" focus="50%" type="gradient"/>
                  <v:shadow on="t" color="#7f7f7f" opacity=".5" offset="1pt"/>
                  <v:textbox inset="5.85pt,.7pt,5.85pt,.7pt">
                    <w:txbxContent>
                      <w:p w14:paraId="2A8127D1" w14:textId="77777777" w:rsidR="00AB6F46" w:rsidRPr="009039AE" w:rsidRDefault="00AB6F46" w:rsidP="00E71C69">
                        <w:pPr>
                          <w:snapToGrid w:val="0"/>
                          <w:rPr>
                            <w:rFonts w:ascii="HG丸ｺﾞｼｯｸM-PRO" w:eastAsia="HG丸ｺﾞｼｯｸM-PRO" w:hAnsi="HG丸ｺﾞｼｯｸM-PRO"/>
                          </w:rPr>
                        </w:pPr>
                        <w:r>
                          <w:rPr>
                            <w:rFonts w:ascii="HG丸ｺﾞｼｯｸM-PRO" w:eastAsia="HG丸ｺﾞｼｯｸM-PRO" w:hAnsi="HG丸ｺﾞｼｯｸM-PRO" w:hint="eastAsia"/>
                            <w:sz w:val="44"/>
                            <w:szCs w:val="44"/>
                          </w:rPr>
                          <w:t>Ａ</w:t>
                        </w:r>
                        <w:r w:rsidRPr="00622F68">
                          <w:rPr>
                            <w:rFonts w:ascii="HG丸ｺﾞｼｯｸM-PRO" w:eastAsia="HG丸ｺﾞｼｯｸM-PRO" w:hAnsi="HG丸ｺﾞｼｯｸM-PRO"/>
                            <w:sz w:val="24"/>
                          </w:rPr>
                          <w:t>ction</w:t>
                        </w:r>
                        <w:r w:rsidRPr="00622F68">
                          <w:rPr>
                            <w:rFonts w:ascii="HG丸ｺﾞｼｯｸM-PRO" w:eastAsia="HG丸ｺﾞｼｯｸM-PRO" w:hAnsi="HG丸ｺﾞｼｯｸM-PRO" w:hint="eastAsia"/>
                            <w:sz w:val="24"/>
                          </w:rPr>
                          <w:t>（見直し）</w:t>
                        </w:r>
                      </w:p>
                      <w:p w14:paraId="37E13C8A" w14:textId="77777777" w:rsidR="00AB6F46" w:rsidRDefault="00AB6F46" w:rsidP="00E71C69">
                        <w:pPr>
                          <w:snapToGrid w:val="0"/>
                          <w:spacing w:beforeLines="50" w:before="180"/>
                          <w:ind w:firstLineChars="50" w:firstLine="105"/>
                          <w:rPr>
                            <w:rFonts w:ascii="ＭＳ ゴシック" w:eastAsia="ＭＳ ゴシック" w:hAnsi="ＭＳ ゴシック"/>
                            <w:sz w:val="21"/>
                            <w:szCs w:val="21"/>
                          </w:rPr>
                        </w:pPr>
                        <w:r>
                          <w:rPr>
                            <w:rFonts w:ascii="ＭＳ ゴシック" w:eastAsia="ＭＳ ゴシック" w:hAnsi="ＭＳ ゴシック" w:hint="eastAsia"/>
                            <w:sz w:val="21"/>
                            <w:szCs w:val="21"/>
                          </w:rPr>
                          <w:t>事業実施における</w:t>
                        </w:r>
                      </w:p>
                      <w:p w14:paraId="56DC5C23" w14:textId="77777777" w:rsidR="00AB6F46" w:rsidRPr="00FC5DFF" w:rsidRDefault="00AB6F46" w:rsidP="00E71C69">
                        <w:pPr>
                          <w:snapToGrid w:val="0"/>
                          <w:ind w:firstLineChars="50" w:firstLine="105"/>
                          <w:rPr>
                            <w:rFonts w:ascii="ＭＳ ゴシック" w:eastAsia="ＭＳ ゴシック" w:hAnsi="ＭＳ ゴシック"/>
                            <w:sz w:val="21"/>
                            <w:szCs w:val="21"/>
                          </w:rPr>
                        </w:pPr>
                        <w:r>
                          <w:rPr>
                            <w:rFonts w:ascii="ＭＳ ゴシック" w:eastAsia="ＭＳ ゴシック" w:hAnsi="ＭＳ ゴシック" w:hint="eastAsia"/>
                            <w:sz w:val="21"/>
                            <w:szCs w:val="21"/>
                          </w:rPr>
                          <w:t>問題･課題への対応</w:t>
                        </w:r>
                      </w:p>
                    </w:txbxContent>
                  </v:textbox>
                </v:roundrect>
                <v:shape id="AutoShape 301" o:spid="_x0000_s1074" type="#_x0000_t13" style="position:absolute;left:16287;top:3333;width:7938;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U68QA&#10;AADbAAAADwAAAGRycy9kb3ducmV2LnhtbESPS2/CMBCE75X6H6yt1FvjQNWqChjU8hLXUh7XVbwk&#10;EfE6ig2Y/vruoRK3Xc3szLfjaXKtulAfGs8GBlkOirj0tuHKwPZn+fIBKkRki61nMnCjANPJ48MY&#10;C+uv/E2XTayUhHAo0EAdY1doHcqaHIbMd8SiHX3vMMraV9r2eJVw1+phnr9rhw1LQ40dzWoqT5uz&#10;MxBvu1O5WPn572D9tX89vKVzy8mY56f0OQIVKcW7+f96bQVfYOUXGUB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lOvEAAAA2wAAAA8AAAAAAAAAAAAAAAAAmAIAAGRycy9k&#10;b3ducmV2LnhtbFBLBQYAAAAABAAEAPUAAACJAwAAAAA=&#10;" fillcolor="#5a5a5a [2109]" stroked="f" strokecolor="white [3212]">
                  <v:textbox inset="5.85pt,.7pt,5.85pt,.7pt"/>
                </v:shape>
                <v:shape id="AutoShape 302" o:spid="_x0000_s1075" type="#_x0000_t13" style="position:absolute;left:16287;top:21526;width:7938;height:41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3t8MA&#10;AADaAAAADwAAAGRycy9kb3ducmV2LnhtbERPTWsCMRC9F/wPYQreataioqtRVJC2hyrVUvE2bqa7&#10;azeTJYm6/feNIPQ0PN7nTGaNqcSFnC8tK+h2EhDEmdUl5wo+d6unIQgfkDVWlknBL3mYTVsPE0y1&#10;vfIHXbYhFzGEfYoKihDqVEqfFWTQd2xNHLlv6wyGCF0utcNrDDeVfE6SgTRYcmwosKZlQdnP9mwU&#10;bDb7l7fFvOe7I30y7/2D+1ovjkq1H5v5GESgJvyL7+5XHefD7ZXbl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3t8MAAADaAAAADwAAAAAAAAAAAAAAAACYAgAAZHJzL2Rv&#10;d25yZXYueG1sUEsFBgAAAAAEAAQA9QAAAIgDAAAAAA==&#10;" fillcolor="#5a5a5a" stroked="f" strokecolor="white">
                  <v:textbox inset="5.85pt,.7pt,5.85pt,.7pt"/>
                </v:shape>
                <v:shape id="AutoShape 303" o:spid="_x0000_s1076" type="#_x0000_t13" style="position:absolute;left:29861;top:12429;width:5880;height:41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0q70A&#10;AADaAAAADwAAAGRycy9kb3ducmV2LnhtbERPzWoCMRC+F3yHMIK3mrVIKatRRBA91NKqDzBsxs3i&#10;ZrImo65v3xwKPX58//Nl71t1p5iawAYm4wIUcRVsw7WB03Hz+gEqCbLFNjAZeFKC5WLwMsfShgf/&#10;0P0gtcohnEo04ES6UutUOfKYxqEjztw5RI+SYay1jfjI4b7Vb0Xxrj02nBscdrR2VF0ON29gu9dS&#10;xOuOPs/uS27fQaZ2a40ZDfvVDJRQL//iP/fOGshb85V8A/Ti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90q70AAADaAAAADwAAAAAAAAAAAAAAAACYAgAAZHJzL2Rvd25yZXYu&#10;eG1sUEsFBgAAAAAEAAQA9QAAAIIDAAAAAA==&#10;" fillcolor="#5a5a5a" stroked="f" strokecolor="white">
                  <v:textbox inset="5.85pt,.7pt,5.85pt,.7pt"/>
                </v:shape>
                <v:shape id="AutoShape 304" o:spid="_x0000_s1077" type="#_x0000_t13" style="position:absolute;left:4810;top:12430;width:5880;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jG8IA&#10;AADaAAAADwAAAGRycy9kb3ducmV2LnhtbESPQYvCMBSE74L/ITzBi6ypHlRqo5SFghcP6+7B49vm&#10;2RSbl24Ta/33ZkHwOMzMN0y2H2wjeup87VjBYp6AIC6drrlS8PNdfGxA+ICssXFMCh7kYb8bjzJM&#10;tbvzF/WnUIkIYZ+iAhNCm0rpS0MW/dy1xNG7uM5iiLKrpO7wHuG2kcskWUmLNccFgy19Giqvp5tV&#10;UCxuSX9cn+vHejnj699vrguTKzWdDPkWRKAhvMOv9kErWMH/lXgD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mMbwgAAANoAAAAPAAAAAAAAAAAAAAAAAJgCAABkcnMvZG93&#10;bnJldi54bWxQSwUGAAAAAAQABAD1AAAAhwMAAAAA&#10;" fillcolor="#5a5a5a" stroked="f" strokecolor="white">
                  <v:textbox inset="5.85pt,.7pt,5.85pt,.7pt"/>
                </v:shape>
                <w10:wrap anchorx="margin"/>
              </v:group>
            </w:pict>
          </mc:Fallback>
        </mc:AlternateContent>
      </w:r>
    </w:p>
    <w:p w14:paraId="74D71527" w14:textId="77777777" w:rsidR="00E71C69" w:rsidRPr="00333639" w:rsidRDefault="00E71C69" w:rsidP="00E71C69"/>
    <w:p w14:paraId="7A536776" w14:textId="77777777" w:rsidR="00E71C69" w:rsidRPr="00333639" w:rsidRDefault="00E71C69" w:rsidP="00E71C69"/>
    <w:p w14:paraId="45AD8D92" w14:textId="17C76E61" w:rsidR="00E71C69" w:rsidRPr="00E71C69" w:rsidRDefault="00E71C69" w:rsidP="00E71C69"/>
    <w:p w14:paraId="4698E385" w14:textId="3B94428A" w:rsidR="00242806" w:rsidRPr="00333639" w:rsidRDefault="00242806" w:rsidP="003153B7"/>
    <w:p w14:paraId="38157F1F" w14:textId="77777777" w:rsidR="00622F68" w:rsidRPr="00333639" w:rsidRDefault="00622F68" w:rsidP="003153B7"/>
    <w:p w14:paraId="2BBAA207" w14:textId="7F4D1B22" w:rsidR="00A93911" w:rsidRPr="00333639" w:rsidRDefault="00A93911" w:rsidP="003153B7">
      <w:pPr>
        <w:rPr>
          <w:rFonts w:ascii="HG丸ｺﾞｼｯｸM-PRO" w:eastAsia="HG丸ｺﾞｼｯｸM-PRO" w:hAnsi="Times New Roman"/>
          <w:noProof/>
          <w:sz w:val="21"/>
          <w:szCs w:val="21"/>
        </w:rPr>
      </w:pPr>
      <w:r w:rsidRPr="00333639">
        <w:rPr>
          <w:rFonts w:ascii="HG丸ｺﾞｼｯｸM-PRO" w:eastAsia="HG丸ｺﾞｼｯｸM-PRO" w:hAnsi="Times New Roman"/>
          <w:noProof/>
          <w:sz w:val="21"/>
          <w:szCs w:val="21"/>
        </w:rPr>
        <w:br w:type="page"/>
      </w:r>
    </w:p>
    <w:p w14:paraId="274AB27D" w14:textId="6C15C90C" w:rsidR="0019566A" w:rsidRPr="00333639" w:rsidRDefault="0019566A" w:rsidP="003153B7">
      <w:r w:rsidRPr="00333639">
        <w:lastRenderedPageBreak/>
        <w:br w:type="page"/>
      </w:r>
    </w:p>
    <w:p w14:paraId="1ACEB192" w14:textId="7ED68A03" w:rsidR="00A93911" w:rsidRPr="00333639" w:rsidRDefault="0052701E" w:rsidP="003153B7">
      <w:r>
        <w:rPr>
          <w:noProof/>
        </w:rPr>
        <w:lastRenderedPageBreak/>
        <w:drawing>
          <wp:anchor distT="0" distB="0" distL="114300" distR="114300" simplePos="0" relativeHeight="251787264" behindDoc="0" locked="0" layoutInCell="1" allowOverlap="1" wp14:anchorId="24856318" wp14:editId="5B3CC6E4">
            <wp:simplePos x="0" y="0"/>
            <wp:positionH relativeFrom="page">
              <wp:posOffset>6335395</wp:posOffset>
            </wp:positionH>
            <wp:positionV relativeFrom="page">
              <wp:posOffset>9467215</wp:posOffset>
            </wp:positionV>
            <wp:extent cx="647700" cy="647700"/>
            <wp:effectExtent l="0" t="0" r="0" b="0"/>
            <wp:wrapNone/>
            <wp:docPr id="1379" name="JAVISCODE09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77AE2625" w14:textId="77777777" w:rsidR="00A93911" w:rsidRPr="00333639" w:rsidRDefault="00A93911" w:rsidP="003153B7"/>
    <w:p w14:paraId="6EFA573E" w14:textId="77777777" w:rsidR="00A93911" w:rsidRPr="00333639" w:rsidRDefault="00A93911" w:rsidP="003153B7">
      <w:pPr>
        <w:rPr>
          <w:rFonts w:ascii="Times New Roman" w:hAnsi="Times New Roman"/>
          <w:noProof/>
        </w:rPr>
      </w:pPr>
    </w:p>
    <w:p w14:paraId="14F1E4D4" w14:textId="77777777" w:rsidR="00A93911" w:rsidRPr="00333639" w:rsidRDefault="00A93911" w:rsidP="003153B7"/>
    <w:p w14:paraId="1EE463DF" w14:textId="77777777" w:rsidR="00A93911" w:rsidRPr="00333639" w:rsidRDefault="00A93911" w:rsidP="003153B7"/>
    <w:p w14:paraId="3AD82719" w14:textId="77777777" w:rsidR="00A93911" w:rsidRPr="00333639" w:rsidRDefault="00A93911" w:rsidP="003153B7"/>
    <w:p w14:paraId="1160AFB2" w14:textId="77777777" w:rsidR="00A93911" w:rsidRPr="00333639" w:rsidRDefault="00A93911" w:rsidP="003153B7"/>
    <w:p w14:paraId="4540E953" w14:textId="77777777" w:rsidR="00A93911" w:rsidRPr="00333639" w:rsidRDefault="00A93911" w:rsidP="003153B7"/>
    <w:p w14:paraId="6643EEB1" w14:textId="77777777" w:rsidR="00A93911" w:rsidRPr="00333639" w:rsidRDefault="00A93911" w:rsidP="003153B7"/>
    <w:p w14:paraId="5728D876" w14:textId="77777777" w:rsidR="00A93911" w:rsidRPr="00333639" w:rsidRDefault="00A93911" w:rsidP="003153B7"/>
    <w:p w14:paraId="3E6015C0" w14:textId="77777777" w:rsidR="00A93911" w:rsidRPr="00333639" w:rsidRDefault="00A93911" w:rsidP="003153B7"/>
    <w:p w14:paraId="072F4098" w14:textId="77777777" w:rsidR="00A93911" w:rsidRPr="00333639" w:rsidRDefault="00A93911" w:rsidP="003153B7"/>
    <w:p w14:paraId="3ACDB287" w14:textId="77777777" w:rsidR="00A93911" w:rsidRPr="00333639" w:rsidRDefault="00A93911" w:rsidP="003153B7"/>
    <w:p w14:paraId="370FDAB3" w14:textId="77777777" w:rsidR="00E71C69" w:rsidRPr="00333639" w:rsidRDefault="00E71C69" w:rsidP="00E71C69"/>
    <w:p w14:paraId="7645CF94" w14:textId="77777777" w:rsidR="00E71C69" w:rsidRPr="00333639" w:rsidRDefault="00E71C69" w:rsidP="00E71C69"/>
    <w:p w14:paraId="6F3956B3" w14:textId="77777777" w:rsidR="00E71C69" w:rsidRPr="00333639" w:rsidRDefault="00E71C69" w:rsidP="00E71C69">
      <w:pPr>
        <w:tabs>
          <w:tab w:val="center" w:pos="5419"/>
        </w:tabs>
        <w:ind w:leftChars="900" w:left="1800"/>
        <w:jc w:val="left"/>
        <w:rPr>
          <w:rFonts w:ascii="HGSｺﾞｼｯｸM" w:eastAsia="HGSｺﾞｼｯｸM"/>
          <w:sz w:val="40"/>
          <w:szCs w:val="40"/>
        </w:rPr>
      </w:pPr>
      <w:r w:rsidRPr="00333639">
        <w:rPr>
          <w:noProof/>
        </w:rPr>
        <mc:AlternateContent>
          <mc:Choice Requires="wps">
            <w:drawing>
              <wp:anchor distT="4294967293" distB="4294967293" distL="114300" distR="114300" simplePos="0" relativeHeight="251914240" behindDoc="0" locked="0" layoutInCell="1" allowOverlap="1" wp14:anchorId="1EA1D48A" wp14:editId="41636981">
                <wp:simplePos x="0" y="0"/>
                <wp:positionH relativeFrom="column">
                  <wp:posOffset>1337310</wp:posOffset>
                </wp:positionH>
                <wp:positionV relativeFrom="paragraph">
                  <wp:posOffset>691514</wp:posOffset>
                </wp:positionV>
                <wp:extent cx="4824095" cy="0"/>
                <wp:effectExtent l="0" t="19050" r="14605" b="38100"/>
                <wp:wrapNone/>
                <wp:docPr id="228"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4095" cy="0"/>
                        </a:xfrm>
                        <a:prstGeom prst="line">
                          <a:avLst/>
                        </a:prstGeom>
                        <a:noFill/>
                        <a:ln w="5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flip:y;z-index:251914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3pt,54.45pt" to="48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" strokeweight="4pt">
                <v:stroke joinstyle="miter"/>
              </v:line>
            </w:pict>
          </mc:Fallback>
        </mc:AlternateContent>
      </w:r>
      <w:r w:rsidRPr="00333639">
        <w:rPr>
          <w:rFonts w:ascii="HGSｺﾞｼｯｸM" w:eastAsia="HGSｺﾞｼｯｸM" w:hint="eastAsia"/>
          <w:b/>
          <w:sz w:val="72"/>
          <w:szCs w:val="72"/>
        </w:rPr>
        <w:t>資料編</w:t>
      </w:r>
    </w:p>
    <w:p w14:paraId="05C00D7D" w14:textId="77777777" w:rsidR="00E71C69" w:rsidRPr="00333639" w:rsidRDefault="00E71C69" w:rsidP="00E71C69">
      <w:pPr>
        <w:jc w:val="right"/>
        <w:rPr>
          <w:rFonts w:ascii="HGSｺﾞｼｯｸM" w:eastAsia="HGSｺﾞｼｯｸM"/>
          <w:sz w:val="40"/>
          <w:szCs w:val="40"/>
        </w:rPr>
      </w:pPr>
    </w:p>
    <w:p w14:paraId="33D21CA6" w14:textId="77777777" w:rsidR="00E71C69" w:rsidRPr="00333639" w:rsidRDefault="00E71C69" w:rsidP="00E71C69">
      <w:pPr>
        <w:rPr>
          <w:noProof/>
        </w:rPr>
      </w:pPr>
    </w:p>
    <w:p w14:paraId="752BB32E" w14:textId="77777777" w:rsidR="00A93911" w:rsidRPr="00333639" w:rsidRDefault="00A93911" w:rsidP="003153B7">
      <w:pPr>
        <w:rPr>
          <w:noProof/>
        </w:rPr>
      </w:pPr>
    </w:p>
    <w:p w14:paraId="2885EE2A" w14:textId="77777777" w:rsidR="00A93911" w:rsidRPr="00333639" w:rsidRDefault="00A93911" w:rsidP="003153B7">
      <w:pPr>
        <w:rPr>
          <w:noProof/>
        </w:rPr>
      </w:pPr>
    </w:p>
    <w:p w14:paraId="350E7DE0" w14:textId="77777777" w:rsidR="00A93911" w:rsidRPr="00333639" w:rsidRDefault="00A93911" w:rsidP="003153B7">
      <w:pPr>
        <w:rPr>
          <w:rFonts w:hAnsi="ＭＳ 明朝"/>
        </w:rPr>
      </w:pPr>
    </w:p>
    <w:p w14:paraId="07FFD232" w14:textId="77777777" w:rsidR="00A93911" w:rsidRPr="00333639" w:rsidRDefault="00A93911" w:rsidP="003153B7">
      <w:pPr>
        <w:rPr>
          <w:rFonts w:ascii="HGSｺﾞｼｯｸM" w:eastAsia="HGSｺﾞｼｯｸM"/>
          <w:sz w:val="32"/>
          <w:szCs w:val="32"/>
        </w:rPr>
      </w:pPr>
      <w:r w:rsidRPr="00333639">
        <w:rPr>
          <w:rFonts w:ascii="HGSｺﾞｼｯｸM" w:eastAsia="HGSｺﾞｼｯｸM"/>
          <w:sz w:val="32"/>
          <w:szCs w:val="32"/>
        </w:rPr>
        <w:br w:type="page"/>
      </w:r>
    </w:p>
    <w:p w14:paraId="264425AE" w14:textId="77777777" w:rsidR="00E71C69" w:rsidRPr="00333639" w:rsidRDefault="0052701E" w:rsidP="00E71C69">
      <w:pPr>
        <w:pStyle w:val="1"/>
      </w:pPr>
      <w:r>
        <w:rPr>
          <w:rFonts w:hint="eastAsia"/>
          <w:noProof/>
        </w:rPr>
        <w:lastRenderedPageBreak/>
        <w:drawing>
          <wp:anchor distT="0" distB="0" distL="114300" distR="114300" simplePos="0" relativeHeight="251788288" behindDoc="0" locked="0" layoutInCell="1" allowOverlap="1" wp14:anchorId="2950775D" wp14:editId="52667679">
            <wp:simplePos x="0" y="0"/>
            <wp:positionH relativeFrom="page">
              <wp:posOffset>575310</wp:posOffset>
            </wp:positionH>
            <wp:positionV relativeFrom="page">
              <wp:posOffset>9467215</wp:posOffset>
            </wp:positionV>
            <wp:extent cx="647700" cy="647700"/>
            <wp:effectExtent l="0" t="0" r="0" b="0"/>
            <wp:wrapNone/>
            <wp:docPr id="1380" name="JAVISCODE09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１　アンケート調査結果等</w:t>
      </w:r>
    </w:p>
    <w:p w14:paraId="1F664613" w14:textId="77777777" w:rsidR="00E71C69" w:rsidRPr="00333639" w:rsidRDefault="00E71C69" w:rsidP="00E71C69">
      <w:pPr>
        <w:pStyle w:val="2"/>
      </w:pPr>
      <w:r w:rsidRPr="00333639">
        <w:rPr>
          <w:rFonts w:hint="eastAsia"/>
        </w:rPr>
        <w:t>（１）調査の概要</w:t>
      </w:r>
    </w:p>
    <w:p w14:paraId="319B13C8" w14:textId="77777777" w:rsidR="00E71C69" w:rsidRPr="00333639" w:rsidRDefault="00E71C69" w:rsidP="00E71C69">
      <w:pPr>
        <w:pStyle w:val="3"/>
      </w:pPr>
      <w:r w:rsidRPr="00333639">
        <w:rPr>
          <w:rFonts w:hint="eastAsia"/>
        </w:rPr>
        <w:t>①　調査の目的</w:t>
      </w:r>
    </w:p>
    <w:p w14:paraId="2552A112" w14:textId="77777777" w:rsidR="00E71C69" w:rsidRPr="00333639" w:rsidRDefault="00E71C69" w:rsidP="00E71C69">
      <w:pPr>
        <w:pStyle w:val="new0"/>
        <w:ind w:left="400"/>
        <w:jc w:val="both"/>
      </w:pPr>
      <w:r w:rsidRPr="00333639">
        <w:rPr>
          <w:rFonts w:hint="eastAsia"/>
        </w:rPr>
        <w:t>「第５期土浦市障害福祉計画・土浦市障害児福祉計画」の策定や施策の推進に向けた基礎資料として，次のことを把握するために実施しました。</w:t>
      </w:r>
    </w:p>
    <w:p w14:paraId="6DF9F8F7" w14:textId="77777777" w:rsidR="00E71C69" w:rsidRPr="00333639" w:rsidRDefault="00E71C69" w:rsidP="00E71C69">
      <w:pPr>
        <w:pStyle w:val="new"/>
        <w:ind w:left="640"/>
        <w:jc w:val="both"/>
      </w:pPr>
      <w:r w:rsidRPr="00333639">
        <w:rPr>
          <w:rFonts w:hint="eastAsia"/>
        </w:rPr>
        <w:t>○障害のある人の日頃の生活状況や様々なサービスの利用についての現状と希望（主に施策やサービスへのニーズ把握）</w:t>
      </w:r>
    </w:p>
    <w:p w14:paraId="29D11C3C" w14:textId="77777777" w:rsidR="00E71C69" w:rsidRPr="00333639" w:rsidRDefault="00E71C69" w:rsidP="00E71C69">
      <w:pPr>
        <w:pStyle w:val="new"/>
        <w:ind w:left="640"/>
        <w:jc w:val="both"/>
      </w:pPr>
      <w:r w:rsidRPr="00333639">
        <w:rPr>
          <w:rFonts w:hint="eastAsia"/>
        </w:rPr>
        <w:t>○障害福祉サービスを提供している市内の事業所のサービス提供状況や運営状況</w:t>
      </w:r>
    </w:p>
    <w:p w14:paraId="5634F10D" w14:textId="77777777" w:rsidR="00E71C69" w:rsidRPr="00333639" w:rsidRDefault="00E71C69" w:rsidP="00E71C69">
      <w:pPr>
        <w:pStyle w:val="new"/>
        <w:ind w:left="640"/>
        <w:jc w:val="both"/>
      </w:pPr>
      <w:r w:rsidRPr="00333639">
        <w:rPr>
          <w:rFonts w:hint="eastAsia"/>
        </w:rPr>
        <w:t>○障害のある人及び事業所（職員含む）の市施策への意見等</w:t>
      </w:r>
    </w:p>
    <w:p w14:paraId="481075F6" w14:textId="77777777" w:rsidR="00E71C69" w:rsidRPr="00333639" w:rsidRDefault="00E71C69" w:rsidP="00E71C69">
      <w:pPr>
        <w:pStyle w:val="3"/>
        <w:jc w:val="both"/>
      </w:pPr>
      <w:r w:rsidRPr="00333639">
        <w:rPr>
          <w:rFonts w:hint="eastAsia"/>
        </w:rPr>
        <w:t>②　調査の時期と方法</w:t>
      </w:r>
    </w:p>
    <w:p w14:paraId="3A8A29F8" w14:textId="77777777" w:rsidR="00E71C69" w:rsidRPr="00333639" w:rsidRDefault="00E71C69" w:rsidP="00E71C69">
      <w:pPr>
        <w:pStyle w:val="new"/>
        <w:ind w:left="640"/>
      </w:pPr>
      <w:r w:rsidRPr="00333639">
        <w:rPr>
          <w:rFonts w:hint="eastAsia"/>
        </w:rPr>
        <w:t>○実施時期　：平成29年７月</w:t>
      </w:r>
      <w:r w:rsidRPr="00333639">
        <w:rPr>
          <w:rFonts w:hint="eastAsia"/>
          <w:color w:val="000000"/>
        </w:rPr>
        <w:t>24</w:t>
      </w:r>
      <w:r w:rsidRPr="00333639">
        <w:rPr>
          <w:rFonts w:hint="eastAsia"/>
        </w:rPr>
        <w:t>日～８月15日</w:t>
      </w:r>
    </w:p>
    <w:p w14:paraId="6178F37F" w14:textId="77777777" w:rsidR="00E71C69" w:rsidRPr="00333639" w:rsidRDefault="00E71C69" w:rsidP="00E71C69">
      <w:pPr>
        <w:pStyle w:val="new"/>
        <w:ind w:left="640"/>
      </w:pPr>
      <w:r w:rsidRPr="00333639">
        <w:rPr>
          <w:rFonts w:hint="eastAsia"/>
        </w:rPr>
        <w:t>○調査基準日：平成29年６月１日</w:t>
      </w:r>
    </w:p>
    <w:p w14:paraId="78223842" w14:textId="77777777" w:rsidR="00E71C69" w:rsidRPr="00333639" w:rsidRDefault="00E71C69" w:rsidP="00E71C69">
      <w:pPr>
        <w:pStyle w:val="new"/>
        <w:ind w:left="640"/>
      </w:pPr>
      <w:r w:rsidRPr="00333639">
        <w:rPr>
          <w:rFonts w:hint="eastAsia"/>
        </w:rPr>
        <w:t>○実施方法　：郵送法（郵送による調査票の配付・回収）</w:t>
      </w:r>
    </w:p>
    <w:p w14:paraId="53D5361C" w14:textId="77777777" w:rsidR="00E71C69" w:rsidRPr="00333639" w:rsidRDefault="00E71C69" w:rsidP="00E71C69">
      <w:pPr>
        <w:pStyle w:val="3"/>
      </w:pPr>
      <w:r w:rsidRPr="00333639">
        <w:rPr>
          <w:rFonts w:hint="eastAsia"/>
        </w:rPr>
        <w:t>③　調査対象</w:t>
      </w:r>
    </w:p>
    <w:p w14:paraId="3589ACDC" w14:textId="77777777" w:rsidR="00E71C69" w:rsidRPr="00333639" w:rsidRDefault="00E71C69" w:rsidP="00E71C69">
      <w:pPr>
        <w:pStyle w:val="new"/>
        <w:ind w:left="640"/>
        <w:jc w:val="both"/>
      </w:pPr>
      <w:r w:rsidRPr="00333639">
        <w:rPr>
          <w:rFonts w:hint="eastAsia"/>
        </w:rPr>
        <w:t>○障害者調査：平成29年６月１日現在，本市に在住する障害者手帳所持者及びそれ以外の障害福祉サービス受給者（身体障害者は年齢３区分ごとに抽出，計2,655人）</w:t>
      </w:r>
    </w:p>
    <w:p w14:paraId="7DB941D8" w14:textId="77777777" w:rsidR="00E71C69" w:rsidRPr="00333639" w:rsidRDefault="00E71C69" w:rsidP="00E71C69">
      <w:pPr>
        <w:pStyle w:val="new"/>
        <w:ind w:left="600" w:hanging="200"/>
        <w:jc w:val="both"/>
        <w:rPr>
          <w:sz w:val="20"/>
          <w:szCs w:val="20"/>
        </w:rPr>
      </w:pPr>
      <w:r w:rsidRPr="00333639">
        <w:rPr>
          <w:rFonts w:hint="eastAsia"/>
          <w:sz w:val="20"/>
          <w:szCs w:val="20"/>
        </w:rPr>
        <w:t xml:space="preserve">　※内訳：身体障害者手帳所持者794人</w:t>
      </w:r>
      <w:r w:rsidRPr="00333639">
        <w:rPr>
          <w:rFonts w:hint="eastAsia"/>
          <w:sz w:val="20"/>
          <w:szCs w:val="20"/>
          <w:vertAlign w:val="superscript"/>
        </w:rPr>
        <w:t>※</w:t>
      </w:r>
      <w:r w:rsidRPr="00333639">
        <w:rPr>
          <w:rStyle w:val="aff3"/>
          <w:sz w:val="20"/>
          <w:szCs w:val="20"/>
        </w:rPr>
        <w:footnoteReference w:id="5"/>
      </w:r>
      <w:r w:rsidRPr="00333639">
        <w:rPr>
          <w:rFonts w:hint="eastAsia"/>
          <w:sz w:val="20"/>
          <w:szCs w:val="20"/>
        </w:rPr>
        <w:t>，療育手帳所持者464人（全数），精神障害者手帳所持者815人（全数），難病受給者487人（全数），それ以外の障害福祉サービス受給者33人（全数）を対象に，重複等を避けて配布</w:t>
      </w:r>
    </w:p>
    <w:p w14:paraId="471FF813" w14:textId="77777777" w:rsidR="00E71C69" w:rsidRPr="00333639" w:rsidRDefault="00E71C69" w:rsidP="00E71C69">
      <w:pPr>
        <w:pStyle w:val="new"/>
        <w:ind w:left="640"/>
        <w:jc w:val="both"/>
      </w:pPr>
      <w:r w:rsidRPr="00333639">
        <w:rPr>
          <w:rFonts w:hint="eastAsia"/>
        </w:rPr>
        <w:t>○障害児調査：平成29年６月１日現在，本市に住民票を置く18歳未満の障害者手帳所持者及びそれ以外の障害福祉サービス受給者全員（計415人）</w:t>
      </w:r>
    </w:p>
    <w:p w14:paraId="307CCD71" w14:textId="77777777" w:rsidR="00E71C69" w:rsidRPr="00333639" w:rsidRDefault="00E71C69" w:rsidP="00E71C69">
      <w:pPr>
        <w:pStyle w:val="new"/>
        <w:spacing w:line="280" w:lineRule="exact"/>
        <w:ind w:left="600" w:hanging="200"/>
        <w:jc w:val="both"/>
        <w:rPr>
          <w:sz w:val="20"/>
          <w:szCs w:val="20"/>
        </w:rPr>
      </w:pPr>
      <w:r w:rsidRPr="00333639">
        <w:rPr>
          <w:rFonts w:hint="eastAsia"/>
          <w:sz w:val="20"/>
          <w:szCs w:val="20"/>
        </w:rPr>
        <w:t xml:space="preserve">　※内訳：身体障害者手帳所持者80人，療育手帳所持者183人，精神障害者手帳所持者９人，それ以外の障害福祉サービス受給者143人を対象に，重複等を避けて配布</w:t>
      </w:r>
    </w:p>
    <w:p w14:paraId="3EE2280A" w14:textId="77777777" w:rsidR="00E71C69" w:rsidRPr="00333639" w:rsidRDefault="00E71C69" w:rsidP="00E71C69">
      <w:pPr>
        <w:pStyle w:val="new"/>
        <w:ind w:left="640"/>
        <w:jc w:val="both"/>
      </w:pPr>
      <w:r w:rsidRPr="00333639">
        <w:rPr>
          <w:rFonts w:hint="eastAsia"/>
        </w:rPr>
        <w:t>○事業所（職員）調査：市内障害福祉サービス事業所（40か所）および職員120人</w:t>
      </w:r>
    </w:p>
    <w:p w14:paraId="2317865E" w14:textId="0526E61F" w:rsidR="00E71C69" w:rsidRPr="00333639" w:rsidRDefault="00E71C69" w:rsidP="00E71C69">
      <w:pPr>
        <w:pStyle w:val="3"/>
      </w:pPr>
      <w:r w:rsidRPr="00333639">
        <w:rPr>
          <w:rFonts w:hint="eastAsia"/>
        </w:rPr>
        <w:t>④　回収結果</w:t>
      </w:r>
    </w:p>
    <w:tbl>
      <w:tblPr>
        <w:tblStyle w:val="a9"/>
        <w:tblW w:w="0" w:type="auto"/>
        <w:tblInd w:w="108" w:type="dxa"/>
        <w:tblLook w:val="04A0" w:firstRow="1" w:lastRow="0" w:firstColumn="1" w:lastColumn="0" w:noHBand="0" w:noVBand="1"/>
      </w:tblPr>
      <w:tblGrid>
        <w:gridCol w:w="2394"/>
        <w:gridCol w:w="2415"/>
        <w:gridCol w:w="2415"/>
        <w:gridCol w:w="2415"/>
      </w:tblGrid>
      <w:tr w:rsidR="00E71C69" w:rsidRPr="00333639" w14:paraId="4BA62C80" w14:textId="77777777" w:rsidTr="00494A2F">
        <w:tc>
          <w:tcPr>
            <w:tcW w:w="2394" w:type="dxa"/>
            <w:shd w:val="clear" w:color="auto" w:fill="D6E3BC" w:themeFill="accent3" w:themeFillTint="66"/>
          </w:tcPr>
          <w:p w14:paraId="5E0FF941" w14:textId="77777777" w:rsidR="00E71C69" w:rsidRPr="00333639" w:rsidRDefault="00E71C69" w:rsidP="00494A2F">
            <w:pPr>
              <w:pStyle w:val="aff2"/>
              <w:spacing w:line="320" w:lineRule="exact"/>
              <w:jc w:val="center"/>
            </w:pPr>
            <w:r w:rsidRPr="00333639">
              <w:rPr>
                <w:rFonts w:hint="eastAsia"/>
              </w:rPr>
              <w:t>区分</w:t>
            </w:r>
          </w:p>
        </w:tc>
        <w:tc>
          <w:tcPr>
            <w:tcW w:w="2415" w:type="dxa"/>
            <w:shd w:val="clear" w:color="auto" w:fill="D6E3BC" w:themeFill="accent3" w:themeFillTint="66"/>
          </w:tcPr>
          <w:p w14:paraId="25DA0D6E" w14:textId="77777777" w:rsidR="00E71C69" w:rsidRPr="00333639" w:rsidRDefault="00E71C69" w:rsidP="00494A2F">
            <w:pPr>
              <w:pStyle w:val="aff2"/>
              <w:spacing w:line="320" w:lineRule="exact"/>
              <w:jc w:val="center"/>
            </w:pPr>
            <w:r w:rsidRPr="00333639">
              <w:rPr>
                <w:rFonts w:hint="eastAsia"/>
              </w:rPr>
              <w:t>配付数</w:t>
            </w:r>
          </w:p>
        </w:tc>
        <w:tc>
          <w:tcPr>
            <w:tcW w:w="2415" w:type="dxa"/>
            <w:shd w:val="clear" w:color="auto" w:fill="D6E3BC" w:themeFill="accent3" w:themeFillTint="66"/>
          </w:tcPr>
          <w:p w14:paraId="3941EE22" w14:textId="77777777" w:rsidR="00E71C69" w:rsidRPr="00333639" w:rsidRDefault="00E71C69" w:rsidP="00494A2F">
            <w:pPr>
              <w:pStyle w:val="aff2"/>
              <w:spacing w:line="320" w:lineRule="exact"/>
              <w:jc w:val="center"/>
            </w:pPr>
            <w:r w:rsidRPr="00333639">
              <w:rPr>
                <w:rFonts w:hint="eastAsia"/>
              </w:rPr>
              <w:t>有効回収数</w:t>
            </w:r>
          </w:p>
        </w:tc>
        <w:tc>
          <w:tcPr>
            <w:tcW w:w="2415" w:type="dxa"/>
            <w:shd w:val="clear" w:color="auto" w:fill="D6E3BC" w:themeFill="accent3" w:themeFillTint="66"/>
          </w:tcPr>
          <w:p w14:paraId="31595888" w14:textId="77777777" w:rsidR="00E71C69" w:rsidRPr="00333639" w:rsidRDefault="00E71C69" w:rsidP="00494A2F">
            <w:pPr>
              <w:pStyle w:val="aff2"/>
              <w:spacing w:line="320" w:lineRule="exact"/>
              <w:jc w:val="center"/>
            </w:pPr>
            <w:r w:rsidRPr="00333639">
              <w:rPr>
                <w:rFonts w:hint="eastAsia"/>
              </w:rPr>
              <w:t>有効回収率</w:t>
            </w:r>
          </w:p>
        </w:tc>
      </w:tr>
      <w:tr w:rsidR="00E71C69" w:rsidRPr="00333639" w14:paraId="53BA24C0" w14:textId="77777777" w:rsidTr="00494A2F">
        <w:trPr>
          <w:trHeight w:val="222"/>
        </w:trPr>
        <w:tc>
          <w:tcPr>
            <w:tcW w:w="2394" w:type="dxa"/>
            <w:shd w:val="clear" w:color="auto" w:fill="D6E3BC" w:themeFill="accent3" w:themeFillTint="66"/>
          </w:tcPr>
          <w:p w14:paraId="41061533" w14:textId="77777777" w:rsidR="00E71C69" w:rsidRPr="00333639" w:rsidRDefault="00E71C69" w:rsidP="00494A2F">
            <w:pPr>
              <w:pStyle w:val="aff2"/>
              <w:spacing w:line="320" w:lineRule="exact"/>
              <w:jc w:val="center"/>
              <w:rPr>
                <w:sz w:val="22"/>
                <w:szCs w:val="22"/>
              </w:rPr>
            </w:pPr>
            <w:r w:rsidRPr="00333639">
              <w:rPr>
                <w:rFonts w:hint="eastAsia"/>
                <w:sz w:val="22"/>
                <w:szCs w:val="22"/>
              </w:rPr>
              <w:t>障害者調査</w:t>
            </w:r>
          </w:p>
        </w:tc>
        <w:tc>
          <w:tcPr>
            <w:tcW w:w="2415" w:type="dxa"/>
          </w:tcPr>
          <w:p w14:paraId="2168122E" w14:textId="77777777" w:rsidR="00E71C69" w:rsidRPr="00333639" w:rsidRDefault="00E71C69" w:rsidP="00494A2F">
            <w:pPr>
              <w:pStyle w:val="aff2"/>
              <w:spacing w:line="320" w:lineRule="exact"/>
              <w:jc w:val="right"/>
              <w:rPr>
                <w:rFonts w:hAnsi="ＭＳ 明朝"/>
                <w:color w:val="FF0000"/>
                <w:sz w:val="22"/>
                <w:szCs w:val="22"/>
              </w:rPr>
            </w:pPr>
            <w:r w:rsidRPr="00333639">
              <w:rPr>
                <w:rFonts w:hAnsi="ＭＳ 明朝" w:hint="eastAsia"/>
                <w:sz w:val="22"/>
                <w:szCs w:val="22"/>
              </w:rPr>
              <w:t>2,593票</w:t>
            </w:r>
          </w:p>
        </w:tc>
        <w:tc>
          <w:tcPr>
            <w:tcW w:w="2415" w:type="dxa"/>
          </w:tcPr>
          <w:p w14:paraId="308E4195"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1,156票</w:t>
            </w:r>
          </w:p>
        </w:tc>
        <w:tc>
          <w:tcPr>
            <w:tcW w:w="2415" w:type="dxa"/>
          </w:tcPr>
          <w:p w14:paraId="5C76C6EC"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44.6％</w:t>
            </w:r>
          </w:p>
        </w:tc>
      </w:tr>
      <w:tr w:rsidR="00E71C69" w:rsidRPr="00333639" w14:paraId="54CDD21F" w14:textId="77777777" w:rsidTr="00494A2F">
        <w:trPr>
          <w:trHeight w:val="219"/>
        </w:trPr>
        <w:tc>
          <w:tcPr>
            <w:tcW w:w="2394" w:type="dxa"/>
            <w:shd w:val="clear" w:color="auto" w:fill="D6E3BC" w:themeFill="accent3" w:themeFillTint="66"/>
          </w:tcPr>
          <w:p w14:paraId="2720AB80" w14:textId="77777777" w:rsidR="00E71C69" w:rsidRPr="00333639" w:rsidRDefault="00E71C69" w:rsidP="00494A2F">
            <w:pPr>
              <w:pStyle w:val="aff2"/>
              <w:spacing w:line="320" w:lineRule="exact"/>
              <w:jc w:val="center"/>
              <w:rPr>
                <w:sz w:val="22"/>
                <w:szCs w:val="22"/>
              </w:rPr>
            </w:pPr>
            <w:r w:rsidRPr="00333639">
              <w:rPr>
                <w:rFonts w:hint="eastAsia"/>
                <w:sz w:val="22"/>
                <w:szCs w:val="22"/>
              </w:rPr>
              <w:t>障害児調査</w:t>
            </w:r>
          </w:p>
        </w:tc>
        <w:tc>
          <w:tcPr>
            <w:tcW w:w="2415" w:type="dxa"/>
          </w:tcPr>
          <w:p w14:paraId="2B60077F"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415票</w:t>
            </w:r>
          </w:p>
        </w:tc>
        <w:tc>
          <w:tcPr>
            <w:tcW w:w="2415" w:type="dxa"/>
          </w:tcPr>
          <w:p w14:paraId="1E0C5D3E"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166票</w:t>
            </w:r>
          </w:p>
        </w:tc>
        <w:tc>
          <w:tcPr>
            <w:tcW w:w="2415" w:type="dxa"/>
          </w:tcPr>
          <w:p w14:paraId="5B61DFA6"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40.0％</w:t>
            </w:r>
          </w:p>
        </w:tc>
      </w:tr>
      <w:tr w:rsidR="00E71C69" w:rsidRPr="00333639" w14:paraId="0900D3F5" w14:textId="77777777" w:rsidTr="00494A2F">
        <w:trPr>
          <w:trHeight w:val="219"/>
        </w:trPr>
        <w:tc>
          <w:tcPr>
            <w:tcW w:w="2394" w:type="dxa"/>
            <w:shd w:val="clear" w:color="auto" w:fill="D6E3BC" w:themeFill="accent3" w:themeFillTint="66"/>
          </w:tcPr>
          <w:p w14:paraId="7702E1E6" w14:textId="77777777" w:rsidR="00E71C69" w:rsidRPr="00333639" w:rsidRDefault="00E71C69" w:rsidP="00494A2F">
            <w:pPr>
              <w:pStyle w:val="aff2"/>
              <w:spacing w:line="320" w:lineRule="exact"/>
              <w:jc w:val="center"/>
              <w:rPr>
                <w:sz w:val="22"/>
                <w:szCs w:val="22"/>
              </w:rPr>
            </w:pPr>
            <w:r w:rsidRPr="00333639">
              <w:rPr>
                <w:rFonts w:hint="eastAsia"/>
                <w:sz w:val="22"/>
                <w:szCs w:val="22"/>
              </w:rPr>
              <w:t>事業所調査</w:t>
            </w:r>
          </w:p>
        </w:tc>
        <w:tc>
          <w:tcPr>
            <w:tcW w:w="2415" w:type="dxa"/>
          </w:tcPr>
          <w:p w14:paraId="44A1314F"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40票</w:t>
            </w:r>
          </w:p>
        </w:tc>
        <w:tc>
          <w:tcPr>
            <w:tcW w:w="2415" w:type="dxa"/>
          </w:tcPr>
          <w:p w14:paraId="76ED8E2B"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14票</w:t>
            </w:r>
          </w:p>
        </w:tc>
        <w:tc>
          <w:tcPr>
            <w:tcW w:w="2415" w:type="dxa"/>
          </w:tcPr>
          <w:p w14:paraId="12740C19"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35.0％</w:t>
            </w:r>
          </w:p>
        </w:tc>
      </w:tr>
      <w:tr w:rsidR="00E71C69" w:rsidRPr="00333639" w14:paraId="4A0A4E6B" w14:textId="77777777" w:rsidTr="00494A2F">
        <w:trPr>
          <w:trHeight w:val="267"/>
        </w:trPr>
        <w:tc>
          <w:tcPr>
            <w:tcW w:w="2394" w:type="dxa"/>
            <w:shd w:val="clear" w:color="auto" w:fill="D6E3BC" w:themeFill="accent3" w:themeFillTint="66"/>
          </w:tcPr>
          <w:p w14:paraId="7FD00C4E" w14:textId="77777777" w:rsidR="00E71C69" w:rsidRPr="00333639" w:rsidRDefault="00E71C69" w:rsidP="00494A2F">
            <w:pPr>
              <w:pStyle w:val="aff2"/>
              <w:spacing w:line="320" w:lineRule="exact"/>
              <w:jc w:val="center"/>
              <w:rPr>
                <w:sz w:val="22"/>
                <w:szCs w:val="22"/>
              </w:rPr>
            </w:pPr>
            <w:r w:rsidRPr="00333639">
              <w:rPr>
                <w:rFonts w:hint="eastAsia"/>
                <w:sz w:val="22"/>
                <w:szCs w:val="22"/>
              </w:rPr>
              <w:t>事業所職員調査</w:t>
            </w:r>
          </w:p>
        </w:tc>
        <w:tc>
          <w:tcPr>
            <w:tcW w:w="2415" w:type="dxa"/>
          </w:tcPr>
          <w:p w14:paraId="6B751647"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120票</w:t>
            </w:r>
          </w:p>
        </w:tc>
        <w:tc>
          <w:tcPr>
            <w:tcW w:w="2415" w:type="dxa"/>
          </w:tcPr>
          <w:p w14:paraId="05E48B12"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32票</w:t>
            </w:r>
          </w:p>
        </w:tc>
        <w:tc>
          <w:tcPr>
            <w:tcW w:w="2415" w:type="dxa"/>
          </w:tcPr>
          <w:p w14:paraId="2BB7ECF5"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26.7％</w:t>
            </w:r>
          </w:p>
        </w:tc>
      </w:tr>
      <w:tr w:rsidR="00E71C69" w:rsidRPr="00333639" w14:paraId="7C873601" w14:textId="77777777" w:rsidTr="00494A2F">
        <w:trPr>
          <w:trHeight w:val="267"/>
        </w:trPr>
        <w:tc>
          <w:tcPr>
            <w:tcW w:w="2394" w:type="dxa"/>
            <w:shd w:val="clear" w:color="auto" w:fill="D6E3BC" w:themeFill="accent3" w:themeFillTint="66"/>
          </w:tcPr>
          <w:p w14:paraId="086F296E" w14:textId="77777777" w:rsidR="00E71C69" w:rsidRPr="00333639" w:rsidRDefault="00E71C69" w:rsidP="00494A2F">
            <w:pPr>
              <w:pStyle w:val="aff2"/>
              <w:spacing w:line="320" w:lineRule="exact"/>
              <w:jc w:val="right"/>
              <w:rPr>
                <w:sz w:val="22"/>
                <w:szCs w:val="22"/>
              </w:rPr>
            </w:pPr>
            <w:r w:rsidRPr="00333639">
              <w:rPr>
                <w:rFonts w:hint="eastAsia"/>
                <w:sz w:val="22"/>
                <w:szCs w:val="22"/>
              </w:rPr>
              <w:t>計</w:t>
            </w:r>
          </w:p>
        </w:tc>
        <w:tc>
          <w:tcPr>
            <w:tcW w:w="2415" w:type="dxa"/>
          </w:tcPr>
          <w:p w14:paraId="2B950A2C"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3,168票</w:t>
            </w:r>
          </w:p>
        </w:tc>
        <w:tc>
          <w:tcPr>
            <w:tcW w:w="2415" w:type="dxa"/>
          </w:tcPr>
          <w:p w14:paraId="0FB41015"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1,368票</w:t>
            </w:r>
          </w:p>
        </w:tc>
        <w:tc>
          <w:tcPr>
            <w:tcW w:w="2415" w:type="dxa"/>
          </w:tcPr>
          <w:p w14:paraId="09D99DCB" w14:textId="77777777" w:rsidR="00E71C69" w:rsidRPr="00333639" w:rsidRDefault="00E71C69" w:rsidP="00494A2F">
            <w:pPr>
              <w:pStyle w:val="aff2"/>
              <w:spacing w:line="320" w:lineRule="exact"/>
              <w:jc w:val="right"/>
              <w:rPr>
                <w:rFonts w:hAnsi="ＭＳ 明朝"/>
                <w:sz w:val="22"/>
                <w:szCs w:val="22"/>
              </w:rPr>
            </w:pPr>
            <w:r w:rsidRPr="00333639">
              <w:rPr>
                <w:rFonts w:hAnsi="ＭＳ 明朝" w:hint="eastAsia"/>
                <w:sz w:val="22"/>
                <w:szCs w:val="22"/>
              </w:rPr>
              <w:t>43.2％</w:t>
            </w:r>
          </w:p>
        </w:tc>
      </w:tr>
    </w:tbl>
    <w:tbl>
      <w:tblPr>
        <w:tblStyle w:val="a9"/>
        <w:tblpPr w:leftFromText="142" w:rightFromText="142" w:vertAnchor="text" w:tblpY="7"/>
        <w:tblW w:w="0" w:type="auto"/>
        <w:tblLook w:val="04A0" w:firstRow="1" w:lastRow="0" w:firstColumn="1" w:lastColumn="0" w:noHBand="0" w:noVBand="1"/>
      </w:tblPr>
      <w:tblGrid>
        <w:gridCol w:w="9639"/>
      </w:tblGrid>
      <w:tr w:rsidR="00E71C69" w:rsidRPr="00333639" w14:paraId="02FC7559" w14:textId="77777777" w:rsidTr="00E71C69">
        <w:trPr>
          <w:trHeight w:val="993"/>
        </w:trPr>
        <w:tc>
          <w:tcPr>
            <w:tcW w:w="9639" w:type="dxa"/>
            <w:tcBorders>
              <w:bottom w:val="single" w:sz="4" w:space="0" w:color="000000" w:themeColor="text1"/>
            </w:tcBorders>
          </w:tcPr>
          <w:p w14:paraId="3FF5406A" w14:textId="77777777" w:rsidR="00E71C69" w:rsidRPr="00333639" w:rsidRDefault="00E71C69" w:rsidP="00E71C69">
            <w:pPr>
              <w:pStyle w:val="aff5"/>
              <w:ind w:left="386" w:hanging="260"/>
            </w:pPr>
            <w:r w:rsidRPr="00333639">
              <w:rPr>
                <w:rFonts w:hint="eastAsia"/>
              </w:rPr>
              <w:lastRenderedPageBreak/>
              <w:t>【結果の読み方】</w:t>
            </w:r>
          </w:p>
          <w:p w14:paraId="3EB4F514" w14:textId="77777777" w:rsidR="00E71C69" w:rsidRPr="00333639" w:rsidRDefault="00E71C69" w:rsidP="00E71C69">
            <w:pPr>
              <w:pStyle w:val="aff5"/>
              <w:ind w:left="386" w:hanging="260"/>
              <w:jc w:val="both"/>
            </w:pPr>
            <w:r w:rsidRPr="00333639">
              <w:rPr>
                <w:rFonts w:hint="eastAsia"/>
              </w:rPr>
              <w:t>○「身体障害」は身体障害者手帳所持者，「知的障害」は療育手帳所持者，「精神障害」は精神障害者保健福祉手帳所持者のことをいいます。</w:t>
            </w:r>
          </w:p>
          <w:p w14:paraId="3F2AE08D" w14:textId="77777777" w:rsidR="00E71C69" w:rsidRPr="00333639" w:rsidRDefault="00E71C69" w:rsidP="00E71C69">
            <w:pPr>
              <w:pStyle w:val="aff5"/>
              <w:ind w:left="386" w:hanging="260"/>
              <w:jc w:val="both"/>
            </w:pPr>
            <w:r w:rsidRPr="00333639">
              <w:rPr>
                <w:rFonts w:hint="eastAsia"/>
              </w:rPr>
              <w:t>○「ｎ」は集計の対象となっている回答者数，「SA」は単数回答，「MA」は複数回答を示しています。「無回答」は，回答が記入されていない又は読み取りが困難なものです。</w:t>
            </w:r>
          </w:p>
          <w:p w14:paraId="6AF5445B" w14:textId="77777777" w:rsidR="00E71C69" w:rsidRPr="00333639" w:rsidRDefault="00E71C69" w:rsidP="00E71C69">
            <w:pPr>
              <w:pStyle w:val="aff5"/>
              <w:ind w:left="386" w:hanging="260"/>
              <w:jc w:val="both"/>
            </w:pPr>
            <w:r w:rsidRPr="00333639">
              <w:rPr>
                <w:rFonts w:hint="eastAsia"/>
              </w:rPr>
              <w:t>○比率は，小数点以下第２位を四捨五入しているため合計が100％にならないことがあります。</w:t>
            </w:r>
          </w:p>
          <w:p w14:paraId="5E4C4DAB" w14:textId="77777777" w:rsidR="00E71C69" w:rsidRPr="00333639" w:rsidRDefault="00E71C69" w:rsidP="00E71C69">
            <w:pPr>
              <w:pStyle w:val="aff5"/>
              <w:ind w:left="386" w:hanging="260"/>
              <w:jc w:val="both"/>
            </w:pPr>
            <w:r w:rsidRPr="00333639">
              <w:rPr>
                <w:rFonts w:hint="eastAsia"/>
              </w:rPr>
              <w:t>○複数回答の場合，通常，回答者数（N）に対する選択肢ごとの回答数の和が回答者数（N）を超えるため，比率の合計も100％を上回ります。</w:t>
            </w:r>
          </w:p>
          <w:p w14:paraId="304C87A4" w14:textId="77777777" w:rsidR="00E71C69" w:rsidRPr="00333639" w:rsidRDefault="00E71C69" w:rsidP="00E71C69">
            <w:pPr>
              <w:pStyle w:val="aff5"/>
              <w:ind w:left="386" w:hanging="260"/>
              <w:jc w:val="both"/>
            </w:pPr>
            <w:r w:rsidRPr="00333639">
              <w:rPr>
                <w:rFonts w:hint="eastAsia"/>
              </w:rPr>
              <w:t>○本文や</w:t>
            </w:r>
            <w:r w:rsidRPr="00333639">
              <w:t>グラフでは，</w:t>
            </w:r>
            <w:r w:rsidRPr="00333639">
              <w:rPr>
                <w:rFonts w:hint="eastAsia"/>
              </w:rPr>
              <w:t>質問文や選択肢の一部を省略して記載している場合があります。</w:t>
            </w:r>
          </w:p>
        </w:tc>
      </w:tr>
    </w:tbl>
    <w:p w14:paraId="366F5E59" w14:textId="77777777" w:rsidR="00E71C69" w:rsidRDefault="0052701E" w:rsidP="003153B7">
      <w:r>
        <w:rPr>
          <w:rFonts w:hint="eastAsia"/>
          <w:noProof/>
        </w:rPr>
        <w:drawing>
          <wp:anchor distT="0" distB="0" distL="114300" distR="114300" simplePos="0" relativeHeight="251789312" behindDoc="0" locked="0" layoutInCell="1" allowOverlap="1" wp14:anchorId="5E34E252" wp14:editId="36873EBD">
            <wp:simplePos x="0" y="0"/>
            <wp:positionH relativeFrom="page">
              <wp:posOffset>6335395</wp:posOffset>
            </wp:positionH>
            <wp:positionV relativeFrom="page">
              <wp:posOffset>9467215</wp:posOffset>
            </wp:positionV>
            <wp:extent cx="647700" cy="647700"/>
            <wp:effectExtent l="0" t="0" r="0" b="0"/>
            <wp:wrapNone/>
            <wp:docPr id="1381" name="JAVISCODE0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12613649" w14:textId="77777777" w:rsidR="00E71C69" w:rsidRPr="00333639" w:rsidRDefault="00E71C69" w:rsidP="00E71C69">
      <w:pPr>
        <w:pStyle w:val="3"/>
      </w:pPr>
      <w:r w:rsidRPr="00333639">
        <w:rPr>
          <w:rFonts w:hint="eastAsia"/>
        </w:rPr>
        <w:t>（２）調査の結果</w:t>
      </w:r>
    </w:p>
    <w:p w14:paraId="366C58D9" w14:textId="77777777" w:rsidR="00E71C69" w:rsidRPr="00333639" w:rsidRDefault="00E71C69" w:rsidP="00E71C69">
      <w:pPr>
        <w:pStyle w:val="af0"/>
      </w:pPr>
      <w:r w:rsidRPr="00333639">
        <w:rPr>
          <w:rFonts w:hint="eastAsia"/>
        </w:rPr>
        <w:t>調査結果の概要は，本編の</w:t>
      </w:r>
      <w:r w:rsidRPr="00333639">
        <w:rPr>
          <w:rFonts w:hint="eastAsia"/>
        </w:rPr>
        <w:t>2</w:t>
      </w:r>
      <w:r w:rsidRPr="00333639">
        <w:rPr>
          <w:rFonts w:hint="eastAsia"/>
        </w:rPr>
        <w:t>章</w:t>
      </w:r>
      <w:r w:rsidRPr="00333639">
        <w:rPr>
          <w:rFonts w:hint="eastAsia"/>
        </w:rPr>
        <w:t>P.13</w:t>
      </w:r>
      <w:r w:rsidRPr="00333639">
        <w:rPr>
          <w:rFonts w:hint="eastAsia"/>
        </w:rPr>
        <w:t>～</w:t>
      </w:r>
      <w:r w:rsidRPr="00333639">
        <w:rPr>
          <w:rFonts w:hint="eastAsia"/>
        </w:rPr>
        <w:t>31</w:t>
      </w:r>
      <w:r w:rsidRPr="00333639">
        <w:rPr>
          <w:rFonts w:hint="eastAsia"/>
        </w:rPr>
        <w:t>に掲載しています。ここでは，主要な結果を抽出して掲載します。</w:t>
      </w:r>
    </w:p>
    <w:p w14:paraId="75995DDC" w14:textId="77777777" w:rsidR="00E71C69" w:rsidRPr="00333639" w:rsidRDefault="00E71C69" w:rsidP="00E71C69">
      <w:pPr>
        <w:pStyle w:val="3"/>
      </w:pPr>
      <w:r w:rsidRPr="00333639">
        <w:rPr>
          <w:rFonts w:hint="eastAsia"/>
        </w:rPr>
        <w:t>①　暮らし方</w:t>
      </w:r>
    </w:p>
    <w:p w14:paraId="17B2C9BE" w14:textId="77777777" w:rsidR="00E71C69" w:rsidRPr="00333639" w:rsidRDefault="00E71C69" w:rsidP="00E71C69">
      <w:pPr>
        <w:pStyle w:val="4"/>
      </w:pPr>
      <w:r w:rsidRPr="00333639">
        <w:rPr>
          <w:rFonts w:hint="eastAsia"/>
        </w:rPr>
        <w:t>【障害のある人】</w:t>
      </w:r>
    </w:p>
    <w:p w14:paraId="40F24B6D" w14:textId="77777777" w:rsidR="00E71C69" w:rsidRPr="00333639" w:rsidRDefault="00E71C69" w:rsidP="00E71C69">
      <w:pPr>
        <w:pStyle w:val="af5"/>
      </w:pPr>
      <w:r w:rsidRPr="00333639">
        <w:rPr>
          <w:rFonts w:hint="eastAsia"/>
        </w:rPr>
        <w:t>○身体障害と手帳なしでは「配偶者」が最も多く，知的障害と精神障害では「父母」が最も多くなっています。</w:t>
      </w:r>
    </w:p>
    <w:p w14:paraId="51268AC1" w14:textId="2A44606D" w:rsidR="0012206B" w:rsidRPr="00E71C69" w:rsidRDefault="00E71C69" w:rsidP="00E71C69">
      <w:pPr>
        <w:pStyle w:val="af4"/>
      </w:pPr>
      <w:r w:rsidRPr="00333639">
        <w:rPr>
          <w:rFonts w:hint="eastAsia"/>
        </w:rPr>
        <w:t>■現在の暮らし方（MA）</w:t>
      </w:r>
    </w:p>
    <w:p w14:paraId="34F26A1A" w14:textId="33EE195D" w:rsidR="00BE0139" w:rsidRPr="00E71C69" w:rsidRDefault="00E71C69" w:rsidP="003153B7">
      <w:r w:rsidRPr="00333639">
        <w:rPr>
          <w:noProof/>
        </w:rPr>
        <w:drawing>
          <wp:inline distT="0" distB="0" distL="0" distR="0" wp14:anchorId="504FCAB1" wp14:editId="68EC3FD3">
            <wp:extent cx="6120130" cy="337947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grayscl/>
                      <a:extLst>
                        <a:ext uri="{28A0092B-C50C-407E-A947-70E740481C1C}">
                          <a14:useLocalDpi xmlns:a14="http://schemas.microsoft.com/office/drawing/2010/main" val="0"/>
                        </a:ext>
                      </a:extLst>
                    </a:blip>
                    <a:srcRect/>
                    <a:stretch>
                      <a:fillRect/>
                    </a:stretch>
                  </pic:blipFill>
                  <pic:spPr bwMode="auto">
                    <a:xfrm>
                      <a:off x="0" y="0"/>
                      <a:ext cx="6120130" cy="3379470"/>
                    </a:xfrm>
                    <a:prstGeom prst="rect">
                      <a:avLst/>
                    </a:prstGeom>
                    <a:noFill/>
                    <a:ln>
                      <a:noFill/>
                    </a:ln>
                  </pic:spPr>
                </pic:pic>
              </a:graphicData>
            </a:graphic>
          </wp:inline>
        </w:drawing>
      </w:r>
    </w:p>
    <w:p w14:paraId="38A85C0B" w14:textId="55839B87" w:rsidR="00EB4AA1" w:rsidRPr="00333639" w:rsidRDefault="00EB4AA1" w:rsidP="003153B7">
      <w:r w:rsidRPr="00333639">
        <w:br w:type="page"/>
      </w:r>
    </w:p>
    <w:p w14:paraId="0EE02F22" w14:textId="77777777" w:rsidR="00E71C69" w:rsidRPr="00333639" w:rsidRDefault="0052701E" w:rsidP="00E71C69">
      <w:pPr>
        <w:pStyle w:val="af5"/>
        <w:jc w:val="both"/>
      </w:pPr>
      <w:r>
        <w:rPr>
          <w:rFonts w:hint="eastAsia"/>
          <w:noProof/>
        </w:rPr>
        <w:lastRenderedPageBreak/>
        <w:drawing>
          <wp:anchor distT="0" distB="0" distL="114300" distR="114300" simplePos="0" relativeHeight="251790336" behindDoc="0" locked="0" layoutInCell="1" allowOverlap="1" wp14:anchorId="187E74BE" wp14:editId="26819A6B">
            <wp:simplePos x="0" y="0"/>
            <wp:positionH relativeFrom="page">
              <wp:posOffset>575310</wp:posOffset>
            </wp:positionH>
            <wp:positionV relativeFrom="page">
              <wp:posOffset>9467215</wp:posOffset>
            </wp:positionV>
            <wp:extent cx="647700" cy="647700"/>
            <wp:effectExtent l="0" t="0" r="0" b="0"/>
            <wp:wrapNone/>
            <wp:docPr id="1382" name="JAVISCODE0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今後の暮らしについては，いずれも「家族と一緒に暮らしたい」が最も多くなっています。身体障害，精神障害，手帳なしは「ひとりで暮らしたい」が２番目に多くなっていますが，知的障害は「仲間と共同生活したい」が2番目に多くなっています。</w:t>
      </w:r>
    </w:p>
    <w:p w14:paraId="497CEE0A" w14:textId="77777777" w:rsidR="00E71C69" w:rsidRPr="00333639" w:rsidRDefault="00E71C69" w:rsidP="00E71C69">
      <w:pPr>
        <w:pStyle w:val="af4"/>
      </w:pPr>
      <w:r w:rsidRPr="00333639">
        <w:rPr>
          <w:rFonts w:hint="eastAsia"/>
        </w:rPr>
        <w:t>■今後の希望する暮らし方（SA）</w:t>
      </w:r>
    </w:p>
    <w:p w14:paraId="58C4C26F" w14:textId="77777777" w:rsidR="00E71C69" w:rsidRPr="00333639" w:rsidRDefault="00E71C69" w:rsidP="00E71C69">
      <w:pPr>
        <w:pStyle w:val="af5"/>
      </w:pPr>
      <w:r w:rsidRPr="00333639">
        <w:rPr>
          <w:rFonts w:hint="eastAsia"/>
          <w:noProof/>
        </w:rPr>
        <w:drawing>
          <wp:inline distT="0" distB="0" distL="0" distR="0" wp14:anchorId="4AC8FD47" wp14:editId="4A596B3A">
            <wp:extent cx="5865120" cy="3693240"/>
            <wp:effectExtent l="0" t="0" r="2540" b="254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grayscl/>
                      <a:extLst>
                        <a:ext uri="{28A0092B-C50C-407E-A947-70E740481C1C}">
                          <a14:useLocalDpi xmlns:a14="http://schemas.microsoft.com/office/drawing/2010/main"/>
                        </a:ext>
                      </a:extLst>
                    </a:blip>
                    <a:srcRect/>
                    <a:stretch>
                      <a:fillRect/>
                    </a:stretch>
                  </pic:blipFill>
                  <pic:spPr bwMode="auto">
                    <a:xfrm>
                      <a:off x="0" y="0"/>
                      <a:ext cx="5865120" cy="3693240"/>
                    </a:xfrm>
                    <a:prstGeom prst="rect">
                      <a:avLst/>
                    </a:prstGeom>
                    <a:noFill/>
                    <a:ln>
                      <a:noFill/>
                    </a:ln>
                  </pic:spPr>
                </pic:pic>
              </a:graphicData>
            </a:graphic>
          </wp:inline>
        </w:drawing>
      </w:r>
    </w:p>
    <w:p w14:paraId="0F63FD23" w14:textId="77777777" w:rsidR="00E71C69" w:rsidRPr="00333639" w:rsidRDefault="00E71C69" w:rsidP="00E71C69">
      <w:pPr>
        <w:pStyle w:val="af5"/>
        <w:jc w:val="both"/>
      </w:pPr>
      <w:r w:rsidRPr="00333639">
        <w:rPr>
          <w:rFonts w:hint="eastAsia"/>
        </w:rPr>
        <w:t>○収入は障害の種類に関係なく，いずれも「年金・特別障害者手当など」が最も多く，次いで「同居家族の給与・援助」と「勤め先の給与・賃金」が多くなっています。</w:t>
      </w:r>
    </w:p>
    <w:p w14:paraId="09F2CEE8" w14:textId="77777777" w:rsidR="00E71C69" w:rsidRPr="00333639" w:rsidRDefault="00E71C69" w:rsidP="00E71C69">
      <w:pPr>
        <w:pStyle w:val="af4"/>
      </w:pPr>
      <w:r w:rsidRPr="00333639">
        <w:rPr>
          <w:rFonts w:hint="eastAsia"/>
        </w:rPr>
        <w:t>■現在の収入源（MA</w:t>
      </w:r>
      <w:r w:rsidRPr="00333639">
        <w:t>）</w:t>
      </w:r>
    </w:p>
    <w:p w14:paraId="42F84DAF" w14:textId="77777777" w:rsidR="00E71C69" w:rsidRPr="00333639" w:rsidRDefault="00E71C69" w:rsidP="00E71C69">
      <w:pPr>
        <w:pStyle w:val="af5"/>
      </w:pPr>
      <w:r w:rsidRPr="00333639">
        <w:rPr>
          <w:noProof/>
        </w:rPr>
        <w:drawing>
          <wp:anchor distT="0" distB="0" distL="114300" distR="114300" simplePos="0" relativeHeight="251916288" behindDoc="0" locked="0" layoutInCell="1" allowOverlap="1" wp14:anchorId="4D600030" wp14:editId="35C85E0E">
            <wp:simplePos x="0" y="0"/>
            <wp:positionH relativeFrom="column">
              <wp:posOffset>3147060</wp:posOffset>
            </wp:positionH>
            <wp:positionV relativeFrom="paragraph">
              <wp:posOffset>109220</wp:posOffset>
            </wp:positionV>
            <wp:extent cx="2847960" cy="293904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7" cstate="print">
                      <a:grayscl/>
                      <a:extLst>
                        <a:ext uri="{28A0092B-C50C-407E-A947-70E740481C1C}">
                          <a14:useLocalDpi xmlns:a14="http://schemas.microsoft.com/office/drawing/2010/main"/>
                        </a:ext>
                      </a:extLst>
                    </a:blip>
                    <a:srcRect l="1695" t="2922" r="3042" b="2914"/>
                    <a:stretch/>
                  </pic:blipFill>
                  <pic:spPr bwMode="auto">
                    <a:xfrm>
                      <a:off x="0" y="0"/>
                      <a:ext cx="2847960" cy="293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noProof/>
        </w:rPr>
        <w:drawing>
          <wp:inline distT="0" distB="0" distL="0" distR="0" wp14:anchorId="09CC26B4" wp14:editId="63736749">
            <wp:extent cx="2918520" cy="295488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8" cstate="print">
                      <a:grayscl/>
                      <a:extLst>
                        <a:ext uri="{28A0092B-C50C-407E-A947-70E740481C1C}">
                          <a14:useLocalDpi xmlns:a14="http://schemas.microsoft.com/office/drawing/2010/main"/>
                        </a:ext>
                      </a:extLst>
                    </a:blip>
                    <a:srcRect l="1993" t="2597" r="2648" b="3065"/>
                    <a:stretch/>
                  </pic:blipFill>
                  <pic:spPr bwMode="auto">
                    <a:xfrm>
                      <a:off x="0" y="0"/>
                      <a:ext cx="2918520" cy="2954880"/>
                    </a:xfrm>
                    <a:prstGeom prst="rect">
                      <a:avLst/>
                    </a:prstGeom>
                    <a:noFill/>
                    <a:ln>
                      <a:noFill/>
                    </a:ln>
                    <a:extLst>
                      <a:ext uri="{53640926-AAD7-44D8-BBD7-CCE9431645EC}">
                        <a14:shadowObscured xmlns:a14="http://schemas.microsoft.com/office/drawing/2010/main"/>
                      </a:ext>
                    </a:extLst>
                  </pic:spPr>
                </pic:pic>
              </a:graphicData>
            </a:graphic>
          </wp:inline>
        </w:drawing>
      </w:r>
    </w:p>
    <w:p w14:paraId="5AFF3A7C" w14:textId="5E85E930" w:rsidR="00BE0139" w:rsidRDefault="00E71C69" w:rsidP="003153B7">
      <w:r w:rsidRPr="00333639">
        <w:t xml:space="preserve"> </w:t>
      </w:r>
    </w:p>
    <w:p w14:paraId="3B74DB95" w14:textId="77777777" w:rsidR="00D525CC" w:rsidRDefault="00D525CC" w:rsidP="003153B7">
      <w:pPr>
        <w:rPr>
          <w:rFonts w:asciiTheme="minorEastAsia" w:eastAsiaTheme="minorEastAsia" w:hAnsiTheme="minorEastAsia"/>
          <w:sz w:val="24"/>
          <w:szCs w:val="24"/>
        </w:rPr>
      </w:pPr>
      <w:r>
        <w:br w:type="page"/>
      </w:r>
    </w:p>
    <w:p w14:paraId="4E75A13B" w14:textId="77777777" w:rsidR="00E71C69" w:rsidRPr="00333639" w:rsidRDefault="0052701E" w:rsidP="00E71C69">
      <w:pPr>
        <w:pStyle w:val="af5"/>
        <w:jc w:val="both"/>
      </w:pPr>
      <w:r>
        <w:rPr>
          <w:rFonts w:hint="eastAsia"/>
          <w:noProof/>
        </w:rPr>
        <w:lastRenderedPageBreak/>
        <w:drawing>
          <wp:anchor distT="0" distB="0" distL="114300" distR="114300" simplePos="0" relativeHeight="251791360" behindDoc="0" locked="0" layoutInCell="1" allowOverlap="1" wp14:anchorId="099F40FF" wp14:editId="568E077A">
            <wp:simplePos x="0" y="0"/>
            <wp:positionH relativeFrom="page">
              <wp:posOffset>6335395</wp:posOffset>
            </wp:positionH>
            <wp:positionV relativeFrom="page">
              <wp:posOffset>9467215</wp:posOffset>
            </wp:positionV>
            <wp:extent cx="647700" cy="647700"/>
            <wp:effectExtent l="0" t="0" r="0" b="0"/>
            <wp:wrapNone/>
            <wp:docPr id="1383" name="JAVISCODE0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○外出の目的は，全体的に，「買い物に行く」，「病院に行く」，「仕事に行く」が多くなっています。</w:t>
      </w:r>
    </w:p>
    <w:p w14:paraId="11B727FB" w14:textId="77777777" w:rsidR="00E71C69" w:rsidRPr="00333639" w:rsidRDefault="00E71C69" w:rsidP="00E71C69">
      <w:pPr>
        <w:pStyle w:val="af4"/>
      </w:pPr>
      <w:r w:rsidRPr="00333639">
        <w:rPr>
          <w:rFonts w:hint="eastAsia"/>
        </w:rPr>
        <w:t>■外出の目的（MA）</w:t>
      </w:r>
    </w:p>
    <w:p w14:paraId="3A858FF7" w14:textId="77777777" w:rsidR="00E71C69" w:rsidRPr="00333639" w:rsidRDefault="00E71C69" w:rsidP="00E71C69">
      <w:pPr>
        <w:pStyle w:val="af5"/>
      </w:pPr>
      <w:r w:rsidRPr="00333639">
        <w:rPr>
          <w:noProof/>
        </w:rPr>
        <w:drawing>
          <wp:anchor distT="0" distB="0" distL="114300" distR="114300" simplePos="0" relativeHeight="251918336" behindDoc="0" locked="0" layoutInCell="1" allowOverlap="1" wp14:anchorId="218F81F0" wp14:editId="705EF7FC">
            <wp:simplePos x="0" y="0"/>
            <wp:positionH relativeFrom="column">
              <wp:posOffset>2858449</wp:posOffset>
            </wp:positionH>
            <wp:positionV relativeFrom="paragraph">
              <wp:posOffset>114935</wp:posOffset>
            </wp:positionV>
            <wp:extent cx="2588895" cy="3382010"/>
            <wp:effectExtent l="0" t="0" r="1905" b="889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0" cstate="print">
                      <a:grayscl/>
                      <a:extLst>
                        <a:ext uri="{28A0092B-C50C-407E-A947-70E740481C1C}">
                          <a14:useLocalDpi xmlns:a14="http://schemas.microsoft.com/office/drawing/2010/main"/>
                        </a:ext>
                      </a:extLst>
                    </a:blip>
                    <a:srcRect l="14916" t="4687" r="5423" b="15365"/>
                    <a:stretch/>
                  </pic:blipFill>
                  <pic:spPr bwMode="auto">
                    <a:xfrm>
                      <a:off x="0" y="0"/>
                      <a:ext cx="2588895" cy="338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noProof/>
        </w:rPr>
        <w:drawing>
          <wp:inline distT="0" distB="0" distL="0" distR="0" wp14:anchorId="41F33FAB" wp14:editId="62CD1301">
            <wp:extent cx="2677099" cy="4064729"/>
            <wp:effectExtent l="0" t="0" r="9525"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1" cstate="print">
                      <a:grayscl/>
                      <a:extLst>
                        <a:ext uri="{28A0092B-C50C-407E-A947-70E740481C1C}">
                          <a14:useLocalDpi xmlns:a14="http://schemas.microsoft.com/office/drawing/2010/main"/>
                        </a:ext>
                      </a:extLst>
                    </a:blip>
                    <a:srcRect l="16887" t="3907" r="2649"/>
                    <a:stretch/>
                  </pic:blipFill>
                  <pic:spPr bwMode="auto">
                    <a:xfrm>
                      <a:off x="0" y="0"/>
                      <a:ext cx="2677345" cy="4065102"/>
                    </a:xfrm>
                    <a:prstGeom prst="rect">
                      <a:avLst/>
                    </a:prstGeom>
                    <a:noFill/>
                    <a:ln>
                      <a:noFill/>
                    </a:ln>
                    <a:extLst>
                      <a:ext uri="{53640926-AAD7-44D8-BBD7-CCE9431645EC}">
                        <a14:shadowObscured xmlns:a14="http://schemas.microsoft.com/office/drawing/2010/main"/>
                      </a:ext>
                    </a:extLst>
                  </pic:spPr>
                </pic:pic>
              </a:graphicData>
            </a:graphic>
          </wp:inline>
        </w:drawing>
      </w:r>
    </w:p>
    <w:p w14:paraId="30F0D105" w14:textId="77777777" w:rsidR="00E71C69" w:rsidRPr="00333639" w:rsidRDefault="00E71C69" w:rsidP="00E71C69">
      <w:pPr>
        <w:pStyle w:val="af5"/>
        <w:ind w:leftChars="219" w:left="438" w:firstLineChars="112" w:firstLine="269"/>
      </w:pPr>
    </w:p>
    <w:p w14:paraId="7FA3E151" w14:textId="0F74A1DF" w:rsidR="0012206B" w:rsidRPr="00333639" w:rsidRDefault="00E71C69" w:rsidP="003153B7">
      <w:r w:rsidRPr="00333639">
        <w:t xml:space="preserve"> </w:t>
      </w:r>
    </w:p>
    <w:p w14:paraId="5231F41C" w14:textId="77777777" w:rsidR="0012206B" w:rsidRPr="00333639" w:rsidRDefault="0012206B" w:rsidP="003153B7"/>
    <w:p w14:paraId="31377BD5" w14:textId="77777777" w:rsidR="00973DDD" w:rsidRDefault="00973DDD" w:rsidP="003153B7">
      <w:pPr>
        <w:rPr>
          <w:rFonts w:asciiTheme="minorEastAsia" w:eastAsiaTheme="minorEastAsia" w:hAnsiTheme="minorEastAsia"/>
          <w:sz w:val="24"/>
          <w:szCs w:val="24"/>
        </w:rPr>
      </w:pPr>
      <w:r>
        <w:br w:type="page"/>
      </w:r>
    </w:p>
    <w:p w14:paraId="0C3C03C1" w14:textId="77777777" w:rsidR="00E71C69" w:rsidRPr="00333639" w:rsidRDefault="0052701E" w:rsidP="00E71C69">
      <w:pPr>
        <w:pStyle w:val="af5"/>
        <w:jc w:val="both"/>
      </w:pPr>
      <w:r>
        <w:rPr>
          <w:rFonts w:hint="eastAsia"/>
          <w:noProof/>
        </w:rPr>
        <w:lastRenderedPageBreak/>
        <w:drawing>
          <wp:anchor distT="0" distB="0" distL="114300" distR="114300" simplePos="0" relativeHeight="251792384" behindDoc="0" locked="0" layoutInCell="1" allowOverlap="1" wp14:anchorId="4363DFE2" wp14:editId="5B9B8F13">
            <wp:simplePos x="0" y="0"/>
            <wp:positionH relativeFrom="page">
              <wp:posOffset>575310</wp:posOffset>
            </wp:positionH>
            <wp:positionV relativeFrom="page">
              <wp:posOffset>9467215</wp:posOffset>
            </wp:positionV>
            <wp:extent cx="647700" cy="647700"/>
            <wp:effectExtent l="0" t="0" r="0" b="0"/>
            <wp:wrapNone/>
            <wp:docPr id="1384" name="JAVISCODE09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外出時に困難と思われる点として，身体障害は「道路に段差が多い」が比較的多く，知的障害は「人とのコミュニケーションが難しい」が多くなっています。また，精神障害は「人目が気になる」が最も多くなっています。</w:t>
      </w:r>
    </w:p>
    <w:p w14:paraId="7568AA26" w14:textId="77777777" w:rsidR="00E71C69" w:rsidRPr="00333639" w:rsidRDefault="00E71C69" w:rsidP="00E71C69">
      <w:pPr>
        <w:pStyle w:val="af5"/>
        <w:ind w:left="410" w:hanging="210"/>
        <w:jc w:val="both"/>
        <w:rPr>
          <w:rFonts w:ascii="HGSｺﾞｼｯｸM" w:eastAsia="HGSｺﾞｼｯｸM" w:hAnsi="HG丸ｺﾞｼｯｸM-PRO"/>
          <w:sz w:val="21"/>
          <w:szCs w:val="21"/>
        </w:rPr>
      </w:pPr>
      <w:r w:rsidRPr="00333639">
        <w:rPr>
          <w:rFonts w:ascii="HGSｺﾞｼｯｸM" w:eastAsia="HGSｺﾞｼｯｸM" w:hAnsi="HG丸ｺﾞｼｯｸM-PRO" w:hint="eastAsia"/>
          <w:sz w:val="21"/>
          <w:szCs w:val="21"/>
        </w:rPr>
        <w:t>■外出時の困難点(MA)</w:t>
      </w:r>
    </w:p>
    <w:p w14:paraId="4B5465FF" w14:textId="77777777" w:rsidR="00E71C69" w:rsidRPr="00333639" w:rsidRDefault="00E71C69" w:rsidP="00E71C69">
      <w:pPr>
        <w:pStyle w:val="af5"/>
      </w:pPr>
      <w:r w:rsidRPr="00333639">
        <w:rPr>
          <w:rFonts w:hint="eastAsia"/>
          <w:noProof/>
        </w:rPr>
        <mc:AlternateContent>
          <mc:Choice Requires="wpg">
            <w:drawing>
              <wp:anchor distT="0" distB="0" distL="114300" distR="114300" simplePos="0" relativeHeight="251921408" behindDoc="0" locked="0" layoutInCell="1" allowOverlap="1" wp14:anchorId="165C79BA" wp14:editId="0F4A8D0A">
                <wp:simplePos x="0" y="0"/>
                <wp:positionH relativeFrom="column">
                  <wp:posOffset>99060</wp:posOffset>
                </wp:positionH>
                <wp:positionV relativeFrom="paragraph">
                  <wp:posOffset>177800</wp:posOffset>
                </wp:positionV>
                <wp:extent cx="6085840" cy="6511290"/>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6085840" cy="6511290"/>
                          <a:chOff x="0" y="-126671"/>
                          <a:chExt cx="6086007" cy="6511886"/>
                        </a:xfrm>
                      </wpg:grpSpPr>
                      <wps:wsp>
                        <wps:cNvPr id="280" name="テキスト ボックス 280"/>
                        <wps:cNvSpPr txBox="1"/>
                        <wps:spPr>
                          <a:xfrm>
                            <a:off x="0" y="224852"/>
                            <a:ext cx="914400" cy="276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6A840" w14:textId="77777777" w:rsidR="00AB6F46" w:rsidRPr="0007491D" w:rsidRDefault="00AB6F46" w:rsidP="00E71C69">
                              <w:pPr>
                                <w:jc w:val="right"/>
                                <w:rPr>
                                  <w:rFonts w:ascii="ＭＳ Ｐゴシック" w:eastAsia="ＭＳ Ｐゴシック" w:hAnsi="ＭＳ Ｐゴシック"/>
                                  <w:sz w:val="18"/>
                                </w:rPr>
                              </w:pPr>
                              <w:r w:rsidRPr="0007491D">
                                <w:rPr>
                                  <w:rFonts w:ascii="ＭＳ Ｐゴシック" w:eastAsia="ＭＳ Ｐゴシック" w:hAnsi="ＭＳ Ｐゴシック" w:hint="eastAsia"/>
                                  <w:sz w:val="18"/>
                                </w:rPr>
                                <w:t>支援者がいない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9" name="図 279"/>
                          <pic:cNvPicPr>
                            <a:picLocks noChangeAspect="1"/>
                          </pic:cNvPicPr>
                        </pic:nvPicPr>
                        <pic:blipFill rotWithShape="1">
                          <a:blip r:embed="rId143" cstate="print">
                            <a:grayscl/>
                            <a:extLst>
                              <a:ext uri="{28A0092B-C50C-407E-A947-70E740481C1C}">
                                <a14:useLocalDpi xmlns:a14="http://schemas.microsoft.com/office/drawing/2010/main"/>
                              </a:ext>
                            </a:extLst>
                          </a:blip>
                          <a:srcRect l="28889"/>
                          <a:stretch/>
                        </pic:blipFill>
                        <pic:spPr bwMode="auto">
                          <a:xfrm>
                            <a:off x="4811843" y="0"/>
                            <a:ext cx="1274164" cy="6370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 name="図 278"/>
                          <pic:cNvPicPr>
                            <a:picLocks noChangeAspect="1"/>
                          </pic:cNvPicPr>
                        </pic:nvPicPr>
                        <pic:blipFill rotWithShape="1">
                          <a:blip r:embed="rId144" cstate="print">
                            <a:grayscl/>
                            <a:extLst>
                              <a:ext uri="{28A0092B-C50C-407E-A947-70E740481C1C}">
                                <a14:useLocalDpi xmlns:a14="http://schemas.microsoft.com/office/drawing/2010/main"/>
                              </a:ext>
                            </a:extLst>
                          </a:blip>
                          <a:srcRect l="28862"/>
                          <a:stretch/>
                        </pic:blipFill>
                        <pic:spPr bwMode="auto">
                          <a:xfrm>
                            <a:off x="3522689" y="14990"/>
                            <a:ext cx="1274163" cy="6355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6" name="図 276"/>
                          <pic:cNvPicPr>
                            <a:picLocks noChangeAspect="1"/>
                          </pic:cNvPicPr>
                        </pic:nvPicPr>
                        <pic:blipFill rotWithShape="1">
                          <a:blip r:embed="rId145" cstate="print">
                            <a:grayscl/>
                            <a:extLst>
                              <a:ext uri="{28A0092B-C50C-407E-A947-70E740481C1C}">
                                <a14:useLocalDpi xmlns:a14="http://schemas.microsoft.com/office/drawing/2010/main"/>
                              </a:ext>
                            </a:extLst>
                          </a:blip>
                          <a:srcRect l="26994"/>
                          <a:stretch/>
                        </pic:blipFill>
                        <pic:spPr bwMode="auto">
                          <a:xfrm>
                            <a:off x="2218544" y="14990"/>
                            <a:ext cx="1304145" cy="6355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4" name="図 274"/>
                          <pic:cNvPicPr>
                            <a:picLocks noChangeAspect="1"/>
                          </pic:cNvPicPr>
                        </pic:nvPicPr>
                        <pic:blipFill rotWithShape="1">
                          <a:blip r:embed="rId146" cstate="print">
                            <a:grayscl/>
                            <a:extLst>
                              <a:ext uri="{28A0092B-C50C-407E-A947-70E740481C1C}">
                                <a14:useLocalDpi xmlns:a14="http://schemas.microsoft.com/office/drawing/2010/main"/>
                              </a:ext>
                            </a:extLst>
                          </a:blip>
                          <a:srcRect l="33247" r="-1" b="9"/>
                          <a:stretch/>
                        </pic:blipFill>
                        <pic:spPr bwMode="auto">
                          <a:xfrm>
                            <a:off x="1014637" y="14977"/>
                            <a:ext cx="1203907" cy="6370238"/>
                          </a:xfrm>
                          <a:prstGeom prst="rect">
                            <a:avLst/>
                          </a:prstGeom>
                          <a:noFill/>
                          <a:ln>
                            <a:noFill/>
                          </a:ln>
                          <a:extLst>
                            <a:ext uri="{53640926-AAD7-44D8-BBD7-CCE9431645EC}">
                              <a14:shadowObscured xmlns:a14="http://schemas.microsoft.com/office/drawing/2010/main"/>
                            </a:ext>
                          </a:extLst>
                        </pic:spPr>
                      </pic:pic>
                      <wps:wsp>
                        <wps:cNvPr id="281" name="テキスト ボックス 281"/>
                        <wps:cNvSpPr txBox="1"/>
                        <wps:spPr>
                          <a:xfrm>
                            <a:off x="0" y="599607"/>
                            <a:ext cx="914400" cy="276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CF264" w14:textId="77777777" w:rsidR="00AB6F46" w:rsidRPr="0007491D" w:rsidRDefault="00AB6F46" w:rsidP="00E71C69">
                              <w:pPr>
                                <w:jc w:val="right"/>
                                <w:rPr>
                                  <w:rFonts w:ascii="ＭＳ Ｐゴシック" w:eastAsia="ＭＳ Ｐゴシック" w:hAnsi="ＭＳ Ｐゴシック"/>
                                  <w:sz w:val="18"/>
                                </w:rPr>
                              </w:pPr>
                              <w:r>
                                <w:rPr>
                                  <w:rFonts w:ascii="ＭＳ Ｐゴシック" w:eastAsia="ＭＳ Ｐゴシック" w:hAnsi="ＭＳ Ｐゴシック" w:hint="eastAsia"/>
                                  <w:sz w:val="18"/>
                                </w:rPr>
                                <w:t>交通機関がない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テキスト ボックス 282"/>
                        <wps:cNvSpPr txBox="1"/>
                        <wps:spPr>
                          <a:xfrm>
                            <a:off x="0" y="1034321"/>
                            <a:ext cx="914400" cy="276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714F1" w14:textId="77777777" w:rsidR="00AB6F46" w:rsidRPr="0007491D" w:rsidRDefault="00AB6F46" w:rsidP="00E71C69">
                              <w:pPr>
                                <w:jc w:val="right"/>
                                <w:rPr>
                                  <w:rFonts w:ascii="ＭＳ Ｐゴシック" w:eastAsia="ＭＳ Ｐゴシック" w:hAnsi="ＭＳ Ｐゴシック"/>
                                  <w:sz w:val="18"/>
                                </w:rPr>
                              </w:pPr>
                              <w:r>
                                <w:rPr>
                                  <w:rFonts w:ascii="ＭＳ Ｐゴシック" w:eastAsia="ＭＳ Ｐゴシック" w:hAnsi="ＭＳ Ｐゴシック" w:hint="eastAsia"/>
                                  <w:sz w:val="18"/>
                                </w:rPr>
                                <w:t>費用がかかる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テキスト ボックス 283"/>
                        <wps:cNvSpPr txBox="1"/>
                        <wps:spPr>
                          <a:xfrm>
                            <a:off x="0" y="1439056"/>
                            <a:ext cx="1014637" cy="339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15AF2"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車などが多く危険を感じる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テキスト ボックス 285"/>
                        <wps:cNvSpPr txBox="1"/>
                        <wps:spPr>
                          <a:xfrm>
                            <a:off x="0" y="2263515"/>
                            <a:ext cx="914400" cy="282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D736E"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駅などにｴﾚﾍﾞｰﾀｰなどが少ない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テキスト ボックス 286"/>
                        <wps:cNvSpPr txBox="1"/>
                        <wps:spPr>
                          <a:xfrm>
                            <a:off x="0" y="2653259"/>
                            <a:ext cx="914400" cy="282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31044"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人とのｺﾐｭﾆｹｰｼｮﾝが難しい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テキスト ボックス 287"/>
                        <wps:cNvSpPr txBox="1"/>
                        <wps:spPr>
                          <a:xfrm>
                            <a:off x="0" y="3132944"/>
                            <a:ext cx="914400" cy="2111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7AAB8"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道路に段差が多い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テキスト ボックス 96"/>
                        <wps:cNvSpPr txBox="1"/>
                        <wps:spPr>
                          <a:xfrm>
                            <a:off x="0" y="3522689"/>
                            <a:ext cx="914400" cy="2640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2C993"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案内板が分かりにくい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テキスト ボックス 97"/>
                        <wps:cNvSpPr txBox="1"/>
                        <wps:spPr>
                          <a:xfrm>
                            <a:off x="0" y="3927423"/>
                            <a:ext cx="914400" cy="308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23220"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音の出る信号機がない（少ない）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テキスト ボックス 98"/>
                        <wps:cNvSpPr txBox="1"/>
                        <wps:spPr>
                          <a:xfrm>
                            <a:off x="0" y="4317167"/>
                            <a:ext cx="914400" cy="308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484E5"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障害者用トイレがない（少ない）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テキスト ボックス 99"/>
                        <wps:cNvSpPr txBox="1"/>
                        <wps:spPr>
                          <a:xfrm>
                            <a:off x="0" y="4736892"/>
                            <a:ext cx="914400" cy="308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19FB0"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障害者用駐車場がない（少ない）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テキスト ボックス 100"/>
                        <wps:cNvSpPr txBox="1"/>
                        <wps:spPr>
                          <a:xfrm>
                            <a:off x="0" y="5201587"/>
                            <a:ext cx="914400" cy="173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A4A21"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その他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テキスト ボックス 101"/>
                        <wps:cNvSpPr txBox="1"/>
                        <wps:spPr>
                          <a:xfrm>
                            <a:off x="0" y="5606321"/>
                            <a:ext cx="914400" cy="173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07D23"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特にない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テキスト ボックス 102"/>
                        <wps:cNvSpPr txBox="1"/>
                        <wps:spPr>
                          <a:xfrm>
                            <a:off x="0" y="6026046"/>
                            <a:ext cx="914400" cy="173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BABA7"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不明・未記入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テキスト ボックス 205"/>
                        <wps:cNvSpPr txBox="1"/>
                        <wps:spPr>
                          <a:xfrm>
                            <a:off x="1139252" y="-126671"/>
                            <a:ext cx="4692082" cy="291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36400" w14:textId="77777777" w:rsidR="00AB6F46" w:rsidRPr="0007491D" w:rsidRDefault="00AB6F46" w:rsidP="00E71C69">
                              <w:pPr>
                                <w:ind w:firstLineChars="100" w:firstLine="180"/>
                                <w:jc w:val="left"/>
                                <w:rPr>
                                  <w:rFonts w:ascii="ＭＳ Ｐゴシック" w:eastAsia="ＭＳ Ｐゴシック" w:hAnsi="ＭＳ Ｐゴシック"/>
                                  <w:sz w:val="18"/>
                                </w:rPr>
                              </w:pPr>
                              <w:r>
                                <w:rPr>
                                  <w:rFonts w:ascii="ＭＳ Ｐゴシック" w:eastAsia="ＭＳ Ｐゴシック" w:hAnsi="ＭＳ Ｐゴシック" w:hint="eastAsia"/>
                                  <w:sz w:val="18"/>
                                </w:rPr>
                                <w:t>身体障害　　　　　　　　　　　　知的障害　　　　　　　　　　　精神障害　　　　　　　　　　　手帳なし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3" o:spid="_x0000_s1078" style="position:absolute;left:0;text-align:left;margin-left:7.8pt;margin-top:14pt;width:479.2pt;height:512.7pt;z-index:251921408;mso-height-relative:margin" coordorigin=",-1266" coordsize="60860,651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">
                <v:shape id="テキスト ボックス 280" o:spid="_x0000_s1079" type="#_x0000_t202" style="position:absolute;top:2248;width:9144;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ajsMA&#10;AADcAAAADwAAAGRycy9kb3ducmV2LnhtbERPXWvCMBR9H/gfwhV8kZlOxJVqFCcIEyaiGz5fmmtT&#10;bW5qk2ndrzcPwh4P53s6b20lrtT40rGCt0ECgjh3uuRCwc/36jUF4QOyxsoxKbiTh/ms8zLFTLsb&#10;7+i6D4WIIewzVGBCqDMpfW7Ioh+4mjhyR9dYDBE2hdQN3mK4reQwScbSYsmxwWBNS0P5ef9rFaT3&#10;0aZ/GL8fTtV2/WH+igt/nVGpXrddTEAEasO/+On+1A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ajsMAAADcAAAADwAAAAAAAAAAAAAAAACYAgAAZHJzL2Rv&#10;d25yZXYueG1sUEsFBgAAAAAEAAQA9QAAAIgDAAAAAA==&#10;" fillcolor="white [3201]" stroked="f" strokeweight=".5pt">
                  <v:textbox inset="0,0,0,0">
                    <w:txbxContent>
                      <w:p w14:paraId="04E6A840" w14:textId="77777777" w:rsidR="00AB6F46" w:rsidRPr="0007491D" w:rsidRDefault="00AB6F46" w:rsidP="00E71C69">
                        <w:pPr>
                          <w:jc w:val="right"/>
                          <w:rPr>
                            <w:rFonts w:ascii="ＭＳ Ｐゴシック" w:eastAsia="ＭＳ Ｐゴシック" w:hAnsi="ＭＳ Ｐゴシック"/>
                            <w:sz w:val="18"/>
                          </w:rPr>
                        </w:pPr>
                        <w:r w:rsidRPr="0007491D">
                          <w:rPr>
                            <w:rFonts w:ascii="ＭＳ Ｐゴシック" w:eastAsia="ＭＳ Ｐゴシック" w:hAnsi="ＭＳ Ｐゴシック" w:hint="eastAsia"/>
                            <w:sz w:val="18"/>
                          </w:rPr>
                          <w:t>支援者がいない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9" o:spid="_x0000_s1080" type="#_x0000_t75" style="position:absolute;left:48118;width:12742;height:6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LHfFAAAA3AAAAA8AAABkcnMvZG93bnJldi54bWxEj09LAzEUxO+C3yE8oTeb3VL8szYtIpR6&#10;srorirfH5rlZ3LwsSUy3374pCB6HmfkNs9pMdhCJfOgdKyjnBQji1umeOwXvzfb6DkSIyBoHx6Tg&#10;SAE268uLFVbaHfiNUh07kSEcKlRgYhwrKUNryGKYu5E4e9/OW4xZ+k5qj4cMt4NcFMWNtNhzXjA4&#10;0pOh9qf+tQpc0r5J5cfrcl+b7vOlSV/lLik1u5oeH0BEmuJ/+K/9rBUsbu/hfCYfAb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ECx3xQAAANwAAAAPAAAAAAAAAAAAAAAA&#10;AJ8CAABkcnMvZG93bnJldi54bWxQSwUGAAAAAAQABAD3AAAAkQMAAAAA&#10;">
                  <v:imagedata r:id="rId147" o:title="" cropleft="18933f" grayscale="t"/>
                  <v:path arrowok="t"/>
                </v:shape>
                <v:shape id="図 278" o:spid="_x0000_s1081" type="#_x0000_t75" style="position:absolute;left:35226;top:149;width:12742;height:6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j7fAAAAA3AAAAA8AAABkcnMvZG93bnJldi54bWxET02LwjAQvQv+hzDC3jTVg0o1LYsgu8Je&#10;WhWvs81s27WZ1CZq/ffmIHh8vO912ptG3KhztWUF00kEgriwuuZSwWG/HS9BOI+ssbFMCh7kIE2G&#10;gzXG2t45o1vuSxFC2MWooPK+jaV0RUUG3cS2xIH7s51BH2BXSt3hPYSbRs6iaC4N1hwaKmxpU1Fx&#10;zq9GwZfNdj3/a3POf5fumMn5T3a6KPUx6j9XIDz1/i1+ub+1gtkirA1nwhGQ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uPt8AAAADcAAAADwAAAAAAAAAAAAAAAACfAgAA&#10;ZHJzL2Rvd25yZXYueG1sUEsFBgAAAAAEAAQA9wAAAIwDAAAAAA==&#10;">
                  <v:imagedata r:id="rId148" o:title="" cropleft="18915f" grayscale="t"/>
                  <v:path arrowok="t"/>
                </v:shape>
                <v:shape id="図 276" o:spid="_x0000_s1082" type="#_x0000_t75" style="position:absolute;left:22185;top:149;width:13041;height:6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NmfBAAAA3AAAAA8AAABkcnMvZG93bnJldi54bWxEj0GLwjAUhO/C/ofwFrzZdD2oW02LLBTE&#10;21rB66N52xabl5LEWv+9ERY8DjPzDbMrJtOLkZzvLCv4SlIQxLXVHTcKzlW52IDwAVljb5kUPMhD&#10;kX/Mdphpe+dfGk+hERHCPkMFbQhDJqWvWzLoEzsQR+/POoMhStdI7fAe4aaXyzRdSYMdx4UWB/pp&#10;qb6ebkYBbg7fumpSdyzdUMrzdazcZVRq/jnttyACTeEd/m8ftILlegWvM/EIy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FNmfBAAAA3AAAAA8AAAAAAAAAAAAAAAAAnwIA&#10;AGRycy9kb3ducmV2LnhtbFBLBQYAAAAABAAEAPcAAACNAwAAAAA=&#10;">
                  <v:imagedata r:id="rId149" o:title="" cropleft="17691f" grayscale="t"/>
                  <v:path arrowok="t"/>
                </v:shape>
                <v:shape id="図 274" o:spid="_x0000_s1083" type="#_x0000_t75" style="position:absolute;left:10146;top:149;width:12039;height:6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luzIAAAA3AAAAA8AAABkcnMvZG93bnJldi54bWxEj09rwkAUxO8Fv8PyBC9FN0pRm7qKEYQe&#10;PNQ/tHh7ZJ9JNPs2ZLea5tO7BcHjMDO/YWaLxpTiSrUrLCsYDiIQxKnVBWcKDvt1fwrCeWSNpWVS&#10;8EcOFvPOywxjbW+8pevOZyJA2MWoIPe+iqV0aU4G3cBWxME72dqgD7LOpK7xFuCmlKMoGkuDBYeF&#10;HCta5ZRedr9GwbF9/W6TzeW0OjZV8m6Tdv3zdVaq122WHyA8Nf4ZfrQ/tYLR5A3+z4Qj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C5bsyAAAANwAAAAPAAAAAAAAAAAA&#10;AAAAAJ8CAABkcnMvZG93bnJldi54bWxQSwUGAAAAAAQABAD3AAAAlAMAAAAA&#10;">
                  <v:imagedata r:id="rId150" o:title="" cropbottom="6f" cropleft="21789f" cropright="-1f" grayscale="t"/>
                  <v:path arrowok="t"/>
                </v:shape>
                <v:shape id="テキスト ボックス 281" o:spid="_x0000_s1084" type="#_x0000_t202" style="position:absolute;top:5996;width:9144;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FcYA&#10;AADcAAAADwAAAGRycy9kb3ducmV2LnhtbESPQWvCQBSE7wX/w/KEXopuFNEQXUULhRYspVE8P7LP&#10;bDT7Nma3Gvvru4VCj8PMfMMsVp2txZVaXzlWMBomIIgLpysuFex3L4MUhA/IGmvHpOBOHlbL3sMC&#10;M+1u/EnXPJQiQthnqMCE0GRS+sKQRT90DXH0jq61GKJsS6lbvEW4reU4SabSYsVxwWBDz4aKc/5l&#10;FaT3yfvTYTo7nOqPt435Li+8PaNSj/1uPQcRqAv/4b/2q1YwTk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7/FcYAAADcAAAADwAAAAAAAAAAAAAAAACYAgAAZHJz&#10;L2Rvd25yZXYueG1sUEsFBgAAAAAEAAQA9QAAAIsDAAAAAA==&#10;" fillcolor="white [3201]" stroked="f" strokeweight=".5pt">
                  <v:textbox inset="0,0,0,0">
                    <w:txbxContent>
                      <w:p w14:paraId="3A5CF264" w14:textId="77777777" w:rsidR="00AB6F46" w:rsidRPr="0007491D" w:rsidRDefault="00AB6F46" w:rsidP="00E71C69">
                        <w:pPr>
                          <w:jc w:val="right"/>
                          <w:rPr>
                            <w:rFonts w:ascii="ＭＳ Ｐゴシック" w:eastAsia="ＭＳ Ｐゴシック" w:hAnsi="ＭＳ Ｐゴシック"/>
                            <w:sz w:val="18"/>
                          </w:rPr>
                        </w:pPr>
                        <w:r>
                          <w:rPr>
                            <w:rFonts w:ascii="ＭＳ Ｐゴシック" w:eastAsia="ＭＳ Ｐゴシック" w:hAnsi="ＭＳ Ｐゴシック" w:hint="eastAsia"/>
                            <w:sz w:val="18"/>
                          </w:rPr>
                          <w:t>交通機関がない</w:t>
                        </w:r>
                      </w:p>
                    </w:txbxContent>
                  </v:textbox>
                </v:shape>
                <v:shape id="テキスト ボックス 282" o:spid="_x0000_s1085" type="#_x0000_t202" style="position:absolute;top:10343;width:9144;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hYsYA&#10;AADcAAAADwAAAGRycy9kb3ducmV2LnhtbESPQWvCQBSE7wX/w/KEXkrdNBQN0VVUEBRaRCueH9nX&#10;bGr2bZrdavTXu4VCj8PMfMNMZp2txZlaXzlW8DJIQBAXTldcKjh8rJ4zED4ga6wdk4IreZhNew8T&#10;zLW78I7O+1CKCGGfowITQpNL6QtDFv3ANcTR+3StxRBlW0rd4iXCbS3TJBlKixXHBYMNLQ0Vp/2P&#10;VZBdX9+fjsPR8avebhbmVn7z2wmVeux38zGIQF34D/+111pBmqXwe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hYsYAAADcAAAADwAAAAAAAAAAAAAAAACYAgAAZHJz&#10;L2Rvd25yZXYueG1sUEsFBgAAAAAEAAQA9QAAAIsDAAAAAA==&#10;" fillcolor="white [3201]" stroked="f" strokeweight=".5pt">
                  <v:textbox inset="0,0,0,0">
                    <w:txbxContent>
                      <w:p w14:paraId="16D714F1" w14:textId="77777777" w:rsidR="00AB6F46" w:rsidRPr="0007491D" w:rsidRDefault="00AB6F46" w:rsidP="00E71C69">
                        <w:pPr>
                          <w:jc w:val="right"/>
                          <w:rPr>
                            <w:rFonts w:ascii="ＭＳ Ｐゴシック" w:eastAsia="ＭＳ Ｐゴシック" w:hAnsi="ＭＳ Ｐゴシック"/>
                            <w:sz w:val="18"/>
                          </w:rPr>
                        </w:pPr>
                        <w:r>
                          <w:rPr>
                            <w:rFonts w:ascii="ＭＳ Ｐゴシック" w:eastAsia="ＭＳ Ｐゴシック" w:hAnsi="ＭＳ Ｐゴシック" w:hint="eastAsia"/>
                            <w:sz w:val="18"/>
                          </w:rPr>
                          <w:t>費用がかかる</w:t>
                        </w:r>
                      </w:p>
                    </w:txbxContent>
                  </v:textbox>
                </v:shape>
                <v:shape id="テキスト ボックス 283" o:spid="_x0000_s1086" type="#_x0000_t202" style="position:absolute;top:14390;width:10146;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E+cYA&#10;AADcAAAADwAAAGRycy9kb3ducmV2LnhtbESPQWsCMRSE7wX/Q3iCl1KztcUuq1GsIFSwiLZ4fmye&#10;m9XNy7pJdfXXN0Khx2FmvmHG09ZW4kyNLx0reO4nIIhzp0suFHx/LZ5SED4ga6wck4IreZhOOg9j&#10;zLS78IbO21CICGGfoQITQp1J6XNDFn3f1cTR27vGYoiyKaRu8BLhtpKDJBlKiyXHBYM1zQ3lx+2P&#10;VZBeXz8fd8O33aFaL9/NrTjx6ohK9brtbAQiUBv+w3/tD61gkL7A/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E+cYAAADcAAAADwAAAAAAAAAAAAAAAACYAgAAZHJz&#10;L2Rvd25yZXYueG1sUEsFBgAAAAAEAAQA9QAAAIsDAAAAAA==&#10;" fillcolor="white [3201]" stroked="f" strokeweight=".5pt">
                  <v:textbox inset="0,0,0,0">
                    <w:txbxContent>
                      <w:p w14:paraId="5FD15AF2"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車などが多く危険を感じる</w:t>
                        </w:r>
                      </w:p>
                    </w:txbxContent>
                  </v:textbox>
                </v:shape>
                <v:shape id="テキスト ボックス 285" o:spid="_x0000_s1087" type="#_x0000_t202" style="position:absolute;top:22635;width:9144;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5FsYA&#10;AADcAAAADwAAAGRycy9kb3ducmV2LnhtbESPQWsCMRSE7wX/Q3iCl1KzldYuq1GsIFSwiLZ4fmye&#10;m9XNy7pJdfXXN0Khx2FmvmHG09ZW4kyNLx0reO4nIIhzp0suFHx/LZ5SED4ga6wck4IreZhOOg9j&#10;zLS78IbO21CICGGfoQITQp1J6XNDFn3f1cTR27vGYoiyKaRu8BLhtpKDJBlKiyXHBYM1zQ3lx+2P&#10;VZBeXz4fd8O33aFaL9/NrTjx6ohK9brtbAQiUBv+w3/tD61gkL7C/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5FsYAAADcAAAADwAAAAAAAAAAAAAAAACYAgAAZHJz&#10;L2Rvd25yZXYueG1sUEsFBgAAAAAEAAQA9QAAAIsDAAAAAA==&#10;" fillcolor="white [3201]" stroked="f" strokeweight=".5pt">
                  <v:textbox inset="0,0,0,0">
                    <w:txbxContent>
                      <w:p w14:paraId="39AD736E"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駅などにｴﾚﾍﾞｰﾀｰなどが少ない</w:t>
                        </w:r>
                      </w:p>
                    </w:txbxContent>
                  </v:textbox>
                </v:shape>
                <v:shape id="テキスト ボックス 286" o:spid="_x0000_s1088" type="#_x0000_t202" style="position:absolute;top:26532;width:914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nYcYA&#10;AADcAAAADwAAAGRycy9kb3ducmV2LnhtbESPQWvCQBSE7wX/w/IEL0U3SklDdBUtFFpokap4fmSf&#10;2Wj2bcyuGvvru4VCj8PMfMPMFp2txZVaXzlWMB4lIIgLpysuFey2r8MMhA/IGmvHpOBOHhbz3sMM&#10;c+1u/EXXTShFhLDPUYEJocml9IUhi37kGuLoHVxrMUTZllK3eItwW8tJkqTSYsVxwWBDL4aK0+Zi&#10;FWT3p8/Hffq8P9br95X5Ls/8cUKlBv1uOQURqAv/4b/2m1YwyVL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nYcYAAADcAAAADwAAAAAAAAAAAAAAAACYAgAAZHJz&#10;L2Rvd25yZXYueG1sUEsFBgAAAAAEAAQA9QAAAIsDAAAAAA==&#10;" fillcolor="white [3201]" stroked="f" strokeweight=".5pt">
                  <v:textbox inset="0,0,0,0">
                    <w:txbxContent>
                      <w:p w14:paraId="71431044"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人とのｺﾐｭﾆｹｰｼｮﾝが難しい</w:t>
                        </w:r>
                      </w:p>
                    </w:txbxContent>
                  </v:textbox>
                </v:shape>
                <v:shape id="テキスト ボックス 287" o:spid="_x0000_s1089" type="#_x0000_t202" style="position:absolute;top:31329;width:9144;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C+sYA&#10;AADcAAAADwAAAGRycy9kb3ducmV2LnhtbESPQWvCQBSE74X+h+UVvBTdVIqG6CqtILRgkabi+ZF9&#10;ZlOzb2N2q9Ff7woFj8PMfMNM552txZFaXzlW8DJIQBAXTldcKtj8LPspCB+QNdaOScGZPMxnjw9T&#10;zLQ78Tcd81CKCGGfoQITQpNJ6QtDFv3ANcTR27nWYoiyLaVu8RThtpbDJBlJixXHBYMNLQwV+/zP&#10;KkjPr1/P29F4+1uvP9/NpTzwao9K9Z66twmIQF24h//bH1rBMB3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vC+sYAAADcAAAADwAAAAAAAAAAAAAAAACYAgAAZHJz&#10;L2Rvd25yZXYueG1sUEsFBgAAAAAEAAQA9QAAAIsDAAAAAA==&#10;" fillcolor="white [3201]" stroked="f" strokeweight=".5pt">
                  <v:textbox inset="0,0,0,0">
                    <w:txbxContent>
                      <w:p w14:paraId="4267AAB8"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道路に段差が多い</w:t>
                        </w:r>
                      </w:p>
                    </w:txbxContent>
                  </v:textbox>
                </v:shape>
                <v:shape id="テキスト ボックス 96" o:spid="_x0000_s1090" type="#_x0000_t202" style="position:absolute;top:35226;width:914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Z2cUA&#10;AADbAAAADwAAAGRycy9kb3ducmV2LnhtbESPQWsCMRSE70L/Q3gFL1Kziqx2a5RaEBQqUls8Pzav&#10;m62bl+0m6uqvN0Khx2FmvmGm89ZW4kSNLx0rGPQTEMS50yUXCr4+l08TED4ga6wck4ILeZjPHjpT&#10;zLQ78weddqEQEcI+QwUmhDqT0ueGLPq+q4mj9+0aiyHKppC6wXOE20oOkySVFkuOCwZrejOUH3ZH&#10;q2ByGW16+3S8/6m264W5Fr/8fkCluo/t6wuIQG34D/+1V1rBcwr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hnZxQAAANsAAAAPAAAAAAAAAAAAAAAAAJgCAABkcnMv&#10;ZG93bnJldi54bWxQSwUGAAAAAAQABAD1AAAAigMAAAAA&#10;" fillcolor="white [3201]" stroked="f" strokeweight=".5pt">
                  <v:textbox inset="0,0,0,0">
                    <w:txbxContent>
                      <w:p w14:paraId="7CD2C993"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案内板が分かりにくい</w:t>
                        </w:r>
                      </w:p>
                    </w:txbxContent>
                  </v:textbox>
                </v:shape>
                <v:shape id="テキスト ボックス 97" o:spid="_x0000_s1091" type="#_x0000_t202" style="position:absolute;top:39274;width:9144;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8QsUA&#10;AADbAAAADwAAAGRycy9kb3ducmV2LnhtbESPQWsCMRSE74L/ITyhF6nZlqJ2a5S2UKigSFU8PzbP&#10;zermZbuJuvrrjSB4HGbmG2Y0aWwpjlT7wrGCl14CgjhzuuBcwXr18zwE4QOyxtIxKTiTh8m43Rph&#10;qt2J/+i4DLmIEPYpKjAhVKmUPjNk0fdcRRy9rasthijrXOoaTxFuS/maJH1pseC4YLCib0PZfnmw&#10;Cobnt3l30x9sduVi+mUu+T/P9qjUU6f5/AARqAmP8L39qxW8D+D2Jf4A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rxCxQAAANsAAAAPAAAAAAAAAAAAAAAAAJgCAABkcnMv&#10;ZG93bnJldi54bWxQSwUGAAAAAAQABAD1AAAAigMAAAAA&#10;" fillcolor="white [3201]" stroked="f" strokeweight=".5pt">
                  <v:textbox inset="0,0,0,0">
                    <w:txbxContent>
                      <w:p w14:paraId="42B23220"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音の出る信号機がない（少ない）</w:t>
                        </w:r>
                      </w:p>
                    </w:txbxContent>
                  </v:textbox>
                </v:shape>
                <v:shape id="テキスト ボックス 98" o:spid="_x0000_s1092" type="#_x0000_t202" style="position:absolute;top:43171;width:914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oMMIA&#10;AADbAAAADwAAAGRycy9kb3ducmV2LnhtbERPTWsCMRC9F/wPYQQvRbNKUbsaRYVCBUtRi+dhM25W&#10;N5N1k+rqrzeHQo+P9z2dN7YUV6p94VhBv5eAIM6cLjhX8LP/6I5B+ICssXRMCu7kYT5rvUwx1e7G&#10;W7ruQi5iCPsUFZgQqlRKnxmy6HuuIo7c0dUWQ4R1LnWNtxhuSzlIkqG0WHBsMFjRylB23v1aBeP7&#10;29frYTg6nMrv9dI88gtvzqhUp90sJiACNeFf/Of+1Are49j4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SgwwgAAANsAAAAPAAAAAAAAAAAAAAAAAJgCAABkcnMvZG93&#10;bnJldi54bWxQSwUGAAAAAAQABAD1AAAAhwMAAAAA&#10;" fillcolor="white [3201]" stroked="f" strokeweight=".5pt">
                  <v:textbox inset="0,0,0,0">
                    <w:txbxContent>
                      <w:p w14:paraId="48E484E5"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障害者用トイレがない（少ない）</w:t>
                        </w:r>
                      </w:p>
                    </w:txbxContent>
                  </v:textbox>
                </v:shape>
                <v:shape id="テキスト ボックス 99" o:spid="_x0000_s1093" type="#_x0000_t202" style="position:absolute;top:47368;width:914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Nq8YA&#10;AADbAAAADwAAAGRycy9kb3ducmV2LnhtbESPQWsCMRSE74X+h/AKXopmK2J1NUpbKFRQxFU8PzbP&#10;zdbNy3aT6uqvbwShx2FmvmGm89ZW4kSNLx0reOklIIhzp0suFOy2n90RCB+QNVaOScGFPMxnjw9T&#10;TLU784ZOWShEhLBPUYEJoU6l9Lkhi77nauLoHVxjMUTZFFI3eI5wW8l+kgylxZLjgsGaPgzlx+zX&#10;KhhdBqvn/fB1/12tF+/mWvzw8ohKdZ7atwmIQG34D9/bX1rBeAy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GNq8YAAADbAAAADwAAAAAAAAAAAAAAAACYAgAAZHJz&#10;L2Rvd25yZXYueG1sUEsFBgAAAAAEAAQA9QAAAIsDAAAAAA==&#10;" fillcolor="white [3201]" stroked="f" strokeweight=".5pt">
                  <v:textbox inset="0,0,0,0">
                    <w:txbxContent>
                      <w:p w14:paraId="69219FB0"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障害者用駐車場がない（少ない）</w:t>
                        </w:r>
                      </w:p>
                    </w:txbxContent>
                  </v:textbox>
                </v:shape>
                <v:shape id="テキスト ボックス 100" o:spid="_x0000_s1094" type="#_x0000_t202" style="position:absolute;top:52015;width:9144;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4qMcA&#10;AADcAAAADwAAAGRycy9kb3ducmV2LnhtbESPQUvDQBCF70L/wzIFL2I2irQlZltaQVBQSqv0PGSn&#10;2bTZ2Zhd29Rf7xwEbzO8N+99Uy4G36oT9bEJbOAuy0ERV8E2XBv4/Hi+nYGKCdliG5gMXCjCYj66&#10;KrGw4cwbOm1TrSSEY4EGXEpdoXWsHHmMWeiIRduH3mOSta+17fEs4b7V93k+0R4blgaHHT05qo7b&#10;b29gdnl4v9lNprtDu35duZ/6i9+OaMz1eFg+gko0pH/z3/WLFfxc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KjHAAAA3AAAAA8AAAAAAAAAAAAAAAAAmAIAAGRy&#10;cy9kb3ducmV2LnhtbFBLBQYAAAAABAAEAPUAAACMAwAAAAA=&#10;" fillcolor="white [3201]" stroked="f" strokeweight=".5pt">
                  <v:textbox inset="0,0,0,0">
                    <w:txbxContent>
                      <w:p w14:paraId="4C2A4A21"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その他</w:t>
                        </w:r>
                      </w:p>
                    </w:txbxContent>
                  </v:textbox>
                </v:shape>
                <v:shape id="テキスト ボックス 101" o:spid="_x0000_s1095" type="#_x0000_t202" style="position:absolute;top:56063;width:9144;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dM8QA&#10;AADcAAAADwAAAGRycy9kb3ducmV2LnhtbERP32vCMBB+H/g/hBP2MjR1iJNqLDoYbKDIVHw+mrOp&#10;bS5dk2ndX78Ig73dx/fz5llna3Gh1peOFYyGCQji3OmSCwWH/dtgCsIHZI21Y1JwIw/Zovcwx1S7&#10;K3/SZRcKEUPYp6jAhNCkUvrckEU/dA1x5E6utRgibAupW7zGcFvL5ySZSIslxwaDDb0ayqvdt1Uw&#10;vY03T8fJy/Fcbz9W5qf44nWFSj32u+UMRKAu/Iv/3O86zk9GcH8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nTPEAAAA3AAAAA8AAAAAAAAAAAAAAAAAmAIAAGRycy9k&#10;b3ducmV2LnhtbFBLBQYAAAAABAAEAPUAAACJAwAAAAA=&#10;" fillcolor="white [3201]" stroked="f" strokeweight=".5pt">
                  <v:textbox inset="0,0,0,0">
                    <w:txbxContent>
                      <w:p w14:paraId="4F707D23"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特にない</w:t>
                        </w:r>
                      </w:p>
                    </w:txbxContent>
                  </v:textbox>
                </v:shape>
                <v:shape id="テキスト ボックス 102" o:spid="_x0000_s1096" type="#_x0000_t202" style="position:absolute;top:60260;width:9144;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RMQA&#10;AADcAAAADwAAAGRycy9kb3ducmV2LnhtbERP32vCMBB+H+x/CDfYy5jpRFRqU9kEQUERnfh8NLem&#10;s7l0TabVv94Ig73dx/fzsmlna3Gi1leOFbz1EhDEhdMVlwr2n/PXMQgfkDXWjknBhTxM88eHDFPt&#10;zryl0y6UIoawT1GBCaFJpfSFIYu+5xriyH251mKIsC2lbvEcw20t+0kylBYrjg0GG5oZKo67X6tg&#10;fBmsXw7D0eG73iw/zLX84dURlXp+6t4nIAJ14V/8517oOD/pw/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A0TEAAAA3AAAAA8AAAAAAAAAAAAAAAAAmAIAAGRycy9k&#10;b3ducmV2LnhtbFBLBQYAAAAABAAEAPUAAACJAwAAAAA=&#10;" fillcolor="white [3201]" stroked="f" strokeweight=".5pt">
                  <v:textbox inset="0,0,0,0">
                    <w:txbxContent>
                      <w:p w14:paraId="4FCBABA7"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不明・未記入</w:t>
                        </w:r>
                      </w:p>
                    </w:txbxContent>
                  </v:textbox>
                </v:shape>
                <v:shape id="テキスト ボックス 205" o:spid="_x0000_s1097" type="#_x0000_t202" style="position:absolute;left:11392;top:-1266;width:46921;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Pz8YA&#10;AADcAAAADwAAAGRycy9kb3ducmV2LnhtbESPQUsDMRSE74L/ITzBm01aUG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Pz8YAAADcAAAADwAAAAAAAAAAAAAAAACYAgAAZHJz&#10;L2Rvd25yZXYueG1sUEsFBgAAAAAEAAQA9QAAAIsDAAAAAA==&#10;" filled="f" stroked="f" strokeweight=".5pt">
                  <v:textbox inset="0,0,0,0">
                    <w:txbxContent>
                      <w:p w14:paraId="31536400" w14:textId="77777777" w:rsidR="00AB6F46" w:rsidRPr="0007491D" w:rsidRDefault="00AB6F46" w:rsidP="00E71C69">
                        <w:pPr>
                          <w:ind w:firstLineChars="100" w:firstLine="180"/>
                          <w:jc w:val="left"/>
                          <w:rPr>
                            <w:rFonts w:ascii="ＭＳ Ｐゴシック" w:eastAsia="ＭＳ Ｐゴシック" w:hAnsi="ＭＳ Ｐゴシック"/>
                            <w:sz w:val="18"/>
                          </w:rPr>
                        </w:pPr>
                        <w:r>
                          <w:rPr>
                            <w:rFonts w:ascii="ＭＳ Ｐゴシック" w:eastAsia="ＭＳ Ｐゴシック" w:hAnsi="ＭＳ Ｐゴシック" w:hint="eastAsia"/>
                            <w:sz w:val="18"/>
                          </w:rPr>
                          <w:t>身体障害　　　　　　　　　　　　知的障害　　　　　　　　　　　精神障害　　　　　　　　　　　手帳なし</w:t>
                        </w:r>
                      </w:p>
                    </w:txbxContent>
                  </v:textbox>
                </v:shape>
              </v:group>
            </w:pict>
          </mc:Fallback>
        </mc:AlternateContent>
      </w:r>
    </w:p>
    <w:p w14:paraId="7FD9BA94" w14:textId="77777777" w:rsidR="00E71C69" w:rsidRPr="00333639" w:rsidRDefault="00E71C69" w:rsidP="00E71C69">
      <w:pPr>
        <w:pStyle w:val="af5"/>
        <w:ind w:leftChars="219" w:left="438" w:firstLineChars="112" w:firstLine="269"/>
      </w:pPr>
    </w:p>
    <w:p w14:paraId="03F6B899" w14:textId="4DC27C2E" w:rsidR="00E71C69" w:rsidRPr="00333639" w:rsidRDefault="00E71C69" w:rsidP="00E71C69">
      <w:pPr>
        <w:pStyle w:val="4"/>
        <w:ind w:left="0" w:firstLineChars="0" w:firstLine="0"/>
      </w:pPr>
      <w:r w:rsidRPr="00333639">
        <w:rPr>
          <w:rFonts w:hint="eastAsia"/>
          <w:noProof/>
        </w:rPr>
        <mc:AlternateContent>
          <mc:Choice Requires="wps">
            <w:drawing>
              <wp:anchor distT="0" distB="0" distL="114300" distR="114300" simplePos="0" relativeHeight="251920384" behindDoc="0" locked="0" layoutInCell="1" allowOverlap="1" wp14:anchorId="1865F35B" wp14:editId="1A359FA3">
                <wp:simplePos x="0" y="0"/>
                <wp:positionH relativeFrom="column">
                  <wp:posOffset>104158</wp:posOffset>
                </wp:positionH>
                <wp:positionV relativeFrom="paragraph">
                  <wp:posOffset>1591112</wp:posOffset>
                </wp:positionV>
                <wp:extent cx="914400" cy="205293"/>
                <wp:effectExtent l="0" t="0" r="0" b="4445"/>
                <wp:wrapNone/>
                <wp:docPr id="284" name="テキスト ボックス 284"/>
                <wp:cNvGraphicFramePr/>
                <a:graphic xmlns:a="http://schemas.openxmlformats.org/drawingml/2006/main">
                  <a:graphicData uri="http://schemas.microsoft.com/office/word/2010/wordprocessingShape">
                    <wps:wsp>
                      <wps:cNvSpPr txBox="1"/>
                      <wps:spPr>
                        <a:xfrm>
                          <a:off x="0" y="0"/>
                          <a:ext cx="914400" cy="20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69BCB"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人目が気になる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4" o:spid="_x0000_s1098" type="#_x0000_t202" style="position:absolute;margin-left:8.2pt;margin-top:125.3pt;width:1in;height:16.1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" fillcolor="white [3201]" stroked="f" strokeweight=".5pt">
                <v:textbox inset="0,0,0,0">
                  <w:txbxContent>
                    <w:p w14:paraId="3EF69BCB" w14:textId="77777777" w:rsidR="00AB6F46" w:rsidRPr="0007491D" w:rsidRDefault="00AB6F46" w:rsidP="00E71C69">
                      <w:pPr>
                        <w:spacing w:line="18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人目が気になる</w:t>
                      </w:r>
                    </w:p>
                  </w:txbxContent>
                </v:textbox>
              </v:shape>
            </w:pict>
          </mc:Fallback>
        </mc:AlternateContent>
      </w:r>
      <w:r w:rsidRPr="00333639">
        <w:br w:type="page"/>
      </w:r>
      <w:r w:rsidR="0052701E">
        <w:rPr>
          <w:rFonts w:hint="eastAsia"/>
          <w:noProof/>
        </w:rPr>
        <w:lastRenderedPageBreak/>
        <w:drawing>
          <wp:anchor distT="0" distB="0" distL="114300" distR="114300" simplePos="0" relativeHeight="251793408" behindDoc="0" locked="0" layoutInCell="1" allowOverlap="1" wp14:anchorId="79883AA1" wp14:editId="56C87FE0">
            <wp:simplePos x="0" y="0"/>
            <wp:positionH relativeFrom="page">
              <wp:posOffset>6335395</wp:posOffset>
            </wp:positionH>
            <wp:positionV relativeFrom="page">
              <wp:posOffset>9467215</wp:posOffset>
            </wp:positionV>
            <wp:extent cx="647700" cy="647700"/>
            <wp:effectExtent l="0" t="0" r="0" b="0"/>
            <wp:wrapNone/>
            <wp:docPr id="1385" name="JAVISCODE09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333639">
        <w:rPr>
          <w:rFonts w:hint="eastAsia"/>
        </w:rPr>
        <w:t>【障害のある子ども】</w:t>
      </w:r>
    </w:p>
    <w:p w14:paraId="2B146EF2" w14:textId="77777777" w:rsidR="00E71C69" w:rsidRPr="00333639" w:rsidRDefault="00E71C69" w:rsidP="00E71C69">
      <w:pPr>
        <w:pStyle w:val="af5"/>
        <w:jc w:val="both"/>
      </w:pPr>
      <w:r w:rsidRPr="00333639">
        <w:rPr>
          <w:rFonts w:hint="eastAsia"/>
        </w:rPr>
        <w:t>○現在の暮らし方について，全体的に，「父親」，「母親」，「兄弟姉妹」が多くなっています。今後の希望する暮らし方については，「家族と一緒に暮らしたい」が最も多くなっています。</w:t>
      </w:r>
    </w:p>
    <w:p w14:paraId="49F0F794" w14:textId="77777777" w:rsidR="00E71C69" w:rsidRPr="00333639" w:rsidRDefault="00E71C69" w:rsidP="00E71C69">
      <w:pPr>
        <w:pStyle w:val="af4"/>
      </w:pPr>
      <w:r w:rsidRPr="00333639">
        <w:rPr>
          <w:rFonts w:hint="eastAsia"/>
        </w:rPr>
        <w:t>■現在の暮らし方（MA</w:t>
      </w:r>
      <w:r w:rsidRPr="00333639">
        <w:t>）</w:t>
      </w:r>
    </w:p>
    <w:p w14:paraId="3C56D56A" w14:textId="77777777" w:rsidR="00E71C69" w:rsidRPr="00333639" w:rsidRDefault="00E71C69" w:rsidP="00E71C69">
      <w:pPr>
        <w:tabs>
          <w:tab w:val="left" w:pos="3402"/>
        </w:tabs>
      </w:pPr>
      <w:r w:rsidRPr="00333639">
        <w:rPr>
          <w:rFonts w:hint="eastAsia"/>
          <w:noProof/>
        </w:rPr>
        <w:drawing>
          <wp:inline distT="0" distB="0" distL="0" distR="0" wp14:anchorId="317BC386" wp14:editId="3A116ECF">
            <wp:extent cx="5849539" cy="3723701"/>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2" cstate="print">
                      <a:grayscl/>
                      <a:extLst>
                        <a:ext uri="{28A0092B-C50C-407E-A947-70E740481C1C}">
                          <a14:useLocalDpi xmlns:a14="http://schemas.microsoft.com/office/drawing/2010/main"/>
                        </a:ext>
                      </a:extLst>
                    </a:blip>
                    <a:srcRect l="3455" t="2542" r="-1" b="1978"/>
                    <a:stretch/>
                  </pic:blipFill>
                  <pic:spPr bwMode="auto">
                    <a:xfrm>
                      <a:off x="0" y="0"/>
                      <a:ext cx="5849837" cy="3723891"/>
                    </a:xfrm>
                    <a:prstGeom prst="rect">
                      <a:avLst/>
                    </a:prstGeom>
                    <a:noFill/>
                    <a:ln>
                      <a:noFill/>
                    </a:ln>
                    <a:extLst>
                      <a:ext uri="{53640926-AAD7-44D8-BBD7-CCE9431645EC}">
                        <a14:shadowObscured xmlns:a14="http://schemas.microsoft.com/office/drawing/2010/main"/>
                      </a:ext>
                    </a:extLst>
                  </pic:spPr>
                </pic:pic>
              </a:graphicData>
            </a:graphic>
          </wp:inline>
        </w:drawing>
      </w:r>
    </w:p>
    <w:p w14:paraId="6A460584" w14:textId="77777777" w:rsidR="00E71C69" w:rsidRPr="00333639" w:rsidRDefault="00E71C69" w:rsidP="00E71C69">
      <w:pPr>
        <w:pStyle w:val="af4"/>
      </w:pPr>
      <w:r w:rsidRPr="00333639">
        <w:rPr>
          <w:rFonts w:hint="eastAsia"/>
        </w:rPr>
        <w:t>■今後の希望する暮らし方（SA</w:t>
      </w:r>
      <w:r w:rsidRPr="00333639">
        <w:t>）</w:t>
      </w:r>
    </w:p>
    <w:p w14:paraId="1B4E9A22" w14:textId="77777777" w:rsidR="00E71C69" w:rsidRPr="00333639" w:rsidRDefault="00E71C69" w:rsidP="00E71C69">
      <w:pPr>
        <w:pStyle w:val="af5"/>
      </w:pPr>
      <w:r w:rsidRPr="00333639">
        <w:rPr>
          <w:noProof/>
        </w:rPr>
        <w:drawing>
          <wp:inline distT="0" distB="0" distL="0" distR="0" wp14:anchorId="0D358C05" wp14:editId="49D4BB30">
            <wp:extent cx="5607585" cy="3049197"/>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3" cstate="print">
                      <a:grayscl/>
                      <a:extLst>
                        <a:ext uri="{28A0092B-C50C-407E-A947-70E740481C1C}">
                          <a14:useLocalDpi xmlns:a14="http://schemas.microsoft.com/office/drawing/2010/main"/>
                        </a:ext>
                      </a:extLst>
                    </a:blip>
                    <a:srcRect l="8453"/>
                    <a:stretch/>
                  </pic:blipFill>
                  <pic:spPr bwMode="auto">
                    <a:xfrm>
                      <a:off x="0" y="0"/>
                      <a:ext cx="5602781" cy="3046585"/>
                    </a:xfrm>
                    <a:prstGeom prst="rect">
                      <a:avLst/>
                    </a:prstGeom>
                    <a:noFill/>
                    <a:ln>
                      <a:noFill/>
                    </a:ln>
                    <a:extLst>
                      <a:ext uri="{53640926-AAD7-44D8-BBD7-CCE9431645EC}">
                        <a14:shadowObscured xmlns:a14="http://schemas.microsoft.com/office/drawing/2010/main"/>
                      </a:ext>
                    </a:extLst>
                  </pic:spPr>
                </pic:pic>
              </a:graphicData>
            </a:graphic>
          </wp:inline>
        </w:drawing>
      </w:r>
    </w:p>
    <w:p w14:paraId="414FF3C5" w14:textId="20496A90" w:rsidR="00E71C69" w:rsidRDefault="00E71C69" w:rsidP="00E71C69"/>
    <w:p w14:paraId="381FB285" w14:textId="77777777" w:rsidR="0012206B" w:rsidRPr="00333639" w:rsidRDefault="0012206B" w:rsidP="003153B7">
      <w:pPr>
        <w:rPr>
          <w:rFonts w:asciiTheme="minorEastAsia" w:eastAsiaTheme="minorEastAsia" w:hAnsiTheme="minorEastAsia"/>
          <w:sz w:val="24"/>
          <w:szCs w:val="24"/>
        </w:rPr>
      </w:pPr>
      <w:r w:rsidRPr="00333639">
        <w:br w:type="page"/>
      </w:r>
    </w:p>
    <w:p w14:paraId="0BB1833A" w14:textId="77777777" w:rsidR="00E71C69" w:rsidRPr="00333639" w:rsidRDefault="0052701E" w:rsidP="00E71C69">
      <w:pPr>
        <w:pStyle w:val="af5"/>
        <w:ind w:leftChars="0" w:left="0" w:firstLineChars="0" w:firstLine="0"/>
        <w:jc w:val="both"/>
      </w:pPr>
      <w:r>
        <w:rPr>
          <w:rFonts w:hint="eastAsia"/>
          <w:noProof/>
        </w:rPr>
        <w:lastRenderedPageBreak/>
        <w:drawing>
          <wp:anchor distT="0" distB="0" distL="114300" distR="114300" simplePos="0" relativeHeight="251794432" behindDoc="0" locked="0" layoutInCell="1" allowOverlap="1" wp14:anchorId="74CE56D0" wp14:editId="3FFA0715">
            <wp:simplePos x="0" y="0"/>
            <wp:positionH relativeFrom="page">
              <wp:posOffset>575310</wp:posOffset>
            </wp:positionH>
            <wp:positionV relativeFrom="page">
              <wp:posOffset>9467215</wp:posOffset>
            </wp:positionV>
            <wp:extent cx="647700" cy="647700"/>
            <wp:effectExtent l="0" t="0" r="0" b="0"/>
            <wp:wrapNone/>
            <wp:docPr id="1386" name="JAVISCODE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地域で生活するために必要なこととして，身体障害は「相談窓口など支援体制の充実」，知的障害は「地域の理解」，精神障害は「経済的支援」，手帳なしは「学校内・園内でのサポート」が最も多くなっています。</w:t>
      </w:r>
    </w:p>
    <w:p w14:paraId="3403EE6F" w14:textId="77777777" w:rsidR="00E71C69" w:rsidRPr="00333639" w:rsidRDefault="00E71C69" w:rsidP="00E71C69">
      <w:pPr>
        <w:pStyle w:val="af4"/>
      </w:pPr>
      <w:r w:rsidRPr="00333639">
        <w:rPr>
          <w:rFonts w:hint="eastAsia"/>
          <w:noProof/>
        </w:rPr>
        <w:drawing>
          <wp:anchor distT="0" distB="0" distL="114300" distR="114300" simplePos="0" relativeHeight="251923456" behindDoc="0" locked="0" layoutInCell="1" allowOverlap="1" wp14:anchorId="361B62FF" wp14:editId="011DFEED">
            <wp:simplePos x="0" y="0"/>
            <wp:positionH relativeFrom="column">
              <wp:posOffset>-180340</wp:posOffset>
            </wp:positionH>
            <wp:positionV relativeFrom="paragraph">
              <wp:posOffset>339090</wp:posOffset>
            </wp:positionV>
            <wp:extent cx="3436620" cy="4284980"/>
            <wp:effectExtent l="0" t="0" r="0" b="127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5" cstate="print">
                      <a:grayscl/>
                      <a:extLst>
                        <a:ext uri="{28A0092B-C50C-407E-A947-70E740481C1C}">
                          <a14:useLocalDpi xmlns:a14="http://schemas.microsoft.com/office/drawing/2010/main"/>
                        </a:ext>
                      </a:extLst>
                    </a:blip>
                    <a:srcRect l="3962" t="-1" r="33745" b="50064"/>
                    <a:stretch/>
                  </pic:blipFill>
                  <pic:spPr bwMode="auto">
                    <a:xfrm>
                      <a:off x="0" y="0"/>
                      <a:ext cx="3436620" cy="428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rPr>
        <w:t>■地域で生活するために必要なこと（MA</w:t>
      </w:r>
      <w:r w:rsidRPr="00333639">
        <w:t>）</w:t>
      </w:r>
    </w:p>
    <w:p w14:paraId="15DEF22B" w14:textId="77777777" w:rsidR="00E71C69" w:rsidRPr="00333639" w:rsidRDefault="00E71C69" w:rsidP="00E71C69">
      <w:pPr>
        <w:pStyle w:val="af5"/>
        <w:ind w:leftChars="-142" w:left="-1" w:hangingChars="118" w:hanging="283"/>
      </w:pPr>
      <w:r w:rsidRPr="00333639">
        <w:rPr>
          <w:rFonts w:hint="eastAsia"/>
          <w:noProof/>
        </w:rPr>
        <mc:AlternateContent>
          <mc:Choice Requires="wpg">
            <w:drawing>
              <wp:anchor distT="0" distB="0" distL="114300" distR="114300" simplePos="0" relativeHeight="251924480" behindDoc="0" locked="0" layoutInCell="1" allowOverlap="1" wp14:anchorId="61F43B58" wp14:editId="76C97F72">
                <wp:simplePos x="0" y="0"/>
                <wp:positionH relativeFrom="column">
                  <wp:posOffset>3012666</wp:posOffset>
                </wp:positionH>
                <wp:positionV relativeFrom="paragraph">
                  <wp:posOffset>105915</wp:posOffset>
                </wp:positionV>
                <wp:extent cx="3437263" cy="4296578"/>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3437263" cy="4296578"/>
                          <a:chOff x="0" y="0"/>
                          <a:chExt cx="3437263" cy="4296578"/>
                        </a:xfrm>
                      </wpg:grpSpPr>
                      <pic:pic xmlns:pic="http://schemas.openxmlformats.org/drawingml/2006/picture">
                        <pic:nvPicPr>
                          <pic:cNvPr id="249" name="図 249"/>
                          <pic:cNvPicPr>
                            <a:picLocks noChangeAspect="1"/>
                          </pic:cNvPicPr>
                        </pic:nvPicPr>
                        <pic:blipFill rotWithShape="1">
                          <a:blip r:embed="rId155" cstate="print">
                            <a:grayscl/>
                            <a:extLst>
                              <a:ext uri="{28A0092B-C50C-407E-A947-70E740481C1C}">
                                <a14:useLocalDpi xmlns:a14="http://schemas.microsoft.com/office/drawing/2010/main"/>
                              </a:ext>
                            </a:extLst>
                          </a:blip>
                          <a:srcRect l="3962" t="49936" r="33745"/>
                          <a:stretch/>
                        </pic:blipFill>
                        <pic:spPr bwMode="auto">
                          <a:xfrm>
                            <a:off x="0" y="0"/>
                            <a:ext cx="3437263" cy="42965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図 245"/>
                          <pic:cNvPicPr>
                            <a:picLocks noChangeAspect="1"/>
                          </pic:cNvPicPr>
                        </pic:nvPicPr>
                        <pic:blipFill rotWithShape="1">
                          <a:blip r:embed="rId153" cstate="print">
                            <a:grayscl/>
                            <a:extLst>
                              <a:ext uri="{28A0092B-C50C-407E-A947-70E740481C1C}">
                                <a14:useLocalDpi xmlns:a14="http://schemas.microsoft.com/office/drawing/2010/main"/>
                              </a:ext>
                            </a:extLst>
                          </a:blip>
                          <a:srcRect l="75180" t="72125" r="10292" b="11141"/>
                          <a:stretch/>
                        </pic:blipFill>
                        <pic:spPr bwMode="auto">
                          <a:xfrm>
                            <a:off x="2335566" y="3498800"/>
                            <a:ext cx="881345" cy="50535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57" o:spid="_x0000_s1026" style="position:absolute;left:0;text-align:left;margin-left:237.2pt;margin-top:8.35pt;width:270.65pt;height:338.3pt;z-index:251924480" coordsize="34372,42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">
                <v:shape id="図 249" o:spid="_x0000_s1027" type="#_x0000_t75" style="position:absolute;width:34372;height:4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1C/HAAAA3AAAAA8AAABkcnMvZG93bnJldi54bWxEj0FrwkAUhO8F/8PyBG91o9hio6tYQdqD&#10;FKI96O0l+5qEZt+m2U1M/fVdoeBxmJlvmOW6N5XoqHGlZQWTcQSCOLO65FzB53H3OAfhPLLGyjIp&#10;+CUH69XgYYmxthdOqDv4XAQIuxgVFN7XsZQuK8igG9uaOHhftjHog2xyqRu8BLip5DSKnqXBksNC&#10;gTVtC8q+D61R8HMqk4+31zpNzVObtOfTNd13R6VGw36zAOGp9/fwf/tdK5jOXuB2Jhw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v1C/HAAAA3AAAAA8AAAAAAAAAAAAA&#10;AAAAnwIAAGRycy9kb3ducmV2LnhtbFBLBQYAAAAABAAEAPcAAACTAwAAAAA=&#10;">
                  <v:imagedata r:id="rId156" o:title="" croptop="32726f" cropleft="2597f" cropright="22115f" grayscale="t"/>
                  <v:path arrowok="t"/>
                </v:shape>
                <v:shape id="図 245" o:spid="_x0000_s1028" type="#_x0000_t75" style="position:absolute;left:23355;top:34988;width:8814;height:5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QSDFAAAA3AAAAA8AAABkcnMvZG93bnJldi54bWxEj91Kw0AUhO8LvsNyBO/ajbWxJXZbiqAo&#10;hf4/wDF7TILZszFnbaJP7wpCL4eZ+YaZL3tXqzO1Unk2cDtKQBHn3lZcGDgdn4YzUBKQLdaeycA3&#10;CSwXV4M5ZtZ3vKfzIRQqQlgyNFCG0GRaS16SQxn5hjh67751GKJsC21b7CLc1XqcJPfaYcVxocSG&#10;HkvKPw5fzsDkcyvp3XT1/EqS8lbWu5/NW2fMzXW/egAVqA+X8H/7xRoYT1L4OxOPgF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J0EgxQAAANwAAAAPAAAAAAAAAAAAAAAA&#10;AJ8CAABkcnMvZG93bnJldi54bWxQSwUGAAAAAAQABAD3AAAAkQMAAAAA&#10;">
                  <v:imagedata r:id="rId157" o:title="" croptop="47268f" cropbottom="7301f" cropleft="49270f" cropright="6745f" grayscale="t"/>
                  <v:path arrowok="t"/>
                </v:shape>
              </v:group>
            </w:pict>
          </mc:Fallback>
        </mc:AlternateContent>
      </w:r>
    </w:p>
    <w:p w14:paraId="24FD06EE" w14:textId="77777777" w:rsidR="00E71C69" w:rsidRPr="00333639" w:rsidRDefault="00E71C69" w:rsidP="00E71C69">
      <w:pPr>
        <w:pStyle w:val="af5"/>
      </w:pPr>
    </w:p>
    <w:p w14:paraId="19FFB1DA" w14:textId="77777777" w:rsidR="00E71C69" w:rsidRPr="00333639" w:rsidRDefault="00E71C69" w:rsidP="00E71C69">
      <w:pPr>
        <w:widowControl/>
        <w:jc w:val="left"/>
      </w:pPr>
    </w:p>
    <w:p w14:paraId="0156C66D" w14:textId="77777777" w:rsidR="00E71C69" w:rsidRPr="00333639" w:rsidRDefault="00E71C69" w:rsidP="00E71C69">
      <w:pPr>
        <w:widowControl/>
        <w:jc w:val="left"/>
      </w:pPr>
    </w:p>
    <w:p w14:paraId="7906E8FC" w14:textId="77777777" w:rsidR="00E71C69" w:rsidRPr="00333639" w:rsidRDefault="00E71C69" w:rsidP="00E71C69">
      <w:pPr>
        <w:widowControl/>
        <w:jc w:val="left"/>
      </w:pPr>
    </w:p>
    <w:p w14:paraId="1924FDE4" w14:textId="77777777" w:rsidR="00E71C69" w:rsidRPr="00333639" w:rsidRDefault="00E71C69" w:rsidP="00E71C69">
      <w:pPr>
        <w:widowControl/>
        <w:jc w:val="left"/>
      </w:pPr>
    </w:p>
    <w:p w14:paraId="3B2CD9E3" w14:textId="77777777" w:rsidR="00E71C69" w:rsidRPr="00333639" w:rsidRDefault="00E71C69" w:rsidP="00E71C69">
      <w:pPr>
        <w:widowControl/>
        <w:jc w:val="left"/>
      </w:pPr>
    </w:p>
    <w:p w14:paraId="42AFACEF" w14:textId="77777777" w:rsidR="00E71C69" w:rsidRPr="00333639" w:rsidRDefault="00E71C69" w:rsidP="00E71C69">
      <w:pPr>
        <w:widowControl/>
        <w:jc w:val="left"/>
      </w:pPr>
    </w:p>
    <w:p w14:paraId="688A3400" w14:textId="77777777" w:rsidR="00E71C69" w:rsidRPr="00333639" w:rsidRDefault="00E71C69" w:rsidP="00E71C69">
      <w:pPr>
        <w:widowControl/>
        <w:jc w:val="left"/>
      </w:pPr>
    </w:p>
    <w:p w14:paraId="18F9C26A" w14:textId="77777777" w:rsidR="00E71C69" w:rsidRPr="00333639" w:rsidRDefault="00E71C69" w:rsidP="00E71C69">
      <w:pPr>
        <w:widowControl/>
        <w:jc w:val="left"/>
      </w:pPr>
    </w:p>
    <w:p w14:paraId="40A40AE4" w14:textId="77777777" w:rsidR="00E71C69" w:rsidRPr="00333639" w:rsidRDefault="00E71C69" w:rsidP="00E71C69">
      <w:pPr>
        <w:widowControl/>
        <w:jc w:val="left"/>
      </w:pPr>
    </w:p>
    <w:p w14:paraId="70429103" w14:textId="77777777" w:rsidR="00E71C69" w:rsidRPr="00333639" w:rsidRDefault="00E71C69" w:rsidP="00E71C69">
      <w:pPr>
        <w:widowControl/>
        <w:jc w:val="left"/>
      </w:pPr>
    </w:p>
    <w:p w14:paraId="44C2052B" w14:textId="77777777" w:rsidR="00E71C69" w:rsidRPr="00333639" w:rsidRDefault="00E71C69" w:rsidP="00E71C69">
      <w:pPr>
        <w:widowControl/>
        <w:jc w:val="left"/>
      </w:pPr>
    </w:p>
    <w:p w14:paraId="624D1DCF" w14:textId="77777777" w:rsidR="00E71C69" w:rsidRPr="00333639" w:rsidRDefault="00E71C69" w:rsidP="00E71C69">
      <w:pPr>
        <w:widowControl/>
        <w:jc w:val="left"/>
      </w:pPr>
    </w:p>
    <w:p w14:paraId="437D6A36" w14:textId="77777777" w:rsidR="00E71C69" w:rsidRPr="00333639" w:rsidRDefault="00E71C69" w:rsidP="00E71C69">
      <w:pPr>
        <w:widowControl/>
        <w:jc w:val="left"/>
      </w:pPr>
    </w:p>
    <w:p w14:paraId="3D60758E" w14:textId="77777777" w:rsidR="00E71C69" w:rsidRPr="00333639" w:rsidRDefault="00E71C69" w:rsidP="00E71C69">
      <w:pPr>
        <w:widowControl/>
        <w:jc w:val="left"/>
      </w:pPr>
    </w:p>
    <w:p w14:paraId="388A9D8E" w14:textId="77777777" w:rsidR="00E71C69" w:rsidRPr="00333639" w:rsidRDefault="00E71C69" w:rsidP="00E71C69">
      <w:pPr>
        <w:widowControl/>
        <w:jc w:val="left"/>
      </w:pPr>
    </w:p>
    <w:p w14:paraId="38CB29AD" w14:textId="77777777" w:rsidR="00E71C69" w:rsidRPr="00333639" w:rsidRDefault="00E71C69" w:rsidP="00E71C69">
      <w:pPr>
        <w:widowControl/>
        <w:jc w:val="left"/>
      </w:pPr>
    </w:p>
    <w:p w14:paraId="650AAA90" w14:textId="77777777" w:rsidR="00E71C69" w:rsidRPr="00333639" w:rsidRDefault="00E71C69" w:rsidP="00E71C69">
      <w:pPr>
        <w:pStyle w:val="af5"/>
        <w:jc w:val="both"/>
      </w:pPr>
      <w:r w:rsidRPr="00333639">
        <w:rPr>
          <w:rFonts w:hint="eastAsia"/>
        </w:rPr>
        <w:t>○外出の目的は，いずれも「学校や保育園・幼稚園等に行く」が最も多くなっています。2番目に多いのは，身体障害で「病院に行く」，知的障害，精神障害，手帳なしで「買い物に行く」となっています。</w:t>
      </w:r>
    </w:p>
    <w:p w14:paraId="653E328C" w14:textId="77777777" w:rsidR="00E71C69" w:rsidRPr="00333639" w:rsidRDefault="00E71C69" w:rsidP="00E71C69">
      <w:pPr>
        <w:pStyle w:val="af4"/>
      </w:pPr>
      <w:r w:rsidRPr="00333639">
        <w:rPr>
          <w:rFonts w:hint="eastAsia"/>
        </w:rPr>
        <w:t>■外出の目的（MA</w:t>
      </w:r>
      <w:r w:rsidRPr="00333639">
        <w:t>）</w:t>
      </w:r>
    </w:p>
    <w:p w14:paraId="1E2615B4" w14:textId="77777777" w:rsidR="00E71C69" w:rsidRPr="00333639" w:rsidRDefault="00E71C69" w:rsidP="00E71C69">
      <w:r w:rsidRPr="00333639">
        <w:rPr>
          <w:rFonts w:hint="eastAsia"/>
          <w:noProof/>
        </w:rPr>
        <w:drawing>
          <wp:inline distT="0" distB="0" distL="0" distR="0" wp14:anchorId="10E07100" wp14:editId="4A8C28C1">
            <wp:extent cx="2867400" cy="254268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8" cstate="print">
                      <a:grayscl/>
                      <a:extLst>
                        <a:ext uri="{28A0092B-C50C-407E-A947-70E740481C1C}">
                          <a14:useLocalDpi xmlns:a14="http://schemas.microsoft.com/office/drawing/2010/main"/>
                        </a:ext>
                      </a:extLst>
                    </a:blip>
                    <a:srcRect r="11039"/>
                    <a:stretch/>
                  </pic:blipFill>
                  <pic:spPr bwMode="auto">
                    <a:xfrm>
                      <a:off x="0" y="0"/>
                      <a:ext cx="2867400" cy="2542680"/>
                    </a:xfrm>
                    <a:prstGeom prst="rect">
                      <a:avLst/>
                    </a:prstGeom>
                    <a:noFill/>
                    <a:ln>
                      <a:noFill/>
                    </a:ln>
                    <a:extLst>
                      <a:ext uri="{53640926-AAD7-44D8-BBD7-CCE9431645EC}">
                        <a14:shadowObscured xmlns:a14="http://schemas.microsoft.com/office/drawing/2010/main"/>
                      </a:ext>
                    </a:extLst>
                  </pic:spPr>
                </pic:pic>
              </a:graphicData>
            </a:graphic>
          </wp:inline>
        </w:drawing>
      </w:r>
      <w:r w:rsidRPr="00333639">
        <w:rPr>
          <w:rFonts w:hint="eastAsia"/>
          <w:noProof/>
        </w:rPr>
        <w:drawing>
          <wp:inline distT="0" distB="0" distL="0" distR="0" wp14:anchorId="14F68E5B" wp14:editId="7E044A34">
            <wp:extent cx="2626560" cy="25426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9" cstate="print">
                      <a:grayscl/>
                      <a:extLst>
                        <a:ext uri="{28A0092B-C50C-407E-A947-70E740481C1C}">
                          <a14:useLocalDpi xmlns:a14="http://schemas.microsoft.com/office/drawing/2010/main"/>
                        </a:ext>
                      </a:extLst>
                    </a:blip>
                    <a:srcRect r="18507"/>
                    <a:stretch/>
                  </pic:blipFill>
                  <pic:spPr bwMode="auto">
                    <a:xfrm>
                      <a:off x="0" y="0"/>
                      <a:ext cx="2626560" cy="2542680"/>
                    </a:xfrm>
                    <a:prstGeom prst="rect">
                      <a:avLst/>
                    </a:prstGeom>
                    <a:noFill/>
                    <a:ln>
                      <a:noFill/>
                    </a:ln>
                    <a:extLst>
                      <a:ext uri="{53640926-AAD7-44D8-BBD7-CCE9431645EC}">
                        <a14:shadowObscured xmlns:a14="http://schemas.microsoft.com/office/drawing/2010/main"/>
                      </a:ext>
                    </a:extLst>
                  </pic:spPr>
                </pic:pic>
              </a:graphicData>
            </a:graphic>
          </wp:inline>
        </w:drawing>
      </w:r>
    </w:p>
    <w:p w14:paraId="5495DB04" w14:textId="77777777" w:rsidR="00E71C69" w:rsidRPr="00333639" w:rsidRDefault="0052701E" w:rsidP="00E71C69">
      <w:pPr>
        <w:pStyle w:val="3"/>
      </w:pPr>
      <w:r>
        <w:rPr>
          <w:rFonts w:hint="eastAsia"/>
        </w:rPr>
        <w:lastRenderedPageBreak/>
        <w:drawing>
          <wp:anchor distT="0" distB="0" distL="114300" distR="114300" simplePos="0" relativeHeight="251795456" behindDoc="0" locked="0" layoutInCell="1" allowOverlap="1" wp14:anchorId="583DEB75" wp14:editId="51324CDD">
            <wp:simplePos x="0" y="0"/>
            <wp:positionH relativeFrom="page">
              <wp:posOffset>6335395</wp:posOffset>
            </wp:positionH>
            <wp:positionV relativeFrom="page">
              <wp:posOffset>9467215</wp:posOffset>
            </wp:positionV>
            <wp:extent cx="647700" cy="647700"/>
            <wp:effectExtent l="0" t="0" r="0" b="0"/>
            <wp:wrapNone/>
            <wp:docPr id="1387" name="JAVISCODE1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②相談・情報入手について</w:t>
      </w:r>
    </w:p>
    <w:p w14:paraId="14000D03" w14:textId="77777777" w:rsidR="00E71C69" w:rsidRPr="00333639" w:rsidRDefault="00E71C69" w:rsidP="00E71C69">
      <w:pPr>
        <w:pStyle w:val="4"/>
      </w:pPr>
      <w:r w:rsidRPr="00333639">
        <w:rPr>
          <w:rFonts w:hint="eastAsia"/>
        </w:rPr>
        <w:t>【障害のある人】</w:t>
      </w:r>
    </w:p>
    <w:p w14:paraId="60FFD66C" w14:textId="77777777" w:rsidR="00E71C69" w:rsidRPr="00333639" w:rsidRDefault="00E71C69" w:rsidP="00E71C69">
      <w:pPr>
        <w:pStyle w:val="af5"/>
        <w:jc w:val="both"/>
      </w:pPr>
      <w:r w:rsidRPr="00333639">
        <w:rPr>
          <w:rFonts w:hint="eastAsia"/>
        </w:rPr>
        <w:t>○日常生活で困ったり，不安に思っていることについて，本人の回答では「お金のこと」「就職や仕事のこと」が介護者の回答より特に高くなっています。</w:t>
      </w:r>
    </w:p>
    <w:p w14:paraId="51D1DF20" w14:textId="77777777" w:rsidR="00E71C69" w:rsidRPr="00333639" w:rsidRDefault="00E71C69" w:rsidP="00E71C69">
      <w:pPr>
        <w:pStyle w:val="af4"/>
      </w:pPr>
      <w:r w:rsidRPr="00333639">
        <w:rPr>
          <w:rFonts w:hint="eastAsia"/>
        </w:rPr>
        <w:t>■日常生活で困ったり，不安に思っていること（MA</w:t>
      </w:r>
      <w:r w:rsidRPr="00333639">
        <w:t>）</w:t>
      </w:r>
    </w:p>
    <w:p w14:paraId="7B69AC0F" w14:textId="77777777" w:rsidR="00E71C69" w:rsidRPr="00333639" w:rsidRDefault="00E71C69" w:rsidP="00E71C69">
      <w:pPr>
        <w:pStyle w:val="af5"/>
      </w:pPr>
      <w:r w:rsidRPr="00333639">
        <w:rPr>
          <w:rFonts w:hint="eastAsia"/>
          <w:noProof/>
        </w:rPr>
        <mc:AlternateContent>
          <mc:Choice Requires="wpg">
            <w:drawing>
              <wp:anchor distT="0" distB="0" distL="114300" distR="114300" simplePos="0" relativeHeight="251926528" behindDoc="0" locked="0" layoutInCell="1" allowOverlap="1" wp14:anchorId="7FBC3347" wp14:editId="7CCB1C43">
                <wp:simplePos x="0" y="0"/>
                <wp:positionH relativeFrom="column">
                  <wp:posOffset>2803899</wp:posOffset>
                </wp:positionH>
                <wp:positionV relativeFrom="paragraph">
                  <wp:posOffset>117284</wp:posOffset>
                </wp:positionV>
                <wp:extent cx="2677098" cy="3205908"/>
                <wp:effectExtent l="0" t="0" r="9525" b="0"/>
                <wp:wrapNone/>
                <wp:docPr id="10" name="グループ化 10"/>
                <wp:cNvGraphicFramePr/>
                <a:graphic xmlns:a="http://schemas.openxmlformats.org/drawingml/2006/main">
                  <a:graphicData uri="http://schemas.microsoft.com/office/word/2010/wordprocessingGroup">
                    <wpg:wgp>
                      <wpg:cNvGrpSpPr/>
                      <wpg:grpSpPr>
                        <a:xfrm>
                          <a:off x="0" y="0"/>
                          <a:ext cx="2677098" cy="3205908"/>
                          <a:chOff x="0" y="0"/>
                          <a:chExt cx="2677098" cy="3205908"/>
                        </a:xfrm>
                      </wpg:grpSpPr>
                      <pic:pic xmlns:pic="http://schemas.openxmlformats.org/drawingml/2006/picture">
                        <pic:nvPicPr>
                          <pic:cNvPr id="19" name="図 19"/>
                          <pic:cNvPicPr>
                            <a:picLocks noChangeAspect="1"/>
                          </pic:cNvPicPr>
                        </pic:nvPicPr>
                        <pic:blipFill rotWithShape="1">
                          <a:blip r:embed="rId161" cstate="print">
                            <a:grayscl/>
                            <a:extLst>
                              <a:ext uri="{28A0092B-C50C-407E-A947-70E740481C1C}">
                                <a14:useLocalDpi xmlns:a14="http://schemas.microsoft.com/office/drawing/2010/main"/>
                              </a:ext>
                            </a:extLst>
                          </a:blip>
                          <a:srcRect l="25006" t="50246" r="33976" b="2643"/>
                          <a:stretch/>
                        </pic:blipFill>
                        <pic:spPr bwMode="auto">
                          <a:xfrm>
                            <a:off x="0" y="0"/>
                            <a:ext cx="2677098" cy="32059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図 20"/>
                          <pic:cNvPicPr>
                            <a:picLocks noChangeAspect="1"/>
                          </pic:cNvPicPr>
                        </pic:nvPicPr>
                        <pic:blipFill rotWithShape="1">
                          <a:blip r:embed="rId162" cstate="print">
                            <a:grayscl/>
                            <a:extLst>
                              <a:ext uri="{28A0092B-C50C-407E-A947-70E740481C1C}">
                                <a14:useLocalDpi xmlns:a14="http://schemas.microsoft.com/office/drawing/2010/main"/>
                              </a:ext>
                            </a:extLst>
                          </a:blip>
                          <a:srcRect l="55769" t="88621" r="36495" b="6034"/>
                          <a:stretch/>
                        </pic:blipFill>
                        <pic:spPr bwMode="auto">
                          <a:xfrm>
                            <a:off x="2042505" y="2651342"/>
                            <a:ext cx="457789" cy="33383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0" o:spid="_x0000_s1026" style="position:absolute;left:0;text-align:left;margin-left:220.8pt;margin-top:9.25pt;width:210.8pt;height:252.45pt;z-index:251926528" coordsize="26770,320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">
                <v:shape id="図 19" o:spid="_x0000_s1027" type="#_x0000_t75" style="position:absolute;width:26770;height:3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R2PDAAAA2wAAAA8AAABkcnMvZG93bnJldi54bWxET99rwjAQfh/sfwg38G2m24Ns1SgyNiay&#10;FVcFfTyas602l5BE2/33y2Cwt/v4ft5sMZhOXMmH1rKCh3EGgriyuuVawW77dv8EIkRkjZ1lUvBN&#10;ARbz25sZ5tr2/EXXMtYihXDIUUETo8ulDFVDBsPYOuLEHa03GBP0tdQe+xRuOvmYZRNpsOXU0KCj&#10;l4aqc3kxCorVqS+c3yyPr4f13n2+h6I8fyg1uhuWUxCRhvgv/nOvdJr/DL+/p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1HY8MAAADbAAAADwAAAAAAAAAAAAAAAACf&#10;AgAAZHJzL2Rvd25yZXYueG1sUEsFBgAAAAAEAAQA9wAAAI8DAAAAAA==&#10;">
                  <v:imagedata r:id="rId163" o:title="" croptop="32929f" cropbottom="1732f" cropleft="16388f" cropright="22267f" grayscale="t"/>
                  <v:path arrowok="t"/>
                </v:shape>
                <v:shape id="図 20" o:spid="_x0000_s1028" type="#_x0000_t75" style="position:absolute;left:20425;top:26513;width:4577;height: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IzbGAAAA2wAAAA8AAABkcnMvZG93bnJldi54bWxEj09rwkAUxO+C32F5gjfdqK1IdJVSKhVa&#10;aP1z0Nsj+0xis29jdtXYT+8KgsdhZn7DTGa1KcSZKpdbVtDrRiCIE6tzThVs1vPOCITzyBoLy6Tg&#10;Sg5m02ZjgrG2F17SeeVTESDsYlSQeV/GUrokI4Oua0vi4O1tZdAHWaVSV3gJcFPIfhQNpcGcw0KG&#10;Jb1nlPytTkbByzL5L79HH1u7+N0dvz4H6x8nD0q1W/XbGISn2j/Dj/ZCK3jtw/1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MjNsYAAADbAAAADwAAAAAAAAAAAAAA&#10;AACfAgAAZHJzL2Rvd25yZXYueG1sUEsFBgAAAAAEAAQA9wAAAJIDAAAAAA==&#10;">
                  <v:imagedata r:id="rId164" o:title="" croptop="58079f" cropbottom="3954f" cropleft="36549f" cropright="23917f" grayscale="t"/>
                  <v:path arrowok="t"/>
                </v:shape>
              </v:group>
            </w:pict>
          </mc:Fallback>
        </mc:AlternateContent>
      </w:r>
      <w:r w:rsidRPr="00333639">
        <w:rPr>
          <w:rFonts w:hint="eastAsia"/>
          <w:noProof/>
        </w:rPr>
        <w:drawing>
          <wp:inline distT="0" distB="0" distL="0" distR="0" wp14:anchorId="3D6C4119" wp14:editId="2BFF50CA">
            <wp:extent cx="2675868" cy="3204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1" cstate="print">
                      <a:grayscl/>
                      <a:extLst>
                        <a:ext uri="{28A0092B-C50C-407E-A947-70E740481C1C}">
                          <a14:useLocalDpi xmlns:a14="http://schemas.microsoft.com/office/drawing/2010/main"/>
                        </a:ext>
                      </a:extLst>
                    </a:blip>
                    <a:srcRect l="25006" t="3447" r="33976" b="49483"/>
                    <a:stretch/>
                  </pic:blipFill>
                  <pic:spPr bwMode="auto">
                    <a:xfrm>
                      <a:off x="0" y="0"/>
                      <a:ext cx="2675868" cy="3204000"/>
                    </a:xfrm>
                    <a:prstGeom prst="rect">
                      <a:avLst/>
                    </a:prstGeom>
                    <a:noFill/>
                    <a:ln>
                      <a:noFill/>
                    </a:ln>
                    <a:extLst>
                      <a:ext uri="{53640926-AAD7-44D8-BBD7-CCE9431645EC}">
                        <a14:shadowObscured xmlns:a14="http://schemas.microsoft.com/office/drawing/2010/main"/>
                      </a:ext>
                    </a:extLst>
                  </pic:spPr>
                </pic:pic>
              </a:graphicData>
            </a:graphic>
          </wp:inline>
        </w:drawing>
      </w:r>
    </w:p>
    <w:p w14:paraId="1FFAA8B2" w14:textId="77777777" w:rsidR="00E71C69" w:rsidRPr="00333639" w:rsidRDefault="00E71C69" w:rsidP="00E71C69">
      <w:pPr>
        <w:pStyle w:val="af5"/>
        <w:jc w:val="both"/>
      </w:pPr>
      <w:r w:rsidRPr="00333639">
        <w:rPr>
          <w:rFonts w:hint="eastAsia"/>
        </w:rPr>
        <w:t>○福祉関係情報の入手について，本人と介護者の回答結果では，本人は，「新聞・テレビ・ラジオなど」「インターネット・スマートフォン」「市の広報など」の割合が介護者より高く，介護者は「サービス事業者」「学校や施設など」「障害者相談員」「障害者団体」の割合が本人の回答より高くなっています。</w:t>
      </w:r>
    </w:p>
    <w:p w14:paraId="6E26880F" w14:textId="77777777" w:rsidR="00E71C69" w:rsidRPr="00333639" w:rsidRDefault="00E71C69" w:rsidP="00E71C69">
      <w:pPr>
        <w:pStyle w:val="af4"/>
      </w:pPr>
      <w:r w:rsidRPr="00333639">
        <w:rPr>
          <w:rFonts w:hint="eastAsia"/>
        </w:rPr>
        <w:t>■福祉関係情報の入手手段（MA</w:t>
      </w:r>
      <w:r w:rsidRPr="00333639">
        <w:t>）</w:t>
      </w:r>
    </w:p>
    <w:p w14:paraId="573E87A8" w14:textId="77777777" w:rsidR="00E71C69" w:rsidRPr="00333639" w:rsidRDefault="00E71C69" w:rsidP="00E71C69">
      <w:r w:rsidRPr="00333639">
        <w:rPr>
          <w:rFonts w:hint="eastAsia"/>
          <w:noProof/>
        </w:rPr>
        <w:drawing>
          <wp:anchor distT="0" distB="0" distL="114300" distR="114300" simplePos="0" relativeHeight="251928576" behindDoc="0" locked="0" layoutInCell="1" allowOverlap="1" wp14:anchorId="0D899BFA" wp14:editId="302A0F5E">
            <wp:simplePos x="0" y="0"/>
            <wp:positionH relativeFrom="column">
              <wp:posOffset>3267075</wp:posOffset>
            </wp:positionH>
            <wp:positionV relativeFrom="paragraph">
              <wp:posOffset>92075</wp:posOffset>
            </wp:positionV>
            <wp:extent cx="3084195" cy="1828165"/>
            <wp:effectExtent l="0" t="0" r="1905" b="63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rotWithShape="1">
                    <a:blip r:embed="rId165" cstate="print">
                      <a:grayscl/>
                      <a:extLst>
                        <a:ext uri="{28A0092B-C50C-407E-A947-70E740481C1C}">
                          <a14:useLocalDpi xmlns:a14="http://schemas.microsoft.com/office/drawing/2010/main"/>
                        </a:ext>
                      </a:extLst>
                    </a:blip>
                    <a:srcRect l="13573" t="54772" r="30539"/>
                    <a:stretch/>
                  </pic:blipFill>
                  <pic:spPr bwMode="auto">
                    <a:xfrm>
                      <a:off x="0" y="0"/>
                      <a:ext cx="3084195" cy="182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3639">
        <w:rPr>
          <w:rFonts w:hint="eastAsia"/>
          <w:noProof/>
        </w:rPr>
        <w:drawing>
          <wp:anchor distT="0" distB="0" distL="114300" distR="114300" simplePos="0" relativeHeight="251927552" behindDoc="0" locked="0" layoutInCell="1" allowOverlap="1" wp14:anchorId="4C1E293F" wp14:editId="1708301A">
            <wp:simplePos x="0" y="0"/>
            <wp:positionH relativeFrom="column">
              <wp:posOffset>-235164</wp:posOffset>
            </wp:positionH>
            <wp:positionV relativeFrom="paragraph">
              <wp:posOffset>92364</wp:posOffset>
            </wp:positionV>
            <wp:extent cx="3503364" cy="2136984"/>
            <wp:effectExtent l="0" t="0" r="1905"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rotWithShape="1">
                    <a:blip r:embed="rId165" cstate="print">
                      <a:grayscl/>
                      <a:extLst>
                        <a:ext uri="{28A0092B-C50C-407E-A947-70E740481C1C}">
                          <a14:useLocalDpi xmlns:a14="http://schemas.microsoft.com/office/drawing/2010/main"/>
                        </a:ext>
                      </a:extLst>
                    </a:blip>
                    <a:srcRect l="5988" t="2180" r="30539" b="44956"/>
                    <a:stretch/>
                  </pic:blipFill>
                  <pic:spPr bwMode="auto">
                    <a:xfrm>
                      <a:off x="0" y="0"/>
                      <a:ext cx="3503364" cy="21369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71A91" w14:textId="77777777" w:rsidR="00E71C69" w:rsidRPr="00333639" w:rsidRDefault="00E71C69" w:rsidP="00E71C69"/>
    <w:p w14:paraId="00F2DAB0" w14:textId="5817279D" w:rsidR="00E71C69" w:rsidRPr="00333639" w:rsidRDefault="00E71C69" w:rsidP="00E71C69">
      <w:pPr>
        <w:widowControl/>
        <w:jc w:val="left"/>
      </w:pPr>
      <w:r w:rsidRPr="00333639">
        <w:rPr>
          <w:rFonts w:asciiTheme="minorEastAsia" w:eastAsiaTheme="minorEastAsia" w:hAnsiTheme="minorEastAsia" w:hint="eastAsia"/>
          <w:noProof/>
          <w:kern w:val="2"/>
          <w:sz w:val="22"/>
          <w:szCs w:val="22"/>
        </w:rPr>
        <w:drawing>
          <wp:anchor distT="0" distB="0" distL="114300" distR="114300" simplePos="0" relativeHeight="251929600" behindDoc="0" locked="0" layoutInCell="1" allowOverlap="1" wp14:anchorId="60EE7BB4" wp14:editId="380CA4B3">
            <wp:simplePos x="0" y="0"/>
            <wp:positionH relativeFrom="column">
              <wp:posOffset>5891348</wp:posOffset>
            </wp:positionH>
            <wp:positionV relativeFrom="paragraph">
              <wp:posOffset>1015069</wp:posOffset>
            </wp:positionV>
            <wp:extent cx="457844" cy="334028"/>
            <wp:effectExtent l="0" t="0" r="0" b="889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rotWithShape="1">
                    <a:blip r:embed="rId162" cstate="print">
                      <a:extLst>
                        <a:ext uri="{28A0092B-C50C-407E-A947-70E740481C1C}">
                          <a14:useLocalDpi xmlns:a14="http://schemas.microsoft.com/office/drawing/2010/main"/>
                        </a:ext>
                      </a:extLst>
                    </a:blip>
                    <a:srcRect l="55769" t="88621" r="36495" b="6034"/>
                    <a:stretch/>
                  </pic:blipFill>
                  <pic:spPr bwMode="auto">
                    <a:xfrm>
                      <a:off x="0" y="0"/>
                      <a:ext cx="459409" cy="33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7BFB1" w14:textId="00388AF6" w:rsidR="0012206B" w:rsidRPr="00E71C69" w:rsidRDefault="0012206B" w:rsidP="00E71C69"/>
    <w:p w14:paraId="75A1B0A1" w14:textId="6A025D79" w:rsidR="0012206B" w:rsidRPr="00333639" w:rsidRDefault="0012206B" w:rsidP="003153B7">
      <w:r w:rsidRPr="00333639">
        <w:br w:type="page"/>
      </w:r>
    </w:p>
    <w:p w14:paraId="2568F111" w14:textId="77777777" w:rsidR="00E71C69" w:rsidRPr="00333639" w:rsidRDefault="0052701E" w:rsidP="00E71C69">
      <w:pPr>
        <w:pStyle w:val="4"/>
      </w:pPr>
      <w:r>
        <w:rPr>
          <w:rFonts w:hint="eastAsia"/>
          <w:noProof/>
        </w:rPr>
        <w:lastRenderedPageBreak/>
        <w:drawing>
          <wp:anchor distT="0" distB="0" distL="114300" distR="114300" simplePos="0" relativeHeight="251796480" behindDoc="0" locked="0" layoutInCell="1" allowOverlap="1" wp14:anchorId="3C92DB85" wp14:editId="79188376">
            <wp:simplePos x="0" y="0"/>
            <wp:positionH relativeFrom="page">
              <wp:posOffset>575310</wp:posOffset>
            </wp:positionH>
            <wp:positionV relativeFrom="page">
              <wp:posOffset>9467215</wp:posOffset>
            </wp:positionV>
            <wp:extent cx="647700" cy="647700"/>
            <wp:effectExtent l="0" t="0" r="0" b="0"/>
            <wp:wrapNone/>
            <wp:docPr id="1388" name="JAVISCODE10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E71C69" w:rsidRPr="00333639">
        <w:rPr>
          <w:rFonts w:hint="eastAsia"/>
        </w:rPr>
        <w:t>【障害のある子ども】</w:t>
      </w:r>
    </w:p>
    <w:p w14:paraId="45F4E6BA" w14:textId="77777777" w:rsidR="00E71C69" w:rsidRPr="00333639" w:rsidRDefault="00E71C69" w:rsidP="00E71C69">
      <w:pPr>
        <w:pStyle w:val="af5"/>
        <w:jc w:val="both"/>
      </w:pPr>
      <w:r w:rsidRPr="00333639">
        <w:rPr>
          <w:rFonts w:hint="eastAsia"/>
        </w:rPr>
        <w:t>○身体障害と知的障害は「将来の生活や老後のこと」，精神障害は「お金のこと」，手帳なしは「進学や勉強のこと」が最も多くなっています。</w:t>
      </w:r>
    </w:p>
    <w:p w14:paraId="5F444755" w14:textId="77777777" w:rsidR="00E71C69" w:rsidRPr="00333639" w:rsidRDefault="00E71C69" w:rsidP="00E71C69">
      <w:pPr>
        <w:pStyle w:val="af4"/>
      </w:pPr>
      <w:r w:rsidRPr="00333639">
        <w:rPr>
          <w:rFonts w:hint="eastAsia"/>
        </w:rPr>
        <w:t>■日常生活で困ったり，不安に思っていること（MA）</w:t>
      </w:r>
    </w:p>
    <w:p w14:paraId="597178F2" w14:textId="77777777" w:rsidR="00E71C69" w:rsidRPr="00333639" w:rsidRDefault="00E71C69" w:rsidP="00E71C69">
      <w:pPr>
        <w:widowControl/>
        <w:jc w:val="left"/>
      </w:pPr>
      <w:r w:rsidRPr="00333639">
        <w:rPr>
          <w:rFonts w:hint="eastAsia"/>
          <w:noProof/>
        </w:rPr>
        <w:drawing>
          <wp:anchor distT="0" distB="0" distL="114300" distR="114300" simplePos="0" relativeHeight="251931648" behindDoc="0" locked="0" layoutInCell="1" allowOverlap="1" wp14:anchorId="7139B96C" wp14:editId="7F275CC4">
            <wp:simplePos x="0" y="0"/>
            <wp:positionH relativeFrom="column">
              <wp:posOffset>2915285</wp:posOffset>
            </wp:positionH>
            <wp:positionV relativeFrom="paragraph">
              <wp:posOffset>38582</wp:posOffset>
            </wp:positionV>
            <wp:extent cx="3029585" cy="4064000"/>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67" cstate="print">
                      <a:grayscl/>
                      <a:extLst>
                        <a:ext uri="{28A0092B-C50C-407E-A947-70E740481C1C}">
                          <a14:useLocalDpi xmlns:a14="http://schemas.microsoft.com/office/drawing/2010/main"/>
                        </a:ext>
                      </a:extLst>
                    </a:blip>
                    <a:srcRect t="49529" r="2482"/>
                    <a:stretch/>
                  </pic:blipFill>
                  <pic:spPr bwMode="auto">
                    <a:xfrm>
                      <a:off x="0" y="0"/>
                      <a:ext cx="3029585" cy="40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noProof/>
        </w:rPr>
        <w:drawing>
          <wp:inline distT="0" distB="0" distL="0" distR="0" wp14:anchorId="52CD0320" wp14:editId="589C4C48">
            <wp:extent cx="2908453" cy="3800819"/>
            <wp:effectExtent l="0" t="0" r="6350" b="9525"/>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8" cstate="print">
                      <a:grayscl/>
                      <a:extLst>
                        <a:ext uri="{28A0092B-C50C-407E-A947-70E740481C1C}">
                          <a14:useLocalDpi xmlns:a14="http://schemas.microsoft.com/office/drawing/2010/main"/>
                        </a:ext>
                      </a:extLst>
                    </a:blip>
                    <a:srcRect t="1126" r="3724" b="50332"/>
                    <a:stretch/>
                  </pic:blipFill>
                  <pic:spPr bwMode="auto">
                    <a:xfrm>
                      <a:off x="0" y="0"/>
                      <a:ext cx="2915977" cy="3810651"/>
                    </a:xfrm>
                    <a:prstGeom prst="rect">
                      <a:avLst/>
                    </a:prstGeom>
                    <a:noFill/>
                    <a:ln>
                      <a:noFill/>
                    </a:ln>
                    <a:extLst>
                      <a:ext uri="{53640926-AAD7-44D8-BBD7-CCE9431645EC}">
                        <a14:shadowObscured xmlns:a14="http://schemas.microsoft.com/office/drawing/2010/main"/>
                      </a:ext>
                    </a:extLst>
                  </pic:spPr>
                </pic:pic>
              </a:graphicData>
            </a:graphic>
          </wp:inline>
        </w:drawing>
      </w:r>
    </w:p>
    <w:p w14:paraId="57020DB1" w14:textId="24CBF70F" w:rsidR="00E71C69" w:rsidRPr="00333639" w:rsidRDefault="00E71C69" w:rsidP="00E71C69">
      <w:r w:rsidRPr="00333639">
        <w:t xml:space="preserve"> </w:t>
      </w:r>
    </w:p>
    <w:p w14:paraId="04D42D39" w14:textId="0B57A1E8" w:rsidR="0012206B" w:rsidRPr="00333639" w:rsidRDefault="0012206B" w:rsidP="003153B7"/>
    <w:p w14:paraId="77C8E23D" w14:textId="77777777" w:rsidR="004B0A13" w:rsidRDefault="004B0A13" w:rsidP="003153B7"/>
    <w:p w14:paraId="7E85CFA4" w14:textId="77777777" w:rsidR="0012206B" w:rsidRPr="00333639" w:rsidRDefault="0012206B" w:rsidP="003153B7">
      <w:pPr>
        <w:rPr>
          <w:rFonts w:ascii="HGSｺﾞｼｯｸM" w:eastAsia="HGSｺﾞｼｯｸM"/>
          <w:sz w:val="32"/>
          <w:szCs w:val="32"/>
        </w:rPr>
      </w:pPr>
      <w:r w:rsidRPr="00333639">
        <w:rPr>
          <w:rFonts w:ascii="HGSｺﾞｼｯｸM" w:eastAsia="HGSｺﾞｼｯｸM"/>
          <w:sz w:val="32"/>
          <w:szCs w:val="32"/>
        </w:rPr>
        <w:br w:type="page"/>
      </w:r>
    </w:p>
    <w:p w14:paraId="356DD651" w14:textId="77777777" w:rsidR="00494A2F" w:rsidRPr="00333639" w:rsidRDefault="0052701E" w:rsidP="00494A2F">
      <w:pPr>
        <w:pStyle w:val="af5"/>
        <w:jc w:val="both"/>
      </w:pPr>
      <w:r>
        <w:rPr>
          <w:rFonts w:hint="eastAsia"/>
          <w:noProof/>
        </w:rPr>
        <w:lastRenderedPageBreak/>
        <w:drawing>
          <wp:anchor distT="0" distB="0" distL="114300" distR="114300" simplePos="0" relativeHeight="251797504" behindDoc="0" locked="0" layoutInCell="1" allowOverlap="1" wp14:anchorId="429FAC24" wp14:editId="0B724EAB">
            <wp:simplePos x="0" y="0"/>
            <wp:positionH relativeFrom="page">
              <wp:posOffset>6335395</wp:posOffset>
            </wp:positionH>
            <wp:positionV relativeFrom="page">
              <wp:posOffset>9467215</wp:posOffset>
            </wp:positionV>
            <wp:extent cx="647700" cy="647700"/>
            <wp:effectExtent l="0" t="0" r="0" b="0"/>
            <wp:wrapNone/>
            <wp:docPr id="1389" name="JAVISCODE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rPr>
        <w:t>○介護者の相談先として，いずれも「家族・親戚」が最も多く，「医療機関」と「学校・職場」も全体的に多くなっています。</w:t>
      </w:r>
    </w:p>
    <w:p w14:paraId="51C39F04" w14:textId="77777777" w:rsidR="00494A2F" w:rsidRPr="00333639" w:rsidRDefault="00494A2F" w:rsidP="00494A2F">
      <w:pPr>
        <w:pStyle w:val="af4"/>
        <w:rPr>
          <w:sz w:val="32"/>
          <w:szCs w:val="32"/>
        </w:rPr>
      </w:pPr>
      <w:r w:rsidRPr="00333639">
        <w:rPr>
          <w:rFonts w:hint="eastAsia"/>
          <w:noProof/>
        </w:rPr>
        <w:drawing>
          <wp:anchor distT="0" distB="0" distL="114300" distR="114300" simplePos="0" relativeHeight="251934720" behindDoc="0" locked="0" layoutInCell="1" allowOverlap="1" wp14:anchorId="3CED8260" wp14:editId="49C4E51A">
            <wp:simplePos x="0" y="0"/>
            <wp:positionH relativeFrom="column">
              <wp:posOffset>2861310</wp:posOffset>
            </wp:positionH>
            <wp:positionV relativeFrom="paragraph">
              <wp:posOffset>304165</wp:posOffset>
            </wp:positionV>
            <wp:extent cx="2724150" cy="415290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0" cstate="print">
                      <a:grayscl/>
                      <a:extLst>
                        <a:ext uri="{28A0092B-C50C-407E-A947-70E740481C1C}">
                          <a14:useLocalDpi xmlns:a14="http://schemas.microsoft.com/office/drawing/2010/main"/>
                        </a:ext>
                      </a:extLst>
                    </a:blip>
                    <a:srcRect l="8138" t="49795" r="7719" b="1400"/>
                    <a:stretch/>
                  </pic:blipFill>
                  <pic:spPr bwMode="auto">
                    <a:xfrm>
                      <a:off x="0" y="0"/>
                      <a:ext cx="2724150" cy="415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noProof/>
        </w:rPr>
        <w:drawing>
          <wp:anchor distT="0" distB="0" distL="114300" distR="114300" simplePos="0" relativeHeight="251933696" behindDoc="0" locked="0" layoutInCell="1" allowOverlap="1" wp14:anchorId="2AE04DDF" wp14:editId="241EB9A6">
            <wp:simplePos x="0" y="0"/>
            <wp:positionH relativeFrom="column">
              <wp:posOffset>-4445</wp:posOffset>
            </wp:positionH>
            <wp:positionV relativeFrom="paragraph">
              <wp:posOffset>294640</wp:posOffset>
            </wp:positionV>
            <wp:extent cx="2510155" cy="4164330"/>
            <wp:effectExtent l="0" t="0" r="4445" b="762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0" cstate="print">
                      <a:grayscl/>
                      <a:extLst>
                        <a:ext uri="{28A0092B-C50C-407E-A947-70E740481C1C}">
                          <a14:useLocalDpi xmlns:a14="http://schemas.microsoft.com/office/drawing/2010/main"/>
                        </a:ext>
                      </a:extLst>
                    </a:blip>
                    <a:srcRect l="8138" t="861" r="7719" b="50204"/>
                    <a:stretch/>
                  </pic:blipFill>
                  <pic:spPr bwMode="auto">
                    <a:xfrm>
                      <a:off x="0" y="0"/>
                      <a:ext cx="2510155" cy="416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rPr>
        <w:t>■主な介助・支援者の相談相手（MA）</w:t>
      </w:r>
    </w:p>
    <w:p w14:paraId="58B84221" w14:textId="77777777" w:rsidR="00494A2F" w:rsidRPr="00333639" w:rsidRDefault="00494A2F" w:rsidP="00494A2F">
      <w:pPr>
        <w:widowControl/>
        <w:jc w:val="left"/>
      </w:pPr>
    </w:p>
    <w:p w14:paraId="2FCDD87C" w14:textId="77777777" w:rsidR="00494A2F" w:rsidRPr="00333639" w:rsidRDefault="00494A2F" w:rsidP="00494A2F">
      <w:pPr>
        <w:widowControl/>
        <w:jc w:val="left"/>
      </w:pPr>
    </w:p>
    <w:p w14:paraId="06F6E77D" w14:textId="77777777" w:rsidR="00494A2F" w:rsidRPr="00333639" w:rsidRDefault="00494A2F" w:rsidP="00494A2F">
      <w:pPr>
        <w:widowControl/>
        <w:jc w:val="left"/>
      </w:pPr>
    </w:p>
    <w:p w14:paraId="491B631A" w14:textId="77777777" w:rsidR="00494A2F" w:rsidRPr="00333639" w:rsidRDefault="00494A2F" w:rsidP="00494A2F">
      <w:pPr>
        <w:widowControl/>
        <w:jc w:val="left"/>
      </w:pPr>
    </w:p>
    <w:p w14:paraId="3AB5BB3B" w14:textId="77777777" w:rsidR="00494A2F" w:rsidRPr="00333639" w:rsidRDefault="00494A2F" w:rsidP="00494A2F">
      <w:pPr>
        <w:widowControl/>
        <w:jc w:val="left"/>
      </w:pPr>
    </w:p>
    <w:p w14:paraId="68DC97A7" w14:textId="77777777" w:rsidR="00494A2F" w:rsidRPr="00333639" w:rsidRDefault="00494A2F" w:rsidP="00494A2F">
      <w:pPr>
        <w:widowControl/>
        <w:jc w:val="left"/>
      </w:pPr>
    </w:p>
    <w:p w14:paraId="71B2DDF9" w14:textId="77777777" w:rsidR="00494A2F" w:rsidRPr="00333639" w:rsidRDefault="00494A2F" w:rsidP="00494A2F">
      <w:pPr>
        <w:widowControl/>
        <w:jc w:val="left"/>
      </w:pPr>
    </w:p>
    <w:p w14:paraId="75FA8068" w14:textId="77777777" w:rsidR="00494A2F" w:rsidRPr="00333639" w:rsidRDefault="00494A2F" w:rsidP="00494A2F">
      <w:pPr>
        <w:widowControl/>
        <w:jc w:val="left"/>
      </w:pPr>
    </w:p>
    <w:p w14:paraId="261D05A7" w14:textId="77777777" w:rsidR="00494A2F" w:rsidRPr="00333639" w:rsidRDefault="00494A2F" w:rsidP="00494A2F">
      <w:pPr>
        <w:widowControl/>
        <w:jc w:val="left"/>
      </w:pPr>
    </w:p>
    <w:p w14:paraId="426E927D" w14:textId="77777777" w:rsidR="00494A2F" w:rsidRPr="00333639" w:rsidRDefault="00494A2F" w:rsidP="00494A2F">
      <w:pPr>
        <w:widowControl/>
        <w:jc w:val="left"/>
      </w:pPr>
    </w:p>
    <w:p w14:paraId="26F68F71" w14:textId="77777777" w:rsidR="00494A2F" w:rsidRPr="00333639" w:rsidRDefault="00494A2F" w:rsidP="00494A2F">
      <w:pPr>
        <w:widowControl/>
        <w:jc w:val="left"/>
      </w:pPr>
    </w:p>
    <w:p w14:paraId="5BE9A735" w14:textId="77777777" w:rsidR="00494A2F" w:rsidRPr="00333639" w:rsidRDefault="00494A2F" w:rsidP="00494A2F">
      <w:pPr>
        <w:widowControl/>
        <w:jc w:val="left"/>
      </w:pPr>
    </w:p>
    <w:p w14:paraId="2DC08F32" w14:textId="77777777" w:rsidR="00494A2F" w:rsidRPr="00333639" w:rsidRDefault="00494A2F" w:rsidP="00494A2F">
      <w:pPr>
        <w:widowControl/>
        <w:jc w:val="left"/>
      </w:pPr>
    </w:p>
    <w:p w14:paraId="4F423D11" w14:textId="3EC272AB" w:rsidR="00494A2F" w:rsidRPr="00333639" w:rsidRDefault="00494A2F" w:rsidP="00494A2F">
      <w:pPr>
        <w:widowControl/>
        <w:jc w:val="left"/>
      </w:pPr>
    </w:p>
    <w:p w14:paraId="3B2D8F17" w14:textId="44B5DCB1" w:rsidR="00494A2F" w:rsidRPr="00333639" w:rsidRDefault="00494A2F" w:rsidP="00494A2F">
      <w:pPr>
        <w:widowControl/>
        <w:jc w:val="left"/>
      </w:pPr>
      <w:r w:rsidRPr="00333639">
        <w:rPr>
          <w:noProof/>
        </w:rPr>
        <mc:AlternateContent>
          <mc:Choice Requires="wps">
            <w:drawing>
              <wp:anchor distT="0" distB="0" distL="114300" distR="114300" simplePos="0" relativeHeight="251935744" behindDoc="0" locked="0" layoutInCell="1" allowOverlap="1" wp14:anchorId="0D5A7945" wp14:editId="73AA7BBC">
                <wp:simplePos x="0" y="0"/>
                <wp:positionH relativeFrom="column">
                  <wp:posOffset>2595880</wp:posOffset>
                </wp:positionH>
                <wp:positionV relativeFrom="paragraph">
                  <wp:posOffset>24443</wp:posOffset>
                </wp:positionV>
                <wp:extent cx="1285875" cy="354330"/>
                <wp:effectExtent l="0" t="0" r="9525" b="7620"/>
                <wp:wrapNone/>
                <wp:docPr id="53" name="テキスト ボックス 53"/>
                <wp:cNvGraphicFramePr/>
                <a:graphic xmlns:a="http://schemas.openxmlformats.org/drawingml/2006/main">
                  <a:graphicData uri="http://schemas.microsoft.com/office/word/2010/wordprocessingShape">
                    <wps:wsp>
                      <wps:cNvSpPr txBox="1"/>
                      <wps:spPr>
                        <a:xfrm>
                          <a:off x="0" y="0"/>
                          <a:ext cx="1285875" cy="354330"/>
                        </a:xfrm>
                        <a:prstGeom prst="rect">
                          <a:avLst/>
                        </a:prstGeom>
                        <a:solidFill>
                          <a:schemeClr val="lt1"/>
                        </a:solidFill>
                        <a:ln w="6350">
                          <a:noFill/>
                        </a:ln>
                      </wps:spPr>
                      <wps:txbx>
                        <w:txbxContent>
                          <w:p w14:paraId="254D35E1" w14:textId="77777777" w:rsidR="00AB6F46" w:rsidRPr="00D37139" w:rsidRDefault="00AB6F46" w:rsidP="00494A2F">
                            <w:pPr>
                              <w:rPr>
                                <w:rFonts w:ascii="ＭＳ ゴシック" w:eastAsia="ＭＳ ゴシック" w:hAnsi="ＭＳ ゴシック"/>
                              </w:rPr>
                            </w:pPr>
                            <w:r w:rsidRPr="00D37139">
                              <w:rPr>
                                <w:rFonts w:ascii="ＭＳ ゴシック" w:eastAsia="ＭＳ ゴシック" w:hAnsi="ＭＳ ゴシック" w:hint="eastAsia"/>
                                <w:sz w:val="16"/>
                                <w:szCs w:val="16"/>
                              </w:rPr>
                              <w:t>相談できる</w:t>
                            </w:r>
                            <w:r w:rsidRPr="00D37139">
                              <w:rPr>
                                <w:rFonts w:ascii="ＭＳ ゴシック" w:eastAsia="ＭＳ ゴシック" w:hAnsi="ＭＳ ゴシック"/>
                                <w:sz w:val="16"/>
                                <w:szCs w:val="16"/>
                              </w:rPr>
                              <w:t>人はいない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3" o:spid="_x0000_s1099" type="#_x0000_t202" style="position:absolute;margin-left:204.4pt;margin-top:1.9pt;width:101.25pt;height:27.9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" fillcolor="white [3201]" stroked="f" strokeweight=".5pt">
                <v:textbox>
                  <w:txbxContent>
                    <w:p w14:paraId="254D35E1" w14:textId="77777777" w:rsidR="00AB6F46" w:rsidRPr="00D37139" w:rsidRDefault="00AB6F46" w:rsidP="00494A2F">
                      <w:pPr>
                        <w:rPr>
                          <w:rFonts w:ascii="ＭＳ ゴシック" w:eastAsia="ＭＳ ゴシック" w:hAnsi="ＭＳ ゴシック"/>
                        </w:rPr>
                      </w:pPr>
                      <w:r w:rsidRPr="00D37139">
                        <w:rPr>
                          <w:rFonts w:ascii="ＭＳ ゴシック" w:eastAsia="ＭＳ ゴシック" w:hAnsi="ＭＳ ゴシック" w:hint="eastAsia"/>
                          <w:sz w:val="16"/>
                          <w:szCs w:val="16"/>
                        </w:rPr>
                        <w:t>相談できる</w:t>
                      </w:r>
                      <w:r w:rsidRPr="00D37139">
                        <w:rPr>
                          <w:rFonts w:ascii="ＭＳ ゴシック" w:eastAsia="ＭＳ ゴシック" w:hAnsi="ＭＳ ゴシック"/>
                          <w:sz w:val="16"/>
                          <w:szCs w:val="16"/>
                        </w:rPr>
                        <w:t>人はいない</w:t>
                      </w:r>
                    </w:p>
                  </w:txbxContent>
                </v:textbox>
              </v:shape>
            </w:pict>
          </mc:Fallback>
        </mc:AlternateContent>
      </w:r>
    </w:p>
    <w:p w14:paraId="5DD73DFF" w14:textId="77777777" w:rsidR="00494A2F" w:rsidRPr="00333639" w:rsidRDefault="00494A2F" w:rsidP="00494A2F">
      <w:pPr>
        <w:widowControl/>
        <w:jc w:val="left"/>
      </w:pPr>
    </w:p>
    <w:p w14:paraId="257234E8" w14:textId="77777777" w:rsidR="00494A2F" w:rsidRPr="00333639" w:rsidRDefault="00494A2F" w:rsidP="00494A2F">
      <w:pPr>
        <w:widowControl/>
        <w:jc w:val="left"/>
      </w:pPr>
    </w:p>
    <w:p w14:paraId="296476E2" w14:textId="77777777" w:rsidR="00494A2F" w:rsidRPr="00333639" w:rsidRDefault="00494A2F" w:rsidP="00494A2F">
      <w:pPr>
        <w:widowControl/>
        <w:jc w:val="left"/>
      </w:pPr>
    </w:p>
    <w:p w14:paraId="0E318456" w14:textId="77777777" w:rsidR="00494A2F" w:rsidRPr="00333639" w:rsidRDefault="00494A2F" w:rsidP="00494A2F">
      <w:pPr>
        <w:widowControl/>
        <w:jc w:val="left"/>
      </w:pPr>
    </w:p>
    <w:p w14:paraId="1CAE8E9E" w14:textId="77777777" w:rsidR="00494A2F" w:rsidRPr="00333639" w:rsidRDefault="00494A2F" w:rsidP="00494A2F">
      <w:pPr>
        <w:pStyle w:val="3"/>
      </w:pPr>
      <w:r w:rsidRPr="00333639">
        <w:rPr>
          <w:rFonts w:hint="eastAsia"/>
        </w:rPr>
        <w:t>③就労と就学について</w:t>
      </w:r>
    </w:p>
    <w:p w14:paraId="6FA1FFCA" w14:textId="77777777" w:rsidR="00494A2F" w:rsidRPr="00333639" w:rsidRDefault="00494A2F" w:rsidP="00494A2F">
      <w:pPr>
        <w:pStyle w:val="4"/>
      </w:pPr>
      <w:r w:rsidRPr="00333639">
        <w:rPr>
          <w:rFonts w:hint="eastAsia"/>
        </w:rPr>
        <w:t>【障害のある人】</w:t>
      </w:r>
    </w:p>
    <w:p w14:paraId="34DED1A8" w14:textId="77777777" w:rsidR="00494A2F" w:rsidRPr="00333639" w:rsidRDefault="00494A2F" w:rsidP="00494A2F">
      <w:pPr>
        <w:pStyle w:val="af5"/>
        <w:jc w:val="both"/>
      </w:pPr>
      <w:r w:rsidRPr="00333639">
        <w:rPr>
          <w:rFonts w:hint="eastAsia"/>
        </w:rPr>
        <w:t>○現在の就労状況ついては，「働いている」は全体で26.1％となっており，知的障害では51.3％となっています。「働いていない」は全体で56.0％となっており，身体障害では63.6％となっています。</w:t>
      </w:r>
    </w:p>
    <w:p w14:paraId="631DFBD0" w14:textId="77777777" w:rsidR="00494A2F" w:rsidRPr="00333639" w:rsidRDefault="00494A2F" w:rsidP="00494A2F">
      <w:pPr>
        <w:pStyle w:val="af4"/>
      </w:pPr>
      <w:r w:rsidRPr="00333639">
        <w:rPr>
          <w:rFonts w:hint="eastAsia"/>
        </w:rPr>
        <w:t>■就労状況（SA）</w:t>
      </w:r>
    </w:p>
    <w:p w14:paraId="7DFAE7D7" w14:textId="105235FA" w:rsidR="0012206B" w:rsidRPr="00333639" w:rsidRDefault="00494A2F" w:rsidP="00494A2F">
      <w:r w:rsidRPr="00333639">
        <w:rPr>
          <w:rFonts w:hint="eastAsia"/>
          <w:noProof/>
        </w:rPr>
        <w:drawing>
          <wp:inline distT="0" distB="0" distL="0" distR="0" wp14:anchorId="6CEFC271" wp14:editId="21960172">
            <wp:extent cx="6113067" cy="1663547"/>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1" cstate="print">
                      <a:grayscl/>
                      <a:extLst>
                        <a:ext uri="{28A0092B-C50C-407E-A947-70E740481C1C}">
                          <a14:useLocalDpi xmlns:a14="http://schemas.microsoft.com/office/drawing/2010/main"/>
                        </a:ext>
                      </a:extLst>
                    </a:blip>
                    <a:srcRect t="6790"/>
                    <a:stretch/>
                  </pic:blipFill>
                  <pic:spPr bwMode="auto">
                    <a:xfrm>
                      <a:off x="0" y="0"/>
                      <a:ext cx="6120130" cy="1665469"/>
                    </a:xfrm>
                    <a:prstGeom prst="rect">
                      <a:avLst/>
                    </a:prstGeom>
                    <a:noFill/>
                    <a:ln>
                      <a:noFill/>
                    </a:ln>
                    <a:extLst>
                      <a:ext uri="{53640926-AAD7-44D8-BBD7-CCE9431645EC}">
                        <a14:shadowObscured xmlns:a14="http://schemas.microsoft.com/office/drawing/2010/main"/>
                      </a:ext>
                    </a:extLst>
                  </pic:spPr>
                </pic:pic>
              </a:graphicData>
            </a:graphic>
          </wp:inline>
        </w:drawing>
      </w:r>
    </w:p>
    <w:p w14:paraId="3CEA88BD" w14:textId="77777777" w:rsidR="00C11F73" w:rsidRDefault="00C11F73" w:rsidP="003153B7">
      <w:pPr>
        <w:rPr>
          <w:rFonts w:asciiTheme="minorEastAsia" w:eastAsiaTheme="minorEastAsia" w:hAnsiTheme="minorEastAsia"/>
          <w:sz w:val="24"/>
          <w:szCs w:val="24"/>
        </w:rPr>
      </w:pPr>
      <w:r>
        <w:br w:type="page"/>
      </w:r>
    </w:p>
    <w:p w14:paraId="3E1A8CBC" w14:textId="77777777" w:rsidR="00494A2F" w:rsidRPr="00333639" w:rsidRDefault="0052701E" w:rsidP="00494A2F">
      <w:pPr>
        <w:pStyle w:val="af5"/>
        <w:jc w:val="both"/>
      </w:pPr>
      <w:r>
        <w:rPr>
          <w:rFonts w:hint="eastAsia"/>
          <w:noProof/>
        </w:rPr>
        <w:lastRenderedPageBreak/>
        <w:drawing>
          <wp:anchor distT="0" distB="0" distL="114300" distR="114300" simplePos="0" relativeHeight="251798528" behindDoc="0" locked="0" layoutInCell="1" allowOverlap="1" wp14:anchorId="04A1F6A1" wp14:editId="25997963">
            <wp:simplePos x="0" y="0"/>
            <wp:positionH relativeFrom="page">
              <wp:posOffset>575310</wp:posOffset>
            </wp:positionH>
            <wp:positionV relativeFrom="page">
              <wp:posOffset>9467215</wp:posOffset>
            </wp:positionV>
            <wp:extent cx="647700" cy="647700"/>
            <wp:effectExtent l="0" t="0" r="0" b="0"/>
            <wp:wrapNone/>
            <wp:docPr id="1390" name="JAVISCODE10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rPr>
        <w:t>○仕事に就くきっかけは，身体障害と精神障害では，「ハローワークの紹介」と「自分で探した」が高くなっています。知的障害では，「学校での進路指導・実習」と「就労移行支援など福祉的就労」が高くなっています。また，手帳なしでは，「自分で探した」が最も高くなっています。</w:t>
      </w:r>
    </w:p>
    <w:p w14:paraId="1B95D853" w14:textId="77777777" w:rsidR="00494A2F" w:rsidRPr="00333639" w:rsidRDefault="00494A2F" w:rsidP="00494A2F">
      <w:pPr>
        <w:pStyle w:val="af5"/>
        <w:ind w:left="410" w:hanging="210"/>
        <w:rPr>
          <w:rFonts w:ascii="HGSｺﾞｼｯｸM" w:eastAsia="HGSｺﾞｼｯｸM"/>
          <w:sz w:val="21"/>
          <w:szCs w:val="21"/>
        </w:rPr>
      </w:pPr>
      <w:r w:rsidRPr="00333639">
        <w:rPr>
          <w:rFonts w:ascii="HGSｺﾞｼｯｸM" w:eastAsia="HGSｺﾞｼｯｸM" w:hint="eastAsia"/>
          <w:sz w:val="21"/>
          <w:szCs w:val="21"/>
        </w:rPr>
        <w:t>■仕事に就くきっかけ（SA）</w:t>
      </w:r>
    </w:p>
    <w:p w14:paraId="5E989B54" w14:textId="77777777" w:rsidR="00494A2F" w:rsidRPr="00333639" w:rsidRDefault="00494A2F" w:rsidP="00494A2F">
      <w:pPr>
        <w:pStyle w:val="af5"/>
      </w:pPr>
      <w:r w:rsidRPr="00333639">
        <w:rPr>
          <w:rFonts w:hint="eastAsia"/>
          <w:noProof/>
        </w:rPr>
        <w:drawing>
          <wp:anchor distT="0" distB="0" distL="114300" distR="114300" simplePos="0" relativeHeight="251937792" behindDoc="0" locked="0" layoutInCell="1" allowOverlap="1" wp14:anchorId="03A5C6AB" wp14:editId="52EB80CB">
            <wp:simplePos x="0" y="0"/>
            <wp:positionH relativeFrom="column">
              <wp:posOffset>2992120</wp:posOffset>
            </wp:positionH>
            <wp:positionV relativeFrom="paragraph">
              <wp:posOffset>116205</wp:posOffset>
            </wp:positionV>
            <wp:extent cx="2776220" cy="3481070"/>
            <wp:effectExtent l="0" t="0" r="5080" b="508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73" cstate="print">
                      <a:grayscl/>
                      <a:extLst>
                        <a:ext uri="{28A0092B-C50C-407E-A947-70E740481C1C}">
                          <a14:useLocalDpi xmlns:a14="http://schemas.microsoft.com/office/drawing/2010/main"/>
                        </a:ext>
                      </a:extLst>
                    </a:blip>
                    <a:srcRect l="4964" t="4022" r="5674" b="11246"/>
                    <a:stretch/>
                  </pic:blipFill>
                  <pic:spPr bwMode="auto">
                    <a:xfrm>
                      <a:off x="0" y="0"/>
                      <a:ext cx="2776220"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noProof/>
        </w:rPr>
        <w:drawing>
          <wp:inline distT="0" distB="0" distL="0" distR="0" wp14:anchorId="217F0A5A" wp14:editId="12C23494">
            <wp:extent cx="2864385" cy="3690650"/>
            <wp:effectExtent l="0" t="0" r="0" b="508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4" cstate="print">
                      <a:grayscl/>
                      <a:extLst>
                        <a:ext uri="{28A0092B-C50C-407E-A947-70E740481C1C}">
                          <a14:useLocalDpi xmlns:a14="http://schemas.microsoft.com/office/drawing/2010/main"/>
                        </a:ext>
                      </a:extLst>
                    </a:blip>
                    <a:srcRect t="3754" r="9722" b="6423"/>
                    <a:stretch/>
                  </pic:blipFill>
                  <pic:spPr bwMode="auto">
                    <a:xfrm>
                      <a:off x="0" y="0"/>
                      <a:ext cx="2864599" cy="3690926"/>
                    </a:xfrm>
                    <a:prstGeom prst="rect">
                      <a:avLst/>
                    </a:prstGeom>
                    <a:noFill/>
                    <a:ln>
                      <a:noFill/>
                    </a:ln>
                    <a:extLst>
                      <a:ext uri="{53640926-AAD7-44D8-BBD7-CCE9431645EC}">
                        <a14:shadowObscured xmlns:a14="http://schemas.microsoft.com/office/drawing/2010/main"/>
                      </a:ext>
                    </a:extLst>
                  </pic:spPr>
                </pic:pic>
              </a:graphicData>
            </a:graphic>
          </wp:inline>
        </w:drawing>
      </w:r>
    </w:p>
    <w:p w14:paraId="1F8BC1AE" w14:textId="77777777" w:rsidR="00494A2F" w:rsidRPr="00333639" w:rsidRDefault="00494A2F" w:rsidP="00494A2F">
      <w:pPr>
        <w:pStyle w:val="af5"/>
        <w:jc w:val="both"/>
      </w:pPr>
      <w:r w:rsidRPr="00333639">
        <w:rPr>
          <w:rFonts w:hint="eastAsia"/>
        </w:rPr>
        <w:t>○今後の就労希望については，「働きたいと思う」は全体で17.6％で，精神障害は37.4％と他と比べて高くなっています。「働きたいと思わない」は全体で67.2％で，身体障害で71.7％と他と比べて高くなっています。</w:t>
      </w:r>
    </w:p>
    <w:p w14:paraId="4F91F3B9" w14:textId="77777777" w:rsidR="00494A2F" w:rsidRPr="00333639" w:rsidRDefault="00494A2F" w:rsidP="00494A2F">
      <w:pPr>
        <w:pStyle w:val="af4"/>
        <w:tabs>
          <w:tab w:val="left" w:pos="5674"/>
        </w:tabs>
      </w:pPr>
      <w:r w:rsidRPr="00333639">
        <w:rPr>
          <w:rFonts w:hint="eastAsia"/>
        </w:rPr>
        <w:t>■今後の就労希望（SA）</w:t>
      </w:r>
      <w:r>
        <w:tab/>
      </w:r>
    </w:p>
    <w:p w14:paraId="2D3FCCEF" w14:textId="77777777" w:rsidR="00494A2F" w:rsidRPr="00333639" w:rsidRDefault="00494A2F" w:rsidP="00494A2F">
      <w:r w:rsidRPr="00333639">
        <w:rPr>
          <w:noProof/>
        </w:rPr>
        <w:drawing>
          <wp:inline distT="0" distB="0" distL="0" distR="0" wp14:anchorId="67D9E57C" wp14:editId="2FB8DE2A">
            <wp:extent cx="6120130" cy="2030470"/>
            <wp:effectExtent l="0" t="0" r="0" b="825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5" cstate="print">
                      <a:grayscl/>
                      <a:extLst>
                        <a:ext uri="{28A0092B-C50C-407E-A947-70E740481C1C}">
                          <a14:useLocalDpi xmlns:a14="http://schemas.microsoft.com/office/drawing/2010/main"/>
                        </a:ext>
                      </a:extLst>
                    </a:blip>
                    <a:srcRect/>
                    <a:stretch>
                      <a:fillRect/>
                    </a:stretch>
                  </pic:blipFill>
                  <pic:spPr bwMode="auto">
                    <a:xfrm>
                      <a:off x="0" y="0"/>
                      <a:ext cx="6120130" cy="2030470"/>
                    </a:xfrm>
                    <a:prstGeom prst="rect">
                      <a:avLst/>
                    </a:prstGeom>
                    <a:noFill/>
                    <a:ln>
                      <a:noFill/>
                    </a:ln>
                  </pic:spPr>
                </pic:pic>
              </a:graphicData>
            </a:graphic>
          </wp:inline>
        </w:drawing>
      </w:r>
    </w:p>
    <w:p w14:paraId="1D9D12FA" w14:textId="5A6009A3" w:rsidR="00494A2F" w:rsidRPr="00333639" w:rsidRDefault="00494A2F" w:rsidP="00494A2F">
      <w:r w:rsidRPr="00333639">
        <w:t xml:space="preserve"> </w:t>
      </w:r>
    </w:p>
    <w:p w14:paraId="1B3BC1D5" w14:textId="6E59C9BD" w:rsidR="0012206B" w:rsidRPr="00333639" w:rsidRDefault="0012206B" w:rsidP="003153B7"/>
    <w:p w14:paraId="07139E1C" w14:textId="77777777" w:rsidR="0012206B" w:rsidRPr="00333639" w:rsidRDefault="0012206B" w:rsidP="003153B7"/>
    <w:p w14:paraId="099F735D" w14:textId="77777777" w:rsidR="00C11F73" w:rsidRDefault="00C11F73" w:rsidP="003153B7">
      <w:pPr>
        <w:rPr>
          <w:rFonts w:ascii="HG丸ｺﾞｼｯｸM-PRO" w:eastAsia="HG丸ｺﾞｼｯｸM-PRO" w:hAnsi="HG丸ｺﾞｼｯｸM-PRO"/>
          <w:sz w:val="24"/>
          <w:szCs w:val="24"/>
        </w:rPr>
      </w:pPr>
      <w:r>
        <w:rPr>
          <w:rFonts w:ascii="HG丸ｺﾞｼｯｸM-PRO" w:eastAsia="HG丸ｺﾞｼｯｸM-PRO" w:hAnsi="HG丸ｺﾞｼｯｸM-PRO"/>
        </w:rPr>
        <w:br w:type="page"/>
      </w:r>
    </w:p>
    <w:p w14:paraId="72FB30EE" w14:textId="77777777" w:rsidR="00494A2F" w:rsidRPr="00333639" w:rsidRDefault="0052701E" w:rsidP="00494A2F">
      <w:pPr>
        <w:pStyle w:val="af5"/>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799552" behindDoc="0" locked="0" layoutInCell="1" allowOverlap="1" wp14:anchorId="6B5CAC41" wp14:editId="3BB3D208">
            <wp:simplePos x="0" y="0"/>
            <wp:positionH relativeFrom="page">
              <wp:posOffset>6335395</wp:posOffset>
            </wp:positionH>
            <wp:positionV relativeFrom="page">
              <wp:posOffset>9467215</wp:posOffset>
            </wp:positionV>
            <wp:extent cx="647700" cy="647700"/>
            <wp:effectExtent l="0" t="0" r="0" b="0"/>
            <wp:wrapNone/>
            <wp:docPr id="1391" name="JAVISCODE10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ascii="HG丸ｺﾞｼｯｸM-PRO" w:eastAsia="HG丸ｺﾞｼｯｸM-PRO" w:hAnsi="HG丸ｺﾞｼｯｸM-PRO" w:hint="eastAsia"/>
        </w:rPr>
        <w:t>【障害のある子ども】</w:t>
      </w:r>
    </w:p>
    <w:p w14:paraId="29910B88" w14:textId="77777777" w:rsidR="00494A2F" w:rsidRPr="00333639" w:rsidRDefault="00494A2F" w:rsidP="00494A2F">
      <w:pPr>
        <w:pStyle w:val="af5"/>
        <w:jc w:val="both"/>
      </w:pPr>
      <w:r w:rsidRPr="00333639">
        <w:rPr>
          <w:rFonts w:hint="eastAsia"/>
        </w:rPr>
        <w:t>○身体障害，知的障害，精神障害は「今後の進学先・進路」が最も多くなっています（精神障害は「費用などの経済的な負担」と「子供の将来の生活」含む）。また，手帳なしは，「周囲の友達との関係」が最も多くなっています。</w:t>
      </w:r>
    </w:p>
    <w:p w14:paraId="3C7417A1" w14:textId="77777777" w:rsidR="00494A2F" w:rsidRPr="00333639" w:rsidRDefault="00494A2F" w:rsidP="00494A2F">
      <w:pPr>
        <w:pStyle w:val="af5"/>
        <w:ind w:leftChars="0" w:left="439" w:hangingChars="183" w:hanging="439"/>
      </w:pPr>
      <w:r w:rsidRPr="00333639">
        <w:rPr>
          <w:rFonts w:hint="eastAsia"/>
          <w:noProof/>
        </w:rPr>
        <w:drawing>
          <wp:anchor distT="0" distB="0" distL="114300" distR="114300" simplePos="0" relativeHeight="251939840" behindDoc="0" locked="0" layoutInCell="1" allowOverlap="1" wp14:anchorId="59C8210A" wp14:editId="5AE919C9">
            <wp:simplePos x="0" y="0"/>
            <wp:positionH relativeFrom="column">
              <wp:posOffset>2980690</wp:posOffset>
            </wp:positionH>
            <wp:positionV relativeFrom="paragraph">
              <wp:posOffset>111125</wp:posOffset>
            </wp:positionV>
            <wp:extent cx="3137040" cy="421056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7" cstate="print">
                      <a:grayscl/>
                      <a:extLst>
                        <a:ext uri="{28A0092B-C50C-407E-A947-70E740481C1C}">
                          <a14:useLocalDpi xmlns:a14="http://schemas.microsoft.com/office/drawing/2010/main"/>
                        </a:ext>
                      </a:extLst>
                    </a:blip>
                    <a:srcRect t="49428" b="1018"/>
                    <a:stretch/>
                  </pic:blipFill>
                  <pic:spPr bwMode="auto">
                    <a:xfrm>
                      <a:off x="0" y="0"/>
                      <a:ext cx="3137040" cy="421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noProof/>
        </w:rPr>
        <w:drawing>
          <wp:inline distT="0" distB="0" distL="0" distR="0" wp14:anchorId="6D88D772" wp14:editId="622FB2BE">
            <wp:extent cx="3007440" cy="4210200"/>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7" cstate="print">
                      <a:grayscl/>
                      <a:extLst>
                        <a:ext uri="{28A0092B-C50C-407E-A947-70E740481C1C}">
                          <a14:useLocalDpi xmlns:a14="http://schemas.microsoft.com/office/drawing/2010/main"/>
                        </a:ext>
                      </a:extLst>
                    </a:blip>
                    <a:srcRect l="4130" b="50445"/>
                    <a:stretch/>
                  </pic:blipFill>
                  <pic:spPr bwMode="auto">
                    <a:xfrm>
                      <a:off x="0" y="0"/>
                      <a:ext cx="3007440" cy="4210200"/>
                    </a:xfrm>
                    <a:prstGeom prst="rect">
                      <a:avLst/>
                    </a:prstGeom>
                    <a:noFill/>
                    <a:ln>
                      <a:noFill/>
                    </a:ln>
                    <a:extLst>
                      <a:ext uri="{53640926-AAD7-44D8-BBD7-CCE9431645EC}">
                        <a14:shadowObscured xmlns:a14="http://schemas.microsoft.com/office/drawing/2010/main"/>
                      </a:ext>
                    </a:extLst>
                  </pic:spPr>
                </pic:pic>
              </a:graphicData>
            </a:graphic>
          </wp:inline>
        </w:drawing>
      </w:r>
    </w:p>
    <w:p w14:paraId="4CBB504F" w14:textId="77777777" w:rsidR="00494A2F" w:rsidRPr="00333639" w:rsidRDefault="00494A2F" w:rsidP="00494A2F">
      <w:pPr>
        <w:widowControl/>
        <w:jc w:val="left"/>
        <w:rPr>
          <w:rFonts w:ascii="HGSｺﾞｼｯｸM" w:eastAsia="HGSｺﾞｼｯｸM"/>
          <w:noProof/>
          <w:sz w:val="28"/>
          <w:szCs w:val="28"/>
        </w:rPr>
      </w:pPr>
    </w:p>
    <w:p w14:paraId="4904B1DA" w14:textId="77777777" w:rsidR="00494A2F" w:rsidRPr="00333639" w:rsidRDefault="00494A2F" w:rsidP="00494A2F">
      <w:pPr>
        <w:pStyle w:val="3"/>
      </w:pPr>
      <w:r w:rsidRPr="00333639">
        <w:rPr>
          <w:rFonts w:hint="eastAsia"/>
        </w:rPr>
        <w:t>④サービス提供主体の現状</w:t>
      </w:r>
    </w:p>
    <w:p w14:paraId="5427D927" w14:textId="77777777" w:rsidR="00494A2F" w:rsidRPr="00333639" w:rsidRDefault="00494A2F" w:rsidP="00494A2F">
      <w:pPr>
        <w:pStyle w:val="af5"/>
        <w:ind w:leftChars="45" w:left="90" w:firstLineChars="0" w:firstLine="0"/>
        <w:jc w:val="both"/>
      </w:pPr>
      <w:r w:rsidRPr="00333639">
        <w:rPr>
          <w:rFonts w:hint="eastAsia"/>
        </w:rPr>
        <w:t>○正社員は「1～5人」,「6～10人」が6件となっています。「パート（常勤）」と「パート（非常勤）」は，「1～5人」がそれぞれ6件と12件で，最も多くなっています。</w:t>
      </w:r>
    </w:p>
    <w:p w14:paraId="17C288A8" w14:textId="77777777" w:rsidR="00494A2F" w:rsidRPr="00333639" w:rsidRDefault="00494A2F" w:rsidP="00494A2F">
      <w:pPr>
        <w:pStyle w:val="af4"/>
      </w:pPr>
      <w:r w:rsidRPr="00333639">
        <w:rPr>
          <w:rFonts w:hint="eastAsia"/>
        </w:rPr>
        <w:t>■雇用形態（SA</w:t>
      </w:r>
      <w:r w:rsidRPr="00333639">
        <w:t>）</w:t>
      </w:r>
    </w:p>
    <w:p w14:paraId="1D01668E" w14:textId="77777777" w:rsidR="00494A2F" w:rsidRPr="00333639" w:rsidRDefault="00494A2F" w:rsidP="00494A2F">
      <w:pPr>
        <w:pStyle w:val="af5"/>
      </w:pPr>
      <w:r w:rsidRPr="00333639">
        <w:rPr>
          <w:rFonts w:hint="eastAsia"/>
          <w:noProof/>
        </w:rPr>
        <w:drawing>
          <wp:inline distT="0" distB="0" distL="0" distR="0" wp14:anchorId="5B593AC8" wp14:editId="3B8F0A0A">
            <wp:extent cx="5894070" cy="161671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78" cstate="print">
                      <a:grayscl/>
                      <a:extLst>
                        <a:ext uri="{28A0092B-C50C-407E-A947-70E740481C1C}">
                          <a14:useLocalDpi xmlns:a14="http://schemas.microsoft.com/office/drawing/2010/main"/>
                        </a:ext>
                      </a:extLst>
                    </a:blip>
                    <a:srcRect t="5035"/>
                    <a:stretch/>
                  </pic:blipFill>
                  <pic:spPr bwMode="auto">
                    <a:xfrm>
                      <a:off x="0" y="0"/>
                      <a:ext cx="5894070" cy="1616710"/>
                    </a:xfrm>
                    <a:prstGeom prst="rect">
                      <a:avLst/>
                    </a:prstGeom>
                    <a:noFill/>
                    <a:ln>
                      <a:noFill/>
                    </a:ln>
                    <a:extLst>
                      <a:ext uri="{53640926-AAD7-44D8-BBD7-CCE9431645EC}">
                        <a14:shadowObscured xmlns:a14="http://schemas.microsoft.com/office/drawing/2010/main"/>
                      </a:ext>
                    </a:extLst>
                  </pic:spPr>
                </pic:pic>
              </a:graphicData>
            </a:graphic>
          </wp:inline>
        </w:drawing>
      </w:r>
    </w:p>
    <w:p w14:paraId="4653AA4A" w14:textId="77777777" w:rsidR="007D2BDD" w:rsidRDefault="007D2BDD" w:rsidP="003153B7">
      <w:pPr>
        <w:rPr>
          <w:rFonts w:asciiTheme="minorEastAsia" w:eastAsiaTheme="minorEastAsia" w:hAnsiTheme="minorEastAsia"/>
          <w:sz w:val="24"/>
          <w:szCs w:val="24"/>
        </w:rPr>
      </w:pPr>
      <w:r>
        <w:br w:type="page"/>
      </w:r>
    </w:p>
    <w:p w14:paraId="6231394D" w14:textId="77777777" w:rsidR="00494A2F" w:rsidRPr="00333639" w:rsidRDefault="0052701E" w:rsidP="00494A2F">
      <w:pPr>
        <w:pStyle w:val="af5"/>
        <w:jc w:val="both"/>
      </w:pPr>
      <w:r>
        <w:rPr>
          <w:rFonts w:hint="eastAsia"/>
          <w:noProof/>
        </w:rPr>
        <w:lastRenderedPageBreak/>
        <w:drawing>
          <wp:anchor distT="0" distB="0" distL="114300" distR="114300" simplePos="0" relativeHeight="251800576" behindDoc="0" locked="0" layoutInCell="1" allowOverlap="1" wp14:anchorId="3E6AE8B0" wp14:editId="3358AA11">
            <wp:simplePos x="0" y="0"/>
            <wp:positionH relativeFrom="page">
              <wp:posOffset>575310</wp:posOffset>
            </wp:positionH>
            <wp:positionV relativeFrom="page">
              <wp:posOffset>9467215</wp:posOffset>
            </wp:positionV>
            <wp:extent cx="647700" cy="647700"/>
            <wp:effectExtent l="0" t="0" r="0" b="0"/>
            <wp:wrapNone/>
            <wp:docPr id="1392" name="JAVISCODE10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rPr>
        <w:t>○サービス提供における工夫として，「法人グループ内で情報を共有している」が6件と最も多く，次いで，「イベントに参加し，事業所をＰＲしている」と「同種のサービス事業所で情報を共有している」が5件となっています。</w:t>
      </w:r>
    </w:p>
    <w:p w14:paraId="15702BC5" w14:textId="77777777" w:rsidR="00494A2F" w:rsidRPr="00333639" w:rsidRDefault="00494A2F" w:rsidP="00494A2F">
      <w:pPr>
        <w:pStyle w:val="af4"/>
      </w:pPr>
      <w:r w:rsidRPr="00333639">
        <w:rPr>
          <w:rFonts w:hint="eastAsia"/>
          <w:noProof/>
        </w:rPr>
        <w:drawing>
          <wp:anchor distT="0" distB="0" distL="114300" distR="114300" simplePos="0" relativeHeight="251941888" behindDoc="0" locked="0" layoutInCell="1" allowOverlap="1" wp14:anchorId="0984BC2B" wp14:editId="7980E930">
            <wp:simplePos x="0" y="0"/>
            <wp:positionH relativeFrom="column">
              <wp:posOffset>123825</wp:posOffset>
            </wp:positionH>
            <wp:positionV relativeFrom="paragraph">
              <wp:posOffset>331470</wp:posOffset>
            </wp:positionV>
            <wp:extent cx="5514340" cy="141922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80" cstate="print">
                      <a:grayscl/>
                      <a:extLst>
                        <a:ext uri="{28A0092B-C50C-407E-A947-70E740481C1C}">
                          <a14:useLocalDpi xmlns:a14="http://schemas.microsoft.com/office/drawing/2010/main"/>
                        </a:ext>
                      </a:extLst>
                    </a:blip>
                    <a:srcRect r="9885"/>
                    <a:stretch/>
                  </pic:blipFill>
                  <pic:spPr bwMode="auto">
                    <a:xfrm>
                      <a:off x="0" y="0"/>
                      <a:ext cx="551434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639">
        <w:rPr>
          <w:rFonts w:hint="eastAsia"/>
        </w:rPr>
        <w:t>■サービス提供における工夫（MA</w:t>
      </w:r>
      <w:r w:rsidRPr="00333639">
        <w:t>）</w:t>
      </w:r>
    </w:p>
    <w:p w14:paraId="0B4BF485" w14:textId="77777777" w:rsidR="00494A2F" w:rsidRPr="00333639" w:rsidRDefault="00494A2F" w:rsidP="00494A2F"/>
    <w:p w14:paraId="7BF03E85" w14:textId="77777777" w:rsidR="00494A2F" w:rsidRPr="00333639" w:rsidRDefault="00494A2F" w:rsidP="00494A2F">
      <w:pPr>
        <w:pStyle w:val="af0"/>
      </w:pPr>
    </w:p>
    <w:p w14:paraId="4A9B7AF6" w14:textId="77777777" w:rsidR="00494A2F" w:rsidRPr="00333639" w:rsidRDefault="00494A2F" w:rsidP="00494A2F">
      <w:pPr>
        <w:pStyle w:val="af0"/>
      </w:pPr>
    </w:p>
    <w:p w14:paraId="49C918F1" w14:textId="77777777" w:rsidR="00494A2F" w:rsidRPr="00333639" w:rsidRDefault="00494A2F" w:rsidP="00494A2F">
      <w:pPr>
        <w:pStyle w:val="af0"/>
      </w:pPr>
    </w:p>
    <w:p w14:paraId="42CEACC4" w14:textId="77777777" w:rsidR="00494A2F" w:rsidRPr="00333639" w:rsidRDefault="00494A2F" w:rsidP="00494A2F">
      <w:pPr>
        <w:pStyle w:val="af0"/>
      </w:pPr>
    </w:p>
    <w:p w14:paraId="0DC6C588" w14:textId="77777777" w:rsidR="00494A2F" w:rsidRPr="00333639" w:rsidRDefault="00494A2F" w:rsidP="00494A2F">
      <w:pPr>
        <w:pStyle w:val="af5"/>
      </w:pPr>
    </w:p>
    <w:p w14:paraId="1D949C38" w14:textId="77777777" w:rsidR="00494A2F" w:rsidRPr="00333639" w:rsidRDefault="00494A2F" w:rsidP="00494A2F">
      <w:pPr>
        <w:pStyle w:val="af5"/>
        <w:jc w:val="both"/>
      </w:pPr>
      <w:r w:rsidRPr="00333639">
        <w:rPr>
          <w:rFonts w:hint="eastAsia"/>
        </w:rPr>
        <w:t>○事業を展開する上での課題や，サービス提供における課題について，「職員の確保が難しい」が10件と最も多く，次いで，「利用者の確保が難しい」と「運営・運転資金の確保が難しい」が5件となっています。</w:t>
      </w:r>
    </w:p>
    <w:p w14:paraId="6939D174" w14:textId="77777777" w:rsidR="00494A2F" w:rsidRPr="00333639" w:rsidRDefault="00494A2F" w:rsidP="00494A2F">
      <w:pPr>
        <w:pStyle w:val="af4"/>
      </w:pPr>
      <w:r w:rsidRPr="00333639">
        <w:rPr>
          <w:rFonts w:hint="eastAsia"/>
        </w:rPr>
        <w:t>■事業を展開する上での課題や，サービス提供における課題（MA）</w:t>
      </w:r>
    </w:p>
    <w:p w14:paraId="6A25496C" w14:textId="77777777" w:rsidR="00494A2F" w:rsidRPr="00333639" w:rsidRDefault="00494A2F" w:rsidP="00494A2F">
      <w:r w:rsidRPr="00333639">
        <w:rPr>
          <w:rFonts w:hint="eastAsia"/>
          <w:noProof/>
        </w:rPr>
        <w:drawing>
          <wp:anchor distT="0" distB="0" distL="114300" distR="114300" simplePos="0" relativeHeight="251942912" behindDoc="0" locked="0" layoutInCell="1" allowOverlap="1" wp14:anchorId="05BD0FCA" wp14:editId="617EC22F">
            <wp:simplePos x="0" y="0"/>
            <wp:positionH relativeFrom="column">
              <wp:posOffset>123825</wp:posOffset>
            </wp:positionH>
            <wp:positionV relativeFrom="paragraph">
              <wp:posOffset>26133</wp:posOffset>
            </wp:positionV>
            <wp:extent cx="5387340" cy="208216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1" cstate="print">
                      <a:grayscl/>
                      <a:extLst>
                        <a:ext uri="{28A0092B-C50C-407E-A947-70E740481C1C}">
                          <a14:useLocalDpi xmlns:a14="http://schemas.microsoft.com/office/drawing/2010/main"/>
                        </a:ext>
                      </a:extLst>
                    </a:blip>
                    <a:srcRect l="13235" t="4813" r="11520"/>
                    <a:stretch/>
                  </pic:blipFill>
                  <pic:spPr bwMode="auto">
                    <a:xfrm>
                      <a:off x="0" y="0"/>
                      <a:ext cx="5387340" cy="208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E9EDC" w14:textId="77777777" w:rsidR="00494A2F" w:rsidRPr="00333639" w:rsidRDefault="00494A2F" w:rsidP="00494A2F"/>
    <w:p w14:paraId="1BA1239C" w14:textId="77777777" w:rsidR="00494A2F" w:rsidRPr="00333639" w:rsidRDefault="00494A2F" w:rsidP="00494A2F"/>
    <w:p w14:paraId="0FDFC84E" w14:textId="77777777" w:rsidR="00494A2F" w:rsidRPr="00333639" w:rsidRDefault="00494A2F" w:rsidP="00494A2F"/>
    <w:p w14:paraId="17140765" w14:textId="77777777" w:rsidR="00494A2F" w:rsidRPr="00333639" w:rsidRDefault="00494A2F" w:rsidP="00494A2F"/>
    <w:p w14:paraId="766C63DD" w14:textId="77777777" w:rsidR="00494A2F" w:rsidRPr="00333639" w:rsidRDefault="00494A2F" w:rsidP="00494A2F"/>
    <w:p w14:paraId="373FFBA3" w14:textId="77777777" w:rsidR="00494A2F" w:rsidRPr="00333639" w:rsidRDefault="00494A2F" w:rsidP="00494A2F"/>
    <w:p w14:paraId="2CA57AB3" w14:textId="77777777" w:rsidR="00494A2F" w:rsidRPr="00333639" w:rsidRDefault="00494A2F" w:rsidP="00494A2F"/>
    <w:p w14:paraId="636100BD" w14:textId="77777777" w:rsidR="00494A2F" w:rsidRPr="00333639" w:rsidRDefault="00494A2F" w:rsidP="00494A2F">
      <w:pPr>
        <w:pStyle w:val="af5"/>
      </w:pPr>
    </w:p>
    <w:p w14:paraId="1B663917" w14:textId="77777777" w:rsidR="00494A2F" w:rsidRPr="00333639" w:rsidRDefault="00494A2F" w:rsidP="00494A2F">
      <w:pPr>
        <w:pStyle w:val="af5"/>
        <w:jc w:val="both"/>
      </w:pPr>
      <w:r w:rsidRPr="00333639">
        <w:rPr>
          <w:rFonts w:hint="eastAsia"/>
        </w:rPr>
        <w:t>○現在力を入れて取り組んでいることと，今後の予定について，「地域の行事などへの参加や協力」「学校や保育園・幼稚園などとの交流の活性化」は多少減少し，「地域の福祉ボランティアとの協力の強化」「公共施設の利用の促進」は増加しています。</w:t>
      </w:r>
    </w:p>
    <w:p w14:paraId="3BA8E672" w14:textId="77777777" w:rsidR="00494A2F" w:rsidRPr="00333639" w:rsidRDefault="00494A2F" w:rsidP="00494A2F">
      <w:pPr>
        <w:pStyle w:val="af4"/>
      </w:pPr>
      <w:r w:rsidRPr="00333639">
        <w:rPr>
          <w:rFonts w:hint="eastAsia"/>
        </w:rPr>
        <w:t>■現在力を入れて取り組んでいることと今後の予定（MA）</w:t>
      </w:r>
    </w:p>
    <w:p w14:paraId="599D7B01" w14:textId="77777777" w:rsidR="00494A2F" w:rsidRPr="00333639" w:rsidRDefault="00494A2F" w:rsidP="00494A2F">
      <w:pPr>
        <w:pStyle w:val="af5"/>
        <w:rPr>
          <w:rFonts w:ascii="HGSｺﾞｼｯｸM" w:eastAsia="HGSｺﾞｼｯｸM"/>
          <w:sz w:val="32"/>
          <w:szCs w:val="32"/>
        </w:rPr>
      </w:pPr>
      <w:r w:rsidRPr="00333639">
        <w:rPr>
          <w:rFonts w:hint="eastAsia"/>
          <w:noProof/>
        </w:rPr>
        <w:drawing>
          <wp:inline distT="0" distB="0" distL="0" distR="0" wp14:anchorId="2356CEFD" wp14:editId="56EC668E">
            <wp:extent cx="6113316" cy="2356339"/>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82" cstate="print">
                      <a:grayscl/>
                      <a:extLst>
                        <a:ext uri="{28A0092B-C50C-407E-A947-70E740481C1C}">
                          <a14:useLocalDpi xmlns:a14="http://schemas.microsoft.com/office/drawing/2010/main"/>
                        </a:ext>
                      </a:extLst>
                    </a:blip>
                    <a:srcRect l="3305" t="6936" r="16666"/>
                    <a:stretch/>
                  </pic:blipFill>
                  <pic:spPr bwMode="auto">
                    <a:xfrm>
                      <a:off x="0" y="0"/>
                      <a:ext cx="6113999" cy="2356602"/>
                    </a:xfrm>
                    <a:prstGeom prst="rect">
                      <a:avLst/>
                    </a:prstGeom>
                    <a:noFill/>
                    <a:ln>
                      <a:noFill/>
                    </a:ln>
                    <a:extLst>
                      <a:ext uri="{53640926-AAD7-44D8-BBD7-CCE9431645EC}">
                        <a14:shadowObscured xmlns:a14="http://schemas.microsoft.com/office/drawing/2010/main"/>
                      </a:ext>
                    </a:extLst>
                  </pic:spPr>
                </pic:pic>
              </a:graphicData>
            </a:graphic>
          </wp:inline>
        </w:drawing>
      </w:r>
    </w:p>
    <w:p w14:paraId="5E356DB8" w14:textId="77777777" w:rsidR="00494A2F" w:rsidRPr="00333639" w:rsidRDefault="00494A2F" w:rsidP="00494A2F">
      <w:pPr>
        <w:pStyle w:val="1"/>
      </w:pPr>
      <w:r w:rsidRPr="00333639">
        <w:rPr>
          <w:rFonts w:hint="eastAsia"/>
        </w:rPr>
        <w:lastRenderedPageBreak/>
        <w:t>２　策定関係資料</w:t>
      </w:r>
    </w:p>
    <w:p w14:paraId="42BF21B5" w14:textId="77777777" w:rsidR="00494A2F" w:rsidRPr="00333639" w:rsidRDefault="00494A2F" w:rsidP="00494A2F">
      <w:pPr>
        <w:rPr>
          <w:noProof/>
        </w:rPr>
      </w:pPr>
    </w:p>
    <w:p w14:paraId="397CEBE1" w14:textId="77777777" w:rsidR="00494A2F" w:rsidRPr="00333639" w:rsidRDefault="00494A2F" w:rsidP="00494A2F">
      <w:pPr>
        <w:pStyle w:val="4"/>
        <w:rPr>
          <w:noProof/>
        </w:rPr>
      </w:pPr>
      <w:r w:rsidRPr="00333639">
        <w:rPr>
          <w:rFonts w:hint="eastAsia"/>
          <w:noProof/>
        </w:rPr>
        <w:t>（１）障害者施策の主な動き</w:t>
      </w:r>
    </w:p>
    <w:p w14:paraId="0871E963" w14:textId="77777777" w:rsidR="00494A2F" w:rsidRPr="00333639" w:rsidRDefault="00494A2F" w:rsidP="00494A2F">
      <w:pPr>
        <w:pStyle w:val="50"/>
        <w:rPr>
          <w:noProof/>
        </w:rPr>
      </w:pPr>
      <w:r w:rsidRPr="00333639">
        <w:rPr>
          <w:rFonts w:hint="eastAsia"/>
          <w:noProof/>
        </w:rPr>
        <w:t>①　国の動き</w:t>
      </w:r>
    </w:p>
    <w:tbl>
      <w:tblPr>
        <w:tblStyle w:val="9"/>
        <w:tblW w:w="9781" w:type="dxa"/>
        <w:tblInd w:w="250" w:type="dxa"/>
        <w:tblLayout w:type="fixed"/>
        <w:tblLook w:val="04A0" w:firstRow="1" w:lastRow="0" w:firstColumn="1" w:lastColumn="0" w:noHBand="0" w:noVBand="1"/>
      </w:tblPr>
      <w:tblGrid>
        <w:gridCol w:w="1843"/>
        <w:gridCol w:w="7938"/>
      </w:tblGrid>
      <w:tr w:rsidR="00494A2F" w:rsidRPr="00333639" w14:paraId="78D08463" w14:textId="77777777" w:rsidTr="00494A2F">
        <w:tc>
          <w:tcPr>
            <w:tcW w:w="1843" w:type="dxa"/>
            <w:tcBorders>
              <w:right w:val="single" w:sz="4" w:space="0" w:color="auto"/>
            </w:tcBorders>
          </w:tcPr>
          <w:p w14:paraId="15133BD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昭和57年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1DEBFF93"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01B87B08" w14:textId="77777777" w:rsidR="00494A2F" w:rsidRPr="00333639" w:rsidRDefault="00494A2F" w:rsidP="00494A2F">
            <w:pPr>
              <w:widowControl/>
              <w:spacing w:line="310" w:lineRule="exact"/>
              <w:ind w:left="2200" w:hangingChars="1000" w:hanging="220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6年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9月</w:t>
            </w:r>
          </w:p>
          <w:p w14:paraId="1D54801B" w14:textId="77777777" w:rsidR="00494A2F" w:rsidRPr="00333639" w:rsidRDefault="00494A2F" w:rsidP="00494A2F">
            <w:pPr>
              <w:widowControl/>
              <w:spacing w:line="310" w:lineRule="exact"/>
              <w:ind w:left="2200" w:hangingChars="1000" w:hanging="2200"/>
              <w:jc w:val="left"/>
              <w:rPr>
                <w:rFonts w:asciiTheme="minorEastAsia" w:eastAsiaTheme="minorEastAsia" w:hAnsiTheme="minorEastAsia"/>
                <w:kern w:val="2"/>
                <w:sz w:val="22"/>
                <w:szCs w:val="22"/>
              </w:rPr>
            </w:pPr>
          </w:p>
          <w:p w14:paraId="4DC34701" w14:textId="77777777" w:rsidR="00494A2F" w:rsidRPr="00333639" w:rsidRDefault="00494A2F" w:rsidP="00494A2F">
            <w:pPr>
              <w:widowControl/>
              <w:spacing w:line="310" w:lineRule="exact"/>
              <w:ind w:left="2200" w:hangingChars="1000" w:hanging="220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7年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5月</w:t>
            </w:r>
          </w:p>
          <w:p w14:paraId="5787CEDF"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1018353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7年12月</w:t>
            </w:r>
          </w:p>
          <w:p w14:paraId="0BBEC159"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平成11年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6月</w:t>
            </w:r>
          </w:p>
          <w:p w14:paraId="300C2D8D"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平成12年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5E3C593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平成12年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5月</w:t>
            </w:r>
          </w:p>
          <w:p w14:paraId="4C38128F" w14:textId="77777777" w:rsidR="00494A2F" w:rsidRPr="00333639" w:rsidRDefault="00494A2F" w:rsidP="00494A2F">
            <w:pPr>
              <w:widowControl/>
              <w:spacing w:line="310" w:lineRule="exact"/>
              <w:ind w:firstLineChars="1200" w:firstLine="2640"/>
              <w:jc w:val="left"/>
              <w:rPr>
                <w:rFonts w:asciiTheme="minorEastAsia" w:eastAsiaTheme="minorEastAsia" w:hAnsiTheme="minorEastAsia"/>
                <w:kern w:val="2"/>
                <w:sz w:val="22"/>
                <w:szCs w:val="22"/>
              </w:rPr>
            </w:pPr>
          </w:p>
          <w:p w14:paraId="1E2CE7E5"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平成14年12月</w:t>
            </w:r>
          </w:p>
          <w:p w14:paraId="3BC8FDE7"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28C16C39"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1F61905D"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平成16年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6月</w:t>
            </w:r>
          </w:p>
          <w:p w14:paraId="7CEC0876"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平成17年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060D9E6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平成18年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5383129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平成18年12月</w:t>
            </w:r>
          </w:p>
          <w:p w14:paraId="666DDD29" w14:textId="77777777" w:rsidR="00494A2F" w:rsidRPr="00333639" w:rsidRDefault="00494A2F" w:rsidP="00494A2F">
            <w:pPr>
              <w:widowControl/>
              <w:spacing w:line="310" w:lineRule="exact"/>
              <w:ind w:firstLineChars="1100" w:firstLine="2420"/>
              <w:jc w:val="left"/>
              <w:rPr>
                <w:rFonts w:asciiTheme="minorEastAsia" w:eastAsiaTheme="minorEastAsia" w:hAnsiTheme="minorEastAsia"/>
                <w:kern w:val="2"/>
                <w:sz w:val="22"/>
                <w:szCs w:val="22"/>
              </w:rPr>
            </w:pPr>
          </w:p>
          <w:p w14:paraId="1FCA5CB7"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平成19年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3153A4C2"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平成19年12月</w:t>
            </w:r>
          </w:p>
          <w:p w14:paraId="70E47CDE"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平成21年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08973B0D"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平成23年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8月</w:t>
            </w:r>
          </w:p>
          <w:p w14:paraId="2CC11281"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平成24年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05EF9BD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平成24年10月</w:t>
            </w:r>
          </w:p>
          <w:p w14:paraId="543AF4DA"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74D0364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72BFD90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6月</w:t>
            </w:r>
          </w:p>
          <w:p w14:paraId="44F6A0AA"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447E649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平成26年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1月</w:t>
            </w:r>
          </w:p>
          <w:p w14:paraId="3FE6A01F"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9月</w:t>
            </w:r>
          </w:p>
          <w:p w14:paraId="0D998AE0"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平成28年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p w14:paraId="56715D09"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560AFBCF"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7E6B105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6C5F834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平成28年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5月</w:t>
            </w:r>
          </w:p>
          <w:p w14:paraId="273CC76A"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平成28年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8月</w:t>
            </w:r>
          </w:p>
        </w:tc>
        <w:tc>
          <w:tcPr>
            <w:tcW w:w="7938" w:type="dxa"/>
            <w:tcBorders>
              <w:left w:val="single" w:sz="4" w:space="0" w:color="auto"/>
            </w:tcBorders>
          </w:tcPr>
          <w:p w14:paraId="61BAE806"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「障害者対策に関する長期計画」策定</w:t>
            </w:r>
          </w:p>
          <w:p w14:paraId="5A642910"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「障害者対策に関する新長期計画」策定</w:t>
            </w:r>
          </w:p>
          <w:p w14:paraId="4F882074"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「ハートビル法（高齢者，身体障害者等が円滑に利用できる特定建築物の建築の促進に関する法律）」施行</w:t>
            </w:r>
          </w:p>
          <w:p w14:paraId="3451F395"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「精神保健法」が「精神保健福祉法</w:t>
            </w:r>
            <w:r w:rsidRPr="00333639">
              <w:rPr>
                <w:rFonts w:asciiTheme="minorEastAsia" w:eastAsiaTheme="minorEastAsia" w:hAnsiTheme="minorEastAsia" w:hint="eastAsia"/>
                <w:kern w:val="2"/>
                <w:sz w:val="22"/>
                <w:szCs w:val="22"/>
                <w:vertAlign w:val="superscript"/>
              </w:rPr>
              <w:t>＊</w:t>
            </w:r>
            <w:r w:rsidRPr="00333639">
              <w:rPr>
                <w:rFonts w:asciiTheme="minorEastAsia" w:eastAsiaTheme="minorEastAsia" w:hAnsiTheme="minorEastAsia" w:hint="eastAsia"/>
                <w:kern w:val="2"/>
                <w:sz w:val="22"/>
                <w:szCs w:val="22"/>
              </w:rPr>
              <w:t>（精神保健及び精神障害者福祉に関する法律）」へ改正</w:t>
            </w:r>
          </w:p>
          <w:p w14:paraId="46FA751E"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「障害者プラン～ノーマライゼーション７か年戦略～」策定</w:t>
            </w:r>
          </w:p>
          <w:p w14:paraId="116BDF83"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「精神保健福祉法」等の一部改正</w:t>
            </w:r>
          </w:p>
          <w:p w14:paraId="726A4F5F"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「介護保険法」施行</w:t>
            </w:r>
          </w:p>
          <w:p w14:paraId="7373E4D9"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「交通バリアフリー法（高齢者，身体障害者等の公共交通機関を利用した移動の円滑化の促進に関する法律）」制定</w:t>
            </w:r>
          </w:p>
          <w:p w14:paraId="401F43E8"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「障害者基本計画」策定（計画期間：平成15年度～平成24年度）</w:t>
            </w:r>
          </w:p>
          <w:p w14:paraId="0A7CE47D"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「重点施策実施５か年計画」策定（計画期間：平成15年度～平成19年度）</w:t>
            </w:r>
          </w:p>
          <w:p w14:paraId="745654A4"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「支援費制度」施行</w:t>
            </w:r>
          </w:p>
          <w:p w14:paraId="2EFA117D"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「改正障害者基本法」施行（障害を理由とする差別の禁止）</w:t>
            </w:r>
          </w:p>
          <w:p w14:paraId="4A7DB044"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「発達障害者支援法」施行</w:t>
            </w:r>
          </w:p>
          <w:p w14:paraId="52E001F6"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「障害者自立支援法」施行</w:t>
            </w:r>
          </w:p>
          <w:p w14:paraId="76B80B5D"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「バリアフリー新法</w:t>
            </w:r>
            <w:r w:rsidRPr="00333639">
              <w:rPr>
                <w:rFonts w:asciiTheme="minorEastAsia" w:eastAsiaTheme="minorEastAsia" w:hAnsiTheme="minorEastAsia" w:hint="eastAsia"/>
                <w:kern w:val="2"/>
                <w:sz w:val="22"/>
                <w:szCs w:val="22"/>
                <w:vertAlign w:val="superscript"/>
              </w:rPr>
              <w:t>＊</w:t>
            </w:r>
            <w:r w:rsidRPr="00333639">
              <w:rPr>
                <w:rFonts w:asciiTheme="minorEastAsia" w:eastAsiaTheme="minorEastAsia" w:hAnsiTheme="minorEastAsia" w:hint="eastAsia"/>
                <w:kern w:val="2"/>
                <w:sz w:val="22"/>
                <w:szCs w:val="22"/>
              </w:rPr>
              <w:t>（高齢者，障害者等の移動等の円滑化の促進に関する法律）」施行</w:t>
            </w:r>
          </w:p>
          <w:p w14:paraId="0D98D631"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「学校教育法」改正（特別支援学校制度）</w:t>
            </w:r>
          </w:p>
          <w:p w14:paraId="3B5DBC64"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「重点施策実施５か年計画」策定（計画期間：平成20年度～平成24年度）</w:t>
            </w:r>
          </w:p>
          <w:p w14:paraId="161110B6"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「改正障害者雇用促進法」施行（意欲・能力に応じた雇用機会の拡大）</w:t>
            </w:r>
          </w:p>
          <w:p w14:paraId="27BADB6D"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「改正障害者基本法」施行（障害者の定義の拡大と合理的配慮の導入）</w:t>
            </w:r>
          </w:p>
          <w:p w14:paraId="4680BF1C"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「改正児童福祉法」施行（障害児支援の強化）</w:t>
            </w:r>
          </w:p>
          <w:p w14:paraId="54307F32"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「障害者虐待防止法」施行</w:t>
            </w:r>
          </w:p>
          <w:p w14:paraId="638C7BD3"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「障害者総合支援法」施行</w:t>
            </w:r>
          </w:p>
          <w:p w14:paraId="1F77459D"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「障害者優先調達推進法」施行</w:t>
            </w:r>
          </w:p>
          <w:p w14:paraId="3DB66A75"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「障害者雇用促進法」改正（法定雇用率の算定基礎の見直し等）【平成28年４月施行】</w:t>
            </w:r>
          </w:p>
          <w:p w14:paraId="1A1EDCDA"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「障害者権利条約」批准</w:t>
            </w:r>
          </w:p>
          <w:p w14:paraId="2D0B6293"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「障害者基本計画」策定（対象期間：平成25年度～平成29年度）</w:t>
            </w:r>
          </w:p>
          <w:p w14:paraId="28D170E7"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「障害者差別解消法（障害を理由とする差別の解消の推進に関する法律）」施行</w:t>
            </w:r>
          </w:p>
          <w:p w14:paraId="05E51D0C"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「改正障害者雇用促進法（障害者の雇用の促進等に関する法律）」施行【一部平成30年４月施行】</w:t>
            </w:r>
          </w:p>
          <w:p w14:paraId="419801A4"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「成年後見制度利用促進法」施行</w:t>
            </w:r>
          </w:p>
          <w:p w14:paraId="7F83D7D3"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「障害者総合支援法，児童福祉法」改正【平成30年４月施行】</w:t>
            </w:r>
          </w:p>
          <w:p w14:paraId="7FFBC564" w14:textId="77777777" w:rsidR="00494A2F" w:rsidRPr="00333639" w:rsidRDefault="00494A2F" w:rsidP="00494A2F">
            <w:pPr>
              <w:widowControl/>
              <w:spacing w:line="310" w:lineRule="exact"/>
              <w:ind w:left="220" w:hangingChars="100" w:hanging="220"/>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「改正発達障害者支援法」施行</w:t>
            </w:r>
          </w:p>
        </w:tc>
      </w:tr>
    </w:tbl>
    <w:p w14:paraId="5307FDD7" w14:textId="6692B788" w:rsidR="00C11F73" w:rsidRPr="00494A2F" w:rsidRDefault="00C11F73" w:rsidP="003153B7">
      <w:pPr>
        <w:rPr>
          <w:rFonts w:ascii="HGSｺﾞｼｯｸM" w:eastAsia="HGSｺﾞｼｯｸM"/>
          <w:sz w:val="32"/>
          <w:szCs w:val="32"/>
        </w:rPr>
      </w:pPr>
    </w:p>
    <w:p w14:paraId="0A8381B9" w14:textId="77777777" w:rsidR="00494A2F" w:rsidRPr="00333639" w:rsidRDefault="0052701E" w:rsidP="00494A2F">
      <w:pPr>
        <w:pStyle w:val="50"/>
        <w:ind w:leftChars="118" w:left="236" w:firstLineChars="0" w:firstLine="2"/>
        <w:rPr>
          <w:noProof/>
        </w:rPr>
      </w:pPr>
      <w:r>
        <w:rPr>
          <w:rFonts w:hint="eastAsia"/>
          <w:noProof/>
        </w:rPr>
        <w:drawing>
          <wp:anchor distT="0" distB="0" distL="114300" distR="114300" simplePos="0" relativeHeight="251801600" behindDoc="0" locked="0" layoutInCell="1" allowOverlap="1" wp14:anchorId="40F9515D" wp14:editId="18290F2D">
            <wp:simplePos x="0" y="0"/>
            <wp:positionH relativeFrom="page">
              <wp:posOffset>6335395</wp:posOffset>
            </wp:positionH>
            <wp:positionV relativeFrom="page">
              <wp:posOffset>9467215</wp:posOffset>
            </wp:positionV>
            <wp:extent cx="647700" cy="647700"/>
            <wp:effectExtent l="0" t="0" r="0" b="0"/>
            <wp:wrapNone/>
            <wp:docPr id="1393" name="JAVISCODE10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9A7E10" w:rsidRPr="00333639">
        <w:rPr>
          <w:noProof/>
        </w:rPr>
        <w:br w:type="page"/>
      </w:r>
      <w:r>
        <w:rPr>
          <w:rFonts w:hint="eastAsia"/>
          <w:noProof/>
        </w:rPr>
        <w:lastRenderedPageBreak/>
        <w:drawing>
          <wp:anchor distT="0" distB="0" distL="114300" distR="114300" simplePos="0" relativeHeight="251802624" behindDoc="0" locked="0" layoutInCell="1" allowOverlap="1" wp14:anchorId="405CABB5" wp14:editId="1CB89BEB">
            <wp:simplePos x="0" y="0"/>
            <wp:positionH relativeFrom="page">
              <wp:posOffset>575310</wp:posOffset>
            </wp:positionH>
            <wp:positionV relativeFrom="page">
              <wp:posOffset>9467215</wp:posOffset>
            </wp:positionV>
            <wp:extent cx="647700" cy="647700"/>
            <wp:effectExtent l="0" t="0" r="0" b="0"/>
            <wp:wrapNone/>
            <wp:docPr id="1394" name="JAVISCODE10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noProof/>
        </w:rPr>
        <w:t>②　茨城県の動き</w:t>
      </w:r>
    </w:p>
    <w:tbl>
      <w:tblPr>
        <w:tblStyle w:val="100"/>
        <w:tblW w:w="9781" w:type="dxa"/>
        <w:tblInd w:w="250" w:type="dxa"/>
        <w:tblLayout w:type="fixed"/>
        <w:tblLook w:val="04A0" w:firstRow="1" w:lastRow="0" w:firstColumn="1" w:lastColumn="0" w:noHBand="0" w:noVBand="1"/>
      </w:tblPr>
      <w:tblGrid>
        <w:gridCol w:w="1843"/>
        <w:gridCol w:w="7938"/>
      </w:tblGrid>
      <w:tr w:rsidR="00494A2F" w:rsidRPr="00333639" w14:paraId="47CA4092" w14:textId="77777777" w:rsidTr="00494A2F">
        <w:tc>
          <w:tcPr>
            <w:tcW w:w="1843" w:type="dxa"/>
            <w:tcBorders>
              <w:right w:val="single" w:sz="4" w:space="0" w:color="auto"/>
            </w:tcBorders>
          </w:tcPr>
          <w:p w14:paraId="72145B5D"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6年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1201F1BA"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6FA33878"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9年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63BA53DE"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7E306AA6"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22785DF0"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平成19年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7EB88EC9"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094AA39E"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0F739BC6"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平成20年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612BB752"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6524AE10"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平成21年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4B367D85"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047A2BC4"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平成24年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5DEDA683"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平成24年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6月</w:t>
            </w:r>
          </w:p>
          <w:p w14:paraId="0119E528"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平成27年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4月</w:t>
            </w:r>
          </w:p>
        </w:tc>
        <w:tc>
          <w:tcPr>
            <w:tcW w:w="7938" w:type="dxa"/>
            <w:tcBorders>
              <w:left w:val="single" w:sz="4" w:space="0" w:color="auto"/>
            </w:tcBorders>
          </w:tcPr>
          <w:p w14:paraId="5978E2C8"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「障害者福祉に関する長期行動計画」策定</w:t>
            </w:r>
          </w:p>
          <w:p w14:paraId="0DA0F5CA"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（計画期間：平成５年度～平成14年度）</w:t>
            </w:r>
          </w:p>
          <w:p w14:paraId="7302113C"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「重点施策実施計画」策定（計画期間：平成８年度～平成14年度）</w:t>
            </w:r>
          </w:p>
          <w:p w14:paraId="315C163F"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「いばらき障害者いきいきプラン」策定</w:t>
            </w:r>
          </w:p>
          <w:p w14:paraId="34CE347F"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（計画期間：平成15年度～平成23年度）</w:t>
            </w:r>
          </w:p>
          <w:p w14:paraId="65C0BC28"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「茨城県障害福祉計画（第１期）」策定</w:t>
            </w:r>
          </w:p>
          <w:p w14:paraId="2DFF4A6F"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（計画期間：平成18年度～平成20年度）</w:t>
            </w:r>
          </w:p>
          <w:p w14:paraId="35D7607D"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「発達障害者地域支援マニュアル」作成</w:t>
            </w:r>
          </w:p>
          <w:p w14:paraId="229D5EEC"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「茨城県障害者福祉的就労支援計画－障害者工賃倍増５か年計画－」策定</w:t>
            </w:r>
          </w:p>
          <w:p w14:paraId="0A4F5077"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（計画期間：平成19年度～平成23年度）</w:t>
            </w:r>
          </w:p>
          <w:p w14:paraId="1FCE98B5"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「茨城県障害福祉計画（第２期）」策定</w:t>
            </w:r>
          </w:p>
          <w:p w14:paraId="53C5296D"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（計画期間：平成21年度～平成23年度）</w:t>
            </w:r>
          </w:p>
          <w:p w14:paraId="4DD313FD"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「新いばらき障害者プラン」策定　（計画期間：平成24年度～平成29年度）</w:t>
            </w:r>
          </w:p>
          <w:p w14:paraId="35B29F23"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「茨城県工賃向上計画」策定　　　（計画期間：平成24年度～平成26年度）</w:t>
            </w:r>
          </w:p>
          <w:p w14:paraId="208FCD78"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「障害のある人もない人も共に歩み幸せに暮らすための茨城県づくり条例」</w:t>
            </w:r>
            <w:r w:rsidRPr="00333639">
              <w:rPr>
                <w:rFonts w:asciiTheme="minorEastAsia" w:eastAsiaTheme="minorEastAsia" w:hAnsiTheme="minorEastAsia"/>
                <w:kern w:val="2"/>
                <w:sz w:val="22"/>
                <w:szCs w:val="22"/>
              </w:rPr>
              <w:br/>
            </w:r>
            <w:r w:rsidRPr="00333639">
              <w:rPr>
                <w:rFonts w:asciiTheme="minorEastAsia" w:eastAsiaTheme="minorEastAsia" w:hAnsiTheme="minorEastAsia" w:hint="eastAsia"/>
                <w:kern w:val="2"/>
                <w:sz w:val="22"/>
                <w:szCs w:val="22"/>
              </w:rPr>
              <w:t>施行</w:t>
            </w:r>
          </w:p>
        </w:tc>
      </w:tr>
    </w:tbl>
    <w:p w14:paraId="351C01EC" w14:textId="77777777" w:rsidR="00494A2F" w:rsidRPr="00333639" w:rsidRDefault="00494A2F" w:rsidP="00494A2F">
      <w:pPr>
        <w:rPr>
          <w:noProof/>
        </w:rPr>
      </w:pPr>
    </w:p>
    <w:p w14:paraId="0E828F42" w14:textId="77777777" w:rsidR="00494A2F" w:rsidRPr="00333639" w:rsidRDefault="00494A2F" w:rsidP="00494A2F">
      <w:pPr>
        <w:pStyle w:val="50"/>
        <w:rPr>
          <w:noProof/>
        </w:rPr>
      </w:pPr>
      <w:r w:rsidRPr="00333639">
        <w:rPr>
          <w:rFonts w:hint="eastAsia"/>
          <w:noProof/>
        </w:rPr>
        <w:t>③　土浦市の動き</w:t>
      </w:r>
    </w:p>
    <w:tbl>
      <w:tblPr>
        <w:tblStyle w:val="100"/>
        <w:tblW w:w="9781" w:type="dxa"/>
        <w:tblInd w:w="250" w:type="dxa"/>
        <w:tblLayout w:type="fixed"/>
        <w:tblLook w:val="04A0" w:firstRow="1" w:lastRow="0" w:firstColumn="1" w:lastColumn="0" w:noHBand="0" w:noVBand="1"/>
      </w:tblPr>
      <w:tblGrid>
        <w:gridCol w:w="1843"/>
        <w:gridCol w:w="7938"/>
      </w:tblGrid>
      <w:tr w:rsidR="00494A2F" w:rsidRPr="00333639" w14:paraId="31221A50" w14:textId="77777777" w:rsidTr="00494A2F">
        <w:tc>
          <w:tcPr>
            <w:tcW w:w="1843" w:type="dxa"/>
            <w:tcBorders>
              <w:right w:val="single" w:sz="4" w:space="0" w:color="auto"/>
            </w:tcBorders>
          </w:tcPr>
          <w:p w14:paraId="41BE8642"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平成12年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45315D0E"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11CBBC14"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平成12年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4FFB0483"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6BE8E6B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60E8AFA2"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平成17年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59A6C4E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6DDD813A"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平成19年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65B372B2"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平成20年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304414C5"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3EDD97F1"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平成20年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561AD23D"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平成21年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5E005842"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平成21年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4E46BD9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平成21年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0AE4D727"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平成22年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081E9F9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平成24年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19DDA5C6"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2月</w:t>
            </w:r>
          </w:p>
          <w:p w14:paraId="672D53B3"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50F0F1C3"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4677A9B8"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77B6D68D"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平成25年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3C51CFD7"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平成27年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299F453F"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tc>
        <w:tc>
          <w:tcPr>
            <w:tcW w:w="7938" w:type="dxa"/>
            <w:tcBorders>
              <w:left w:val="single" w:sz="4" w:space="0" w:color="auto"/>
            </w:tcBorders>
          </w:tcPr>
          <w:p w14:paraId="5E304911"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「土浦市人にやさしいまちづくり計画」策定</w:t>
            </w:r>
          </w:p>
          <w:p w14:paraId="7D700071"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（計画期間：平成12年度～平成31年度）</w:t>
            </w:r>
          </w:p>
          <w:p w14:paraId="4CCDE523"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「つちうら障害者プラン計画」策定</w:t>
            </w:r>
          </w:p>
          <w:p w14:paraId="11DC53BF"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（計画期間：平成12年度～平成21年度）</w:t>
            </w:r>
          </w:p>
          <w:p w14:paraId="4C858CAB"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（前期計画：平成12年度～平成16年度）</w:t>
            </w:r>
          </w:p>
          <w:p w14:paraId="3A72647F"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「つちうら障害者プラン後期計画」改定</w:t>
            </w:r>
          </w:p>
          <w:p w14:paraId="518636F3"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（計画期間：平成17年度～平成21年度）</w:t>
            </w:r>
          </w:p>
          <w:p w14:paraId="24F6E7D0"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「第１期土浦市障害福祉計画」策定（計画期間：平成18年度～平成21年度）</w:t>
            </w:r>
          </w:p>
          <w:p w14:paraId="2F27E0BE"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「第７次土浦市総合計画」　　　　（計画期間：平成20年度～平成29年度）</w:t>
            </w:r>
          </w:p>
          <w:p w14:paraId="27E5AC1F"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 xml:space="preserve">　　　　　　　　　　　　　　　　（前期計画：平成20年度～平成24年度）</w:t>
            </w:r>
          </w:p>
          <w:p w14:paraId="3108E599"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「土浦市地域福祉計画」策定（計画期間：平成20年度～平成24年度）</w:t>
            </w:r>
          </w:p>
          <w:p w14:paraId="3D5CEB3C"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「土浦市障害者向け防災マニュアル」作成</w:t>
            </w:r>
          </w:p>
          <w:p w14:paraId="30B92FAB"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「第２期土浦市障害福祉計画」策定（計画期間：平成21年度～平成23年度）</w:t>
            </w:r>
          </w:p>
          <w:p w14:paraId="4B6688EA"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「土浦市バリアフリー基本構想」策定</w:t>
            </w:r>
          </w:p>
          <w:p w14:paraId="379F5206"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「土浦市バリアフリー特定事業計画」策定</w:t>
            </w:r>
          </w:p>
          <w:p w14:paraId="761A81EC"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「第３期土浦市障害福祉計画」策定（計画期間：平成24年度～平成26年度）</w:t>
            </w:r>
          </w:p>
          <w:p w14:paraId="71F74174"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「第７次土浦市総合計画後期基本計画」</w:t>
            </w:r>
          </w:p>
          <w:p w14:paraId="3596EF9C"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（計画期間：平成25年度～平成29年度）</w:t>
            </w:r>
          </w:p>
          <w:p w14:paraId="7A72FFDF"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「土浦市障害を理由とする差別の解消の推進に関する対応要領」策定</w:t>
            </w:r>
          </w:p>
          <w:p w14:paraId="28CF03CD"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「第２次土浦市地域福祉計画」策定（計画期間：平成25年度～平成29年度）</w:t>
            </w:r>
          </w:p>
          <w:p w14:paraId="28D197A1"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「土浦市障害者・高齢者向け防災マニュアル」作成</w:t>
            </w:r>
          </w:p>
          <w:p w14:paraId="0BB2D242"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「土浦市障害者計画（後期計画）・第４期障害福祉計画」策定</w:t>
            </w:r>
          </w:p>
          <w:p w14:paraId="6638EE7D"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（計画期間：平成27年度～平成32年度）</w:t>
            </w:r>
          </w:p>
        </w:tc>
      </w:tr>
    </w:tbl>
    <w:p w14:paraId="732BC1DC" w14:textId="7273BBEE" w:rsidR="00832D71" w:rsidRDefault="00832D71" w:rsidP="00CA35B0"/>
    <w:p w14:paraId="288E4FF5" w14:textId="77777777" w:rsidR="00E9438F" w:rsidRDefault="00E9438F" w:rsidP="003153B7">
      <w:r>
        <w:br w:type="page"/>
      </w:r>
    </w:p>
    <w:p w14:paraId="09605DB2" w14:textId="77777777" w:rsidR="00494A2F" w:rsidRPr="00333639" w:rsidRDefault="0052701E" w:rsidP="00494A2F">
      <w:r>
        <w:rPr>
          <w:rFonts w:asciiTheme="minorEastAsia" w:eastAsiaTheme="minorEastAsia" w:hAnsiTheme="minorEastAsia" w:hint="eastAsia"/>
          <w:noProof/>
          <w:kern w:val="2"/>
          <w:sz w:val="22"/>
          <w:szCs w:val="22"/>
        </w:rPr>
        <w:lastRenderedPageBreak/>
        <w:drawing>
          <wp:anchor distT="0" distB="0" distL="114300" distR="114300" simplePos="0" relativeHeight="251803648" behindDoc="0" locked="0" layoutInCell="1" allowOverlap="1" wp14:anchorId="59E4C525" wp14:editId="5F328BFB">
            <wp:simplePos x="0" y="0"/>
            <wp:positionH relativeFrom="page">
              <wp:posOffset>6335395</wp:posOffset>
            </wp:positionH>
            <wp:positionV relativeFrom="page">
              <wp:posOffset>9467215</wp:posOffset>
            </wp:positionV>
            <wp:extent cx="647700" cy="647700"/>
            <wp:effectExtent l="0" t="0" r="0" b="0"/>
            <wp:wrapNone/>
            <wp:docPr id="1395" name="JAVISCODE10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bl>
      <w:tblPr>
        <w:tblStyle w:val="100"/>
        <w:tblW w:w="9781" w:type="dxa"/>
        <w:tblInd w:w="250" w:type="dxa"/>
        <w:tblLayout w:type="fixed"/>
        <w:tblLook w:val="04A0" w:firstRow="1" w:lastRow="0" w:firstColumn="1" w:lastColumn="0" w:noHBand="0" w:noVBand="1"/>
      </w:tblPr>
      <w:tblGrid>
        <w:gridCol w:w="1843"/>
        <w:gridCol w:w="7938"/>
      </w:tblGrid>
      <w:tr w:rsidR="00494A2F" w:rsidRPr="00333639" w14:paraId="54EB11D8" w14:textId="77777777" w:rsidTr="00494A2F">
        <w:tc>
          <w:tcPr>
            <w:tcW w:w="1843" w:type="dxa"/>
            <w:tcBorders>
              <w:right w:val="single" w:sz="4" w:space="0" w:color="auto"/>
            </w:tcBorders>
          </w:tcPr>
          <w:p w14:paraId="50F7307B"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平成30年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360BCF14"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p>
          <w:p w14:paraId="7E13F76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平成30年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p w14:paraId="5F07DD2C" w14:textId="77777777" w:rsidR="00494A2F" w:rsidRPr="00333639" w:rsidRDefault="00494A2F" w:rsidP="00494A2F">
            <w:pPr>
              <w:widowControl/>
              <w:spacing w:line="310" w:lineRule="exact"/>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平成30年</w:t>
            </w:r>
            <w:r w:rsidRPr="00333639">
              <w:rPr>
                <w:rFonts w:asciiTheme="minorEastAsia" w:eastAsiaTheme="minorEastAsia" w:hAnsiTheme="minorEastAsia" w:hint="eastAsia"/>
                <w:color w:val="FFFFFF" w:themeColor="background1"/>
                <w:kern w:val="2"/>
                <w:sz w:val="22"/>
                <w:szCs w:val="22"/>
              </w:rPr>
              <w:t>0</w:t>
            </w:r>
            <w:r w:rsidRPr="00333639">
              <w:rPr>
                <w:rFonts w:asciiTheme="minorEastAsia" w:eastAsiaTheme="minorEastAsia" w:hAnsiTheme="minorEastAsia" w:hint="eastAsia"/>
                <w:kern w:val="2"/>
                <w:sz w:val="22"/>
                <w:szCs w:val="22"/>
              </w:rPr>
              <w:t>3月</w:t>
            </w:r>
          </w:p>
        </w:tc>
        <w:tc>
          <w:tcPr>
            <w:tcW w:w="7938" w:type="dxa"/>
            <w:tcBorders>
              <w:left w:val="single" w:sz="4" w:space="0" w:color="auto"/>
            </w:tcBorders>
          </w:tcPr>
          <w:p w14:paraId="4BBCD340"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「第８次土浦市総合計画」　　　　（計画期間：平成30年度～平成39年度）</w:t>
            </w:r>
          </w:p>
          <w:p w14:paraId="2601182A"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 xml:space="preserve">　　　　　　　　　　　　　　　　（前期計画：平成30年度～平成34年度）</w:t>
            </w:r>
          </w:p>
          <w:p w14:paraId="1308DBE7"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「第３次土浦市地域福祉計画」策定（計画期間：平成30年度～平成34年度）</w:t>
            </w:r>
          </w:p>
          <w:p w14:paraId="55E8DBD2" w14:textId="77777777" w:rsidR="00494A2F" w:rsidRPr="00333639" w:rsidRDefault="00494A2F" w:rsidP="00494A2F">
            <w:pPr>
              <w:widowControl/>
              <w:spacing w:line="310" w:lineRule="exact"/>
              <w:ind w:left="220" w:hangingChars="100" w:hanging="220"/>
              <w:jc w:val="lef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「第５期土浦市障害福祉計画・土浦市障害児福祉計画」策定</w:t>
            </w:r>
          </w:p>
          <w:p w14:paraId="6145FC40" w14:textId="77777777" w:rsidR="00494A2F" w:rsidRPr="00333639" w:rsidRDefault="00494A2F" w:rsidP="00494A2F">
            <w:pPr>
              <w:widowControl/>
              <w:spacing w:line="310" w:lineRule="exact"/>
              <w:ind w:left="220" w:hangingChars="100" w:hanging="220"/>
              <w:jc w:val="right"/>
              <w:rPr>
                <w:rFonts w:asciiTheme="minorEastAsia" w:eastAsiaTheme="minorEastAsia" w:hAnsiTheme="minorEastAsia"/>
                <w:kern w:val="2"/>
                <w:sz w:val="22"/>
                <w:szCs w:val="22"/>
              </w:rPr>
            </w:pPr>
            <w:r w:rsidRPr="00333639">
              <w:rPr>
                <w:rFonts w:asciiTheme="minorEastAsia" w:eastAsiaTheme="minorEastAsia" w:hAnsiTheme="minorEastAsia" w:hint="eastAsia"/>
                <w:kern w:val="2"/>
                <w:sz w:val="22"/>
                <w:szCs w:val="22"/>
              </w:rPr>
              <w:t>（計画期間：平成30年度～平成32年度）</w:t>
            </w:r>
          </w:p>
        </w:tc>
      </w:tr>
    </w:tbl>
    <w:p w14:paraId="49267073" w14:textId="2E4432DF" w:rsidR="00494A2F" w:rsidRPr="00494A2F" w:rsidRDefault="00494A2F" w:rsidP="00494A2F"/>
    <w:p w14:paraId="73093636" w14:textId="414C6C9B" w:rsidR="00E9438F" w:rsidRPr="00333639" w:rsidRDefault="00E9438F" w:rsidP="00CA35B0"/>
    <w:p w14:paraId="50BE84F7" w14:textId="77777777" w:rsidR="006E3A20" w:rsidRPr="00333639" w:rsidRDefault="006E3A20" w:rsidP="003153B7">
      <w:pPr>
        <w:rPr>
          <w:noProof/>
        </w:rPr>
      </w:pPr>
      <w:r w:rsidRPr="00333639">
        <w:rPr>
          <w:noProof/>
        </w:rPr>
        <w:br w:type="page"/>
      </w:r>
    </w:p>
    <w:p w14:paraId="3B350EAD" w14:textId="77777777" w:rsidR="00494A2F" w:rsidRPr="00333639" w:rsidRDefault="0052701E" w:rsidP="00494A2F">
      <w:pPr>
        <w:pStyle w:val="4"/>
        <w:rPr>
          <w:noProof/>
        </w:rPr>
      </w:pPr>
      <w:r>
        <w:rPr>
          <w:rFonts w:hint="eastAsia"/>
          <w:noProof/>
        </w:rPr>
        <w:lastRenderedPageBreak/>
        <w:drawing>
          <wp:anchor distT="0" distB="0" distL="114300" distR="114300" simplePos="0" relativeHeight="251804672" behindDoc="0" locked="0" layoutInCell="1" allowOverlap="1" wp14:anchorId="53DCC531" wp14:editId="6AFFD50A">
            <wp:simplePos x="0" y="0"/>
            <wp:positionH relativeFrom="page">
              <wp:posOffset>575310</wp:posOffset>
            </wp:positionH>
            <wp:positionV relativeFrom="page">
              <wp:posOffset>9467215</wp:posOffset>
            </wp:positionV>
            <wp:extent cx="647700" cy="647700"/>
            <wp:effectExtent l="0" t="0" r="0" b="0"/>
            <wp:wrapNone/>
            <wp:docPr id="1396" name="JAVISCODE1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noProof/>
        </w:rPr>
        <w:t>（2）土浦市障害者計画策定委員会</w:t>
      </w:r>
    </w:p>
    <w:p w14:paraId="7D80D57D" w14:textId="77777777" w:rsidR="00494A2F" w:rsidRPr="00333639" w:rsidRDefault="00494A2F" w:rsidP="00494A2F">
      <w:pPr>
        <w:rPr>
          <w:noProof/>
        </w:rPr>
      </w:pPr>
    </w:p>
    <w:p w14:paraId="528B2A06" w14:textId="77777777" w:rsidR="00494A2F" w:rsidRPr="00333639" w:rsidRDefault="00494A2F" w:rsidP="00494A2F">
      <w:pPr>
        <w:widowControl/>
        <w:ind w:left="562" w:hangingChars="200" w:hanging="562"/>
        <w:jc w:val="center"/>
        <w:rPr>
          <w:rFonts w:ascii="ＭＳ ゴシック" w:eastAsia="ＭＳ ゴシック" w:hAnsi="ＭＳ ゴシック"/>
          <w:b/>
          <w:kern w:val="2"/>
          <w:sz w:val="28"/>
          <w:szCs w:val="28"/>
        </w:rPr>
      </w:pPr>
      <w:r w:rsidRPr="00333639">
        <w:rPr>
          <w:rFonts w:ascii="ＭＳ ゴシック" w:eastAsia="ＭＳ ゴシック" w:hAnsi="ＭＳ ゴシック" w:hint="eastAsia"/>
          <w:b/>
          <w:kern w:val="2"/>
          <w:sz w:val="28"/>
          <w:szCs w:val="28"/>
        </w:rPr>
        <w:t>土浦市障害者計画策定委員会設置要綱</w:t>
      </w:r>
    </w:p>
    <w:p w14:paraId="3FD80D8F"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平成10年6月8日</w:t>
      </w:r>
    </w:p>
    <w:p w14:paraId="5E8CF792"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告示第59号</w:t>
      </w:r>
    </w:p>
    <w:p w14:paraId="610286F6"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改正　平成11年7月1日告示第67号</w:t>
      </w:r>
    </w:p>
    <w:p w14:paraId="39006CED"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平成15年9月16日告示第134号</w:t>
      </w:r>
    </w:p>
    <w:p w14:paraId="605F869B"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平成17年3月31日告示第66号</w:t>
      </w:r>
    </w:p>
    <w:p w14:paraId="4BBBBF3A"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平成18年5月25日告示第189号</w:t>
      </w:r>
    </w:p>
    <w:p w14:paraId="7CA3E284"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平成19年3月30日告示第59号</w:t>
      </w:r>
    </w:p>
    <w:p w14:paraId="3635E8FA"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平成25年3月25日告示第47号</w:t>
      </w:r>
    </w:p>
    <w:p w14:paraId="4D377E6F"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平成29年3月6日告示第25号</w:t>
      </w:r>
    </w:p>
    <w:p w14:paraId="64FA4A54"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(一部未施行)</w:t>
      </w:r>
    </w:p>
    <w:p w14:paraId="710268D5" w14:textId="77777777" w:rsidR="00494A2F" w:rsidRPr="00333639" w:rsidRDefault="00494A2F" w:rsidP="00494A2F">
      <w:pPr>
        <w:autoSpaceDE w:val="0"/>
        <w:autoSpaceDN w:val="0"/>
        <w:adjustRightInd w:val="0"/>
        <w:spacing w:line="420" w:lineRule="atLeast"/>
        <w:jc w:val="righ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注　平成25年3月から改正経過を注記した。</w:t>
      </w:r>
    </w:p>
    <w:p w14:paraId="047C97F0"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(設置及び所掌事務)</w:t>
      </w:r>
    </w:p>
    <w:p w14:paraId="3ADD7C86" w14:textId="77777777" w:rsidR="00494A2F" w:rsidRPr="00333639" w:rsidRDefault="00494A2F" w:rsidP="00494A2F">
      <w:pPr>
        <w:autoSpaceDE w:val="0"/>
        <w:autoSpaceDN w:val="0"/>
        <w:adjustRightInd w:val="0"/>
        <w:spacing w:line="420" w:lineRule="atLeast"/>
        <w:ind w:left="210" w:hanging="210"/>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第1条　本市における障害者施策の総合的かつ計画的な推進に資するため，障害者基本法(昭和45年法律第84号)第11条第3項に定める市町村障害者計画，障害者の日常生活及び社会生活を総合的に支援するための法律(平成17年法律第123号)第88条に定める市町村障害福祉計画及び障害者の日常生活及び社会生活を総合的に支援するための法律及び児童福祉法の一部を改正する法律(平成28年法律第65号。以下この条において「一部改正法」という。)第2条の規定による改正後の児童福祉法(昭和22年法律第164号)第33条の20の規定により定めるものとされ，一部改正法附則第10条の規定により一部改正法の施行前に作成することができるとされた市町村障害児福祉計画(以下これらを「計画」と総称する。)について調査審議し，計画の立案を行うため，土浦市障害者計画策定委員会(以下「委員会」という。)を置く。</w:t>
      </w:r>
      <w:r w:rsidRPr="00333639">
        <w:rPr>
          <w:rFonts w:asciiTheme="minorEastAsia" w:eastAsiaTheme="minorEastAsia" w:hAnsiTheme="minorEastAsia" w:cs="ＭＳ 明朝"/>
          <w:color w:val="000000"/>
          <w:sz w:val="24"/>
          <w:szCs w:val="21"/>
        </w:rPr>
        <w:br/>
      </w:r>
      <w:r w:rsidRPr="00333639">
        <w:rPr>
          <w:rFonts w:asciiTheme="minorEastAsia" w:eastAsiaTheme="minorEastAsia" w:hAnsiTheme="minorEastAsia" w:cs="ＭＳ 明朝" w:hint="eastAsia"/>
          <w:color w:val="000000"/>
          <w:sz w:val="24"/>
          <w:szCs w:val="21"/>
        </w:rPr>
        <w:t>(平25告示47・平29告示25・一部改正)</w:t>
      </w:r>
    </w:p>
    <w:p w14:paraId="5DFEEC35" w14:textId="77777777" w:rsidR="00494A2F" w:rsidRPr="00333639" w:rsidRDefault="00494A2F" w:rsidP="00494A2F">
      <w:pPr>
        <w:autoSpaceDE w:val="0"/>
        <w:autoSpaceDN w:val="0"/>
        <w:adjustRightInd w:val="0"/>
        <w:spacing w:line="420" w:lineRule="atLeast"/>
        <w:ind w:left="210"/>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(組織)</w:t>
      </w:r>
    </w:p>
    <w:p w14:paraId="061077CA" w14:textId="17B88AB1"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第2条　委員会は，委員25人以内をもって組織する。</w:t>
      </w:r>
    </w:p>
    <w:p w14:paraId="3BE80023" w14:textId="59186934" w:rsidR="00107D13" w:rsidRPr="00333639" w:rsidRDefault="00107D13" w:rsidP="003153B7">
      <w:pPr>
        <w:rPr>
          <w:rFonts w:asciiTheme="minorEastAsia" w:eastAsiaTheme="minorEastAsia" w:hAnsiTheme="minorEastAsia" w:cs="ＭＳ 明朝"/>
          <w:color w:val="000000"/>
          <w:sz w:val="24"/>
          <w:szCs w:val="21"/>
        </w:rPr>
      </w:pPr>
    </w:p>
    <w:p w14:paraId="31A80C47" w14:textId="77777777" w:rsidR="00B56FA8" w:rsidRPr="00333639" w:rsidRDefault="00B56FA8" w:rsidP="003153B7">
      <w:pPr>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color w:val="000000"/>
          <w:sz w:val="24"/>
          <w:szCs w:val="21"/>
        </w:rPr>
        <w:br w:type="page"/>
      </w:r>
    </w:p>
    <w:p w14:paraId="2BF15D7B" w14:textId="77777777" w:rsidR="00494A2F" w:rsidRPr="00333639" w:rsidRDefault="0052701E"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Pr>
          <w:rFonts w:asciiTheme="minorEastAsia" w:eastAsiaTheme="minorEastAsia" w:hAnsiTheme="minorEastAsia" w:cs="ＭＳ 明朝" w:hint="eastAsia"/>
          <w:noProof/>
          <w:color w:val="000000"/>
          <w:sz w:val="24"/>
          <w:szCs w:val="21"/>
        </w:rPr>
        <w:lastRenderedPageBreak/>
        <w:drawing>
          <wp:anchor distT="0" distB="0" distL="114300" distR="114300" simplePos="0" relativeHeight="251805696" behindDoc="0" locked="0" layoutInCell="1" allowOverlap="1" wp14:anchorId="167C9895" wp14:editId="17A5279F">
            <wp:simplePos x="0" y="0"/>
            <wp:positionH relativeFrom="page">
              <wp:posOffset>6335395</wp:posOffset>
            </wp:positionH>
            <wp:positionV relativeFrom="page">
              <wp:posOffset>9467215</wp:posOffset>
            </wp:positionV>
            <wp:extent cx="647700" cy="647700"/>
            <wp:effectExtent l="0" t="0" r="0" b="0"/>
            <wp:wrapNone/>
            <wp:docPr id="1397" name="JAVISCODE11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asciiTheme="minorEastAsia" w:eastAsiaTheme="minorEastAsia" w:hAnsiTheme="minorEastAsia" w:cs="ＭＳ 明朝" w:hint="eastAsia"/>
          <w:color w:val="000000"/>
          <w:sz w:val="24"/>
          <w:szCs w:val="21"/>
        </w:rPr>
        <w:t>(委員)</w:t>
      </w:r>
    </w:p>
    <w:p w14:paraId="659C0981"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第3条　委員は，次に掲げる者のうちから，市長が委嘱し，又は任命する。</w:t>
      </w:r>
    </w:p>
    <w:p w14:paraId="2E258131" w14:textId="77777777" w:rsidR="00494A2F" w:rsidRPr="00333639" w:rsidRDefault="00494A2F" w:rsidP="00494A2F">
      <w:pPr>
        <w:autoSpaceDE w:val="0"/>
        <w:autoSpaceDN w:val="0"/>
        <w:adjustRightInd w:val="0"/>
        <w:spacing w:line="420" w:lineRule="atLeast"/>
        <w:ind w:left="42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(1)　学識経験者</w:t>
      </w:r>
    </w:p>
    <w:p w14:paraId="6FD9FAC8" w14:textId="77777777" w:rsidR="00494A2F" w:rsidRPr="00333639" w:rsidRDefault="00494A2F" w:rsidP="00494A2F">
      <w:pPr>
        <w:autoSpaceDE w:val="0"/>
        <w:autoSpaceDN w:val="0"/>
        <w:adjustRightInd w:val="0"/>
        <w:spacing w:line="420" w:lineRule="atLeast"/>
        <w:ind w:left="42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(2)　市議会の議員</w:t>
      </w:r>
    </w:p>
    <w:p w14:paraId="1876BD86" w14:textId="77777777" w:rsidR="00494A2F" w:rsidRPr="00333639" w:rsidRDefault="00494A2F" w:rsidP="00494A2F">
      <w:pPr>
        <w:autoSpaceDE w:val="0"/>
        <w:autoSpaceDN w:val="0"/>
        <w:adjustRightInd w:val="0"/>
        <w:spacing w:line="420" w:lineRule="atLeast"/>
        <w:ind w:left="42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(3)　関係機関及び団体の役職員</w:t>
      </w:r>
    </w:p>
    <w:p w14:paraId="1E5182B1" w14:textId="77777777" w:rsidR="00494A2F" w:rsidRPr="00333639" w:rsidRDefault="00494A2F" w:rsidP="00494A2F">
      <w:pPr>
        <w:autoSpaceDE w:val="0"/>
        <w:autoSpaceDN w:val="0"/>
        <w:adjustRightInd w:val="0"/>
        <w:spacing w:line="420" w:lineRule="atLeast"/>
        <w:ind w:left="42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(4)　副市長</w:t>
      </w:r>
    </w:p>
    <w:p w14:paraId="380F7EF1" w14:textId="77777777" w:rsidR="00494A2F" w:rsidRPr="00333639" w:rsidRDefault="00494A2F" w:rsidP="00494A2F">
      <w:pPr>
        <w:autoSpaceDE w:val="0"/>
        <w:autoSpaceDN w:val="0"/>
        <w:adjustRightInd w:val="0"/>
        <w:spacing w:line="420" w:lineRule="atLeast"/>
        <w:ind w:left="42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(5)　市民</w:t>
      </w:r>
    </w:p>
    <w:p w14:paraId="4585B7B2" w14:textId="77777777" w:rsidR="00494A2F" w:rsidRPr="00333639" w:rsidRDefault="00494A2F" w:rsidP="00494A2F">
      <w:pPr>
        <w:autoSpaceDE w:val="0"/>
        <w:autoSpaceDN w:val="0"/>
        <w:adjustRightInd w:val="0"/>
        <w:spacing w:line="420" w:lineRule="atLeast"/>
        <w:ind w:left="42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(6)　前各号に掲げるもののほか，市長が特に必要と認める者</w:t>
      </w:r>
    </w:p>
    <w:p w14:paraId="35E500D4"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2　委員の任期は，計画の立案が終了したときまでとする。</w:t>
      </w:r>
    </w:p>
    <w:p w14:paraId="2D5DA4B3"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3　第1項第2号から第4号までに規定する者のうちから委嘱され，又は任命された委員は，委嘱又は任命当時の職を退いたときは，その資格を失うものとする。</w:t>
      </w:r>
    </w:p>
    <w:p w14:paraId="7C843F24"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(委員長及び副委員長)</w:t>
      </w:r>
    </w:p>
    <w:p w14:paraId="7877394B"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第4条　委員会に委員長及び副委員長を置く。</w:t>
      </w:r>
    </w:p>
    <w:p w14:paraId="10DDDDC5"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2　委員長及び副委員長は，委員の互選によってこれを定める。</w:t>
      </w:r>
    </w:p>
    <w:p w14:paraId="2A919B38"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3　委員長は，会務を総理し，委員会の会議(以下「会議」という。)の議長となる。</w:t>
      </w:r>
    </w:p>
    <w:p w14:paraId="2EFC8637"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4　副委員長は，委員長を補佐し，委員長に事故があるとき，又は委員長が欠けたときは，その職務を代理する。</w:t>
      </w:r>
    </w:p>
    <w:p w14:paraId="28B5C1C6"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(会議)</w:t>
      </w:r>
    </w:p>
    <w:p w14:paraId="5FD7A1F1"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第5条　会議は，必要に応じ，委員長が招集する。</w:t>
      </w:r>
    </w:p>
    <w:p w14:paraId="6E6C92A9"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2　会議の議事は，出席委員の過半数で決し，可否同数のときは，委員長の決するところによる。</w:t>
      </w:r>
    </w:p>
    <w:p w14:paraId="56433DC0"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3　委員会は，必要があると認めるときは，会議に委員以外の者の出席を求め，その説明又は意見を聴くことができる。</w:t>
      </w:r>
    </w:p>
    <w:p w14:paraId="6CA4DF37"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(庶務)</w:t>
      </w:r>
    </w:p>
    <w:p w14:paraId="0C143379" w14:textId="77777777" w:rsidR="00494A2F"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第6条　委員会の庶務は，保健福祉部障害福祉課において処理する。</w:t>
      </w:r>
    </w:p>
    <w:p w14:paraId="7E077169"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(委任)</w:t>
      </w:r>
    </w:p>
    <w:p w14:paraId="7F2263DE" w14:textId="7E96BBC8" w:rsidR="00107D13" w:rsidRPr="00333639" w:rsidRDefault="00494A2F" w:rsidP="00494A2F">
      <w:pPr>
        <w:autoSpaceDE w:val="0"/>
        <w:autoSpaceDN w:val="0"/>
        <w:adjustRightInd w:val="0"/>
        <w:spacing w:line="420" w:lineRule="atLeast"/>
        <w:ind w:left="210" w:hanging="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第7条　この要綱に定めるもののほか，委員会の運営に必要な事項は，委員長が委員会に諮って定める。</w:t>
      </w:r>
      <w:r w:rsidRPr="00333639">
        <w:rPr>
          <w:rFonts w:asciiTheme="minorEastAsia" w:eastAsiaTheme="minorEastAsia" w:hAnsiTheme="minorEastAsia" w:cs="ＭＳ 明朝"/>
          <w:color w:val="000000"/>
          <w:sz w:val="24"/>
          <w:szCs w:val="21"/>
        </w:rPr>
        <w:t xml:space="preserve"> </w:t>
      </w:r>
    </w:p>
    <w:p w14:paraId="672E49EC" w14:textId="77777777" w:rsidR="00F41E93" w:rsidRPr="00333639" w:rsidRDefault="00F41E93" w:rsidP="003153B7">
      <w:pPr>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color w:val="000000"/>
          <w:sz w:val="24"/>
          <w:szCs w:val="21"/>
        </w:rPr>
        <w:br w:type="page"/>
      </w:r>
    </w:p>
    <w:p w14:paraId="29DED8A2" w14:textId="77777777" w:rsidR="00494A2F" w:rsidRPr="00333639" w:rsidRDefault="0052701E"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Pr>
          <w:rFonts w:asciiTheme="minorEastAsia" w:eastAsiaTheme="minorEastAsia" w:hAnsiTheme="minorEastAsia" w:cs="ＭＳ 明朝" w:hint="eastAsia"/>
          <w:noProof/>
          <w:color w:val="000000"/>
          <w:sz w:val="24"/>
          <w:szCs w:val="21"/>
        </w:rPr>
        <w:lastRenderedPageBreak/>
        <w:drawing>
          <wp:anchor distT="0" distB="0" distL="114300" distR="114300" simplePos="0" relativeHeight="251806720" behindDoc="0" locked="0" layoutInCell="1" allowOverlap="1" wp14:anchorId="30B1D328" wp14:editId="614BD96E">
            <wp:simplePos x="0" y="0"/>
            <wp:positionH relativeFrom="page">
              <wp:posOffset>575310</wp:posOffset>
            </wp:positionH>
            <wp:positionV relativeFrom="page">
              <wp:posOffset>9467215</wp:posOffset>
            </wp:positionV>
            <wp:extent cx="647700" cy="647700"/>
            <wp:effectExtent l="0" t="0" r="0" b="0"/>
            <wp:wrapNone/>
            <wp:docPr id="1398" name="JAVISCODE1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asciiTheme="minorEastAsia" w:eastAsiaTheme="minorEastAsia" w:hAnsiTheme="minorEastAsia" w:cs="ＭＳ 明朝" w:hint="eastAsia"/>
          <w:color w:val="000000"/>
          <w:sz w:val="24"/>
          <w:szCs w:val="21"/>
        </w:rPr>
        <w:t>付　則</w:t>
      </w:r>
    </w:p>
    <w:p w14:paraId="65299A0A"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この告示は，公表の日から施行する。</w:t>
      </w:r>
    </w:p>
    <w:p w14:paraId="08074DA6"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則(平成11年7月1日告示第67号)</w:t>
      </w:r>
    </w:p>
    <w:p w14:paraId="1B3A8EE2"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この告示は，公表の日から施行する。</w:t>
      </w:r>
    </w:p>
    <w:p w14:paraId="308822B5"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則(平成15年9月16日告示第134号)</w:t>
      </w:r>
    </w:p>
    <w:p w14:paraId="71A852D7"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この告示は，公表の日から施行する。</w:t>
      </w:r>
    </w:p>
    <w:p w14:paraId="617F012F"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則(平成17年3月31日告示第66号)</w:t>
      </w:r>
    </w:p>
    <w:p w14:paraId="605D444F"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この告示は，平成17年4月1日から施行する。</w:t>
      </w:r>
    </w:p>
    <w:p w14:paraId="75127B8A"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則(平成18年5月25日告示第189号)</w:t>
      </w:r>
    </w:p>
    <w:p w14:paraId="611A4C1A"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この告示は，公表の日から施行する。</w:t>
      </w:r>
    </w:p>
    <w:p w14:paraId="48E65BBC"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則(平成19年3月30日告示第59号)</w:t>
      </w:r>
    </w:p>
    <w:p w14:paraId="485A106A"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この告示は，平成19年4月1日から施行する。</w:t>
      </w:r>
    </w:p>
    <w:p w14:paraId="42349989"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則(平成25年3月25日告示第47号)</w:t>
      </w:r>
    </w:p>
    <w:p w14:paraId="76F2ED3D" w14:textId="77777777" w:rsidR="00494A2F" w:rsidRPr="00333639" w:rsidRDefault="00494A2F" w:rsidP="00494A2F">
      <w:pPr>
        <w:autoSpaceDE w:val="0"/>
        <w:autoSpaceDN w:val="0"/>
        <w:adjustRightInd w:val="0"/>
        <w:spacing w:line="420" w:lineRule="atLeast"/>
        <w:ind w:left="21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この告示は，平成25年4月1日から施行する。</w:t>
      </w:r>
    </w:p>
    <w:p w14:paraId="60844082" w14:textId="77777777" w:rsidR="00494A2F" w:rsidRPr="00333639" w:rsidRDefault="00494A2F" w:rsidP="00494A2F">
      <w:pPr>
        <w:autoSpaceDE w:val="0"/>
        <w:autoSpaceDN w:val="0"/>
        <w:adjustRightInd w:val="0"/>
        <w:spacing w:line="420" w:lineRule="atLeast"/>
        <w:ind w:left="210" w:firstLineChars="200" w:firstLine="480"/>
        <w:jc w:val="left"/>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付　則(平成29年3月6日告示第25号)</w:t>
      </w:r>
    </w:p>
    <w:p w14:paraId="655E4417" w14:textId="4CABA51A" w:rsidR="00494A2F" w:rsidRPr="00333639" w:rsidRDefault="00494A2F" w:rsidP="00494A2F">
      <w:pPr>
        <w:rPr>
          <w:rFonts w:asciiTheme="minorEastAsia" w:eastAsiaTheme="minorEastAsia" w:hAnsiTheme="minorEastAsia" w:cs="ＭＳ 明朝"/>
          <w:color w:val="000000"/>
          <w:sz w:val="24"/>
          <w:szCs w:val="21"/>
        </w:rPr>
      </w:pPr>
      <w:r w:rsidRPr="00333639">
        <w:rPr>
          <w:rFonts w:asciiTheme="minorEastAsia" w:eastAsiaTheme="minorEastAsia" w:hAnsiTheme="minorEastAsia" w:cs="ＭＳ 明朝" w:hint="eastAsia"/>
          <w:color w:val="000000"/>
          <w:sz w:val="24"/>
          <w:szCs w:val="21"/>
        </w:rPr>
        <w:t>この告示中第1条の規定は平成29年4月1日から，第2条の規定は平成30年4月1日から施行する。</w:t>
      </w:r>
    </w:p>
    <w:p w14:paraId="3396F76D" w14:textId="6EE2FFE6" w:rsidR="006269AC" w:rsidRPr="00333639" w:rsidRDefault="006269AC" w:rsidP="003153B7">
      <w:pPr>
        <w:rPr>
          <w:rFonts w:asciiTheme="minorEastAsia" w:eastAsiaTheme="minorEastAsia" w:hAnsiTheme="minorEastAsia" w:cs="ＭＳ 明朝"/>
          <w:color w:val="000000"/>
          <w:sz w:val="24"/>
          <w:szCs w:val="21"/>
        </w:rPr>
      </w:pPr>
    </w:p>
    <w:p w14:paraId="0E8368B4" w14:textId="5FE1BF52" w:rsidR="00A50D6F" w:rsidRPr="00333639" w:rsidRDefault="00A50D6F" w:rsidP="003153B7">
      <w:pPr>
        <w:rPr>
          <w:noProof/>
        </w:rPr>
      </w:pPr>
    </w:p>
    <w:p w14:paraId="2643EBEA" w14:textId="77777777" w:rsidR="00EC6CAC" w:rsidRPr="00333639" w:rsidRDefault="00EC6CAC" w:rsidP="003153B7">
      <w:pPr>
        <w:rPr>
          <w:noProof/>
        </w:rPr>
      </w:pPr>
      <w:r w:rsidRPr="00333639">
        <w:rPr>
          <w:noProof/>
        </w:rPr>
        <w:br w:type="page"/>
      </w:r>
    </w:p>
    <w:p w14:paraId="5B6349E0" w14:textId="77777777" w:rsidR="00494A2F" w:rsidRPr="00333639" w:rsidRDefault="0052701E" w:rsidP="00494A2F">
      <w:pPr>
        <w:widowControl/>
        <w:ind w:left="562" w:hangingChars="200" w:hanging="562"/>
        <w:jc w:val="center"/>
        <w:rPr>
          <w:rFonts w:ascii="ＭＳ ゴシック" w:eastAsia="ＭＳ ゴシック" w:hAnsi="ＭＳ ゴシック"/>
          <w:b/>
          <w:kern w:val="2"/>
          <w:sz w:val="28"/>
          <w:szCs w:val="28"/>
        </w:rPr>
      </w:pPr>
      <w:r>
        <w:rPr>
          <w:rFonts w:ascii="ＭＳ ゴシック" w:eastAsia="ＭＳ ゴシック" w:hAnsi="ＭＳ ゴシック" w:hint="eastAsia"/>
          <w:b/>
          <w:noProof/>
          <w:kern w:val="2"/>
          <w:sz w:val="28"/>
          <w:szCs w:val="28"/>
        </w:rPr>
        <w:lastRenderedPageBreak/>
        <w:drawing>
          <wp:anchor distT="0" distB="0" distL="114300" distR="114300" simplePos="0" relativeHeight="251807744" behindDoc="0" locked="0" layoutInCell="1" allowOverlap="1" wp14:anchorId="0020634E" wp14:editId="2A691DC0">
            <wp:simplePos x="0" y="0"/>
            <wp:positionH relativeFrom="page">
              <wp:posOffset>6335395</wp:posOffset>
            </wp:positionH>
            <wp:positionV relativeFrom="page">
              <wp:posOffset>9467215</wp:posOffset>
            </wp:positionV>
            <wp:extent cx="647700" cy="647700"/>
            <wp:effectExtent l="0" t="0" r="0" b="0"/>
            <wp:wrapNone/>
            <wp:docPr id="1399" name="JAVISCODE1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ascii="ＭＳ ゴシック" w:eastAsia="ＭＳ ゴシック" w:hAnsi="ＭＳ ゴシック" w:hint="eastAsia"/>
          <w:b/>
          <w:kern w:val="2"/>
          <w:sz w:val="28"/>
          <w:szCs w:val="28"/>
        </w:rPr>
        <w:t>土浦市障害者計画策定委員会委員名簿</w:t>
      </w:r>
    </w:p>
    <w:p w14:paraId="0B15FDB4" w14:textId="77777777" w:rsidR="00494A2F" w:rsidRPr="00333639" w:rsidRDefault="00494A2F" w:rsidP="00494A2F">
      <w:pPr>
        <w:widowControl/>
        <w:ind w:left="480" w:hangingChars="200" w:hanging="480"/>
        <w:jc w:val="right"/>
        <w:rPr>
          <w:rFonts w:asciiTheme="minorEastAsia" w:eastAsiaTheme="minorEastAsia" w:hAnsiTheme="minorEastAsia"/>
          <w:kern w:val="2"/>
          <w:sz w:val="24"/>
          <w:szCs w:val="24"/>
        </w:rPr>
      </w:pPr>
      <w:r w:rsidRPr="00333639">
        <w:rPr>
          <w:rFonts w:asciiTheme="minorEastAsia" w:eastAsiaTheme="minorEastAsia" w:hAnsiTheme="minorEastAsia" w:hint="eastAsia"/>
          <w:kern w:val="2"/>
          <w:sz w:val="24"/>
          <w:szCs w:val="24"/>
        </w:rPr>
        <w:t>任期：平成29年4月25日～平成30年3月31日</w:t>
      </w:r>
    </w:p>
    <w:tbl>
      <w:tblPr>
        <w:tblW w:w="9654" w:type="dxa"/>
        <w:tblInd w:w="84" w:type="dxa"/>
        <w:tblCellMar>
          <w:left w:w="99" w:type="dxa"/>
          <w:right w:w="99" w:type="dxa"/>
        </w:tblCellMar>
        <w:tblLook w:val="04A0" w:firstRow="1" w:lastRow="0" w:firstColumn="1" w:lastColumn="0" w:noHBand="0" w:noVBand="1"/>
      </w:tblPr>
      <w:tblGrid>
        <w:gridCol w:w="2142"/>
        <w:gridCol w:w="6237"/>
        <w:gridCol w:w="1275"/>
      </w:tblGrid>
      <w:tr w:rsidR="00494A2F" w:rsidRPr="00333639" w14:paraId="745AFB04" w14:textId="77777777" w:rsidTr="00494A2F">
        <w:trPr>
          <w:trHeight w:hRule="exact" w:val="510"/>
        </w:trPr>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5B2A85F" w14:textId="77777777" w:rsidR="00494A2F" w:rsidRPr="00333639" w:rsidRDefault="00494A2F" w:rsidP="00494A2F">
            <w:pPr>
              <w:widowControl/>
              <w:jc w:val="center"/>
              <w:rPr>
                <w:rFonts w:ascii="ＭＳ ゴシック" w:eastAsia="ＭＳ ゴシック" w:hAnsi="ＭＳ ゴシック" w:cs="ＭＳ Ｐゴシック"/>
                <w:sz w:val="24"/>
                <w:szCs w:val="24"/>
              </w:rPr>
            </w:pPr>
            <w:r w:rsidRPr="00333639">
              <w:rPr>
                <w:rFonts w:ascii="ＭＳ ゴシック" w:eastAsia="ＭＳ ゴシック" w:hAnsi="ＭＳ ゴシック" w:cs="ＭＳ Ｐゴシック" w:hint="eastAsia"/>
                <w:sz w:val="24"/>
                <w:szCs w:val="24"/>
              </w:rPr>
              <w:t>委員氏名</w:t>
            </w:r>
          </w:p>
        </w:tc>
        <w:tc>
          <w:tcPr>
            <w:tcW w:w="623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1F23761" w14:textId="77777777" w:rsidR="00494A2F" w:rsidRPr="00333639" w:rsidRDefault="00494A2F" w:rsidP="00494A2F">
            <w:pPr>
              <w:widowControl/>
              <w:jc w:val="center"/>
              <w:rPr>
                <w:rFonts w:ascii="ＭＳ ゴシック" w:eastAsia="ＭＳ ゴシック" w:hAnsi="ＭＳ ゴシック" w:cs="ＭＳ Ｐゴシック"/>
                <w:sz w:val="24"/>
                <w:szCs w:val="24"/>
              </w:rPr>
            </w:pPr>
            <w:r w:rsidRPr="00333639">
              <w:rPr>
                <w:rFonts w:ascii="ＭＳ ゴシック" w:eastAsia="ＭＳ ゴシック" w:hAnsi="ＭＳ ゴシック" w:cs="ＭＳ Ｐゴシック" w:hint="eastAsia"/>
                <w:sz w:val="24"/>
                <w:szCs w:val="24"/>
              </w:rPr>
              <w:t>所属・役職等</w:t>
            </w:r>
          </w:p>
        </w:tc>
        <w:tc>
          <w:tcPr>
            <w:tcW w:w="1275"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1443492D" w14:textId="77777777" w:rsidR="00494A2F" w:rsidRPr="00333639" w:rsidRDefault="00494A2F" w:rsidP="00494A2F">
            <w:pPr>
              <w:widowControl/>
              <w:jc w:val="center"/>
              <w:rPr>
                <w:rFonts w:ascii="ＭＳ ゴシック" w:eastAsia="ＭＳ ゴシック" w:hAnsi="ＭＳ ゴシック" w:cs="ＭＳ Ｐゴシック"/>
                <w:sz w:val="24"/>
                <w:szCs w:val="24"/>
              </w:rPr>
            </w:pPr>
            <w:r w:rsidRPr="00333639">
              <w:rPr>
                <w:rFonts w:ascii="ＭＳ ゴシック" w:eastAsia="ＭＳ ゴシック" w:hAnsi="ＭＳ ゴシック" w:cs="ＭＳ Ｐゴシック" w:hint="eastAsia"/>
                <w:sz w:val="24"/>
                <w:szCs w:val="24"/>
              </w:rPr>
              <w:t>備考</w:t>
            </w:r>
          </w:p>
        </w:tc>
      </w:tr>
      <w:tr w:rsidR="00494A2F" w:rsidRPr="00333639" w14:paraId="36F5D2A0"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615CC715"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山本　哲也</w:t>
            </w:r>
          </w:p>
        </w:tc>
        <w:tc>
          <w:tcPr>
            <w:tcW w:w="6237" w:type="dxa"/>
            <w:tcBorders>
              <w:top w:val="nil"/>
              <w:left w:val="nil"/>
              <w:bottom w:val="single" w:sz="4" w:space="0" w:color="auto"/>
              <w:right w:val="single" w:sz="4" w:space="0" w:color="auto"/>
            </w:tcBorders>
            <w:shd w:val="clear" w:color="auto" w:fill="auto"/>
            <w:noWrap/>
            <w:vAlign w:val="center"/>
            <w:hideMark/>
          </w:tcPr>
          <w:p w14:paraId="3F4E496B"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つくば国際大学産業社会学部准教授</w:t>
            </w:r>
          </w:p>
        </w:tc>
        <w:tc>
          <w:tcPr>
            <w:tcW w:w="1275" w:type="dxa"/>
            <w:tcBorders>
              <w:top w:val="nil"/>
              <w:left w:val="nil"/>
              <w:bottom w:val="single" w:sz="4" w:space="0" w:color="auto"/>
              <w:right w:val="single" w:sz="4" w:space="0" w:color="auto"/>
            </w:tcBorders>
            <w:vAlign w:val="center"/>
          </w:tcPr>
          <w:p w14:paraId="39637114"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委員長</w:t>
            </w:r>
          </w:p>
        </w:tc>
      </w:tr>
      <w:tr w:rsidR="00494A2F" w:rsidRPr="00333639" w14:paraId="0C2F4BCE"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0F9E0D1C"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上方　仁</w:t>
            </w:r>
          </w:p>
        </w:tc>
        <w:tc>
          <w:tcPr>
            <w:tcW w:w="6237" w:type="dxa"/>
            <w:tcBorders>
              <w:top w:val="nil"/>
              <w:left w:val="nil"/>
              <w:bottom w:val="single" w:sz="4" w:space="0" w:color="auto"/>
              <w:right w:val="single" w:sz="4" w:space="0" w:color="auto"/>
            </w:tcBorders>
            <w:shd w:val="clear" w:color="auto" w:fill="auto"/>
            <w:noWrap/>
            <w:vAlign w:val="center"/>
            <w:hideMark/>
          </w:tcPr>
          <w:p w14:paraId="3D699B80"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土浦市地域自立支援協議会会長</w:t>
            </w:r>
          </w:p>
        </w:tc>
        <w:tc>
          <w:tcPr>
            <w:tcW w:w="1275" w:type="dxa"/>
            <w:tcBorders>
              <w:top w:val="nil"/>
              <w:left w:val="nil"/>
              <w:bottom w:val="single" w:sz="4" w:space="0" w:color="auto"/>
              <w:right w:val="single" w:sz="4" w:space="0" w:color="auto"/>
            </w:tcBorders>
            <w:vAlign w:val="center"/>
          </w:tcPr>
          <w:p w14:paraId="177F5D69"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副委員長</w:t>
            </w:r>
          </w:p>
        </w:tc>
      </w:tr>
      <w:tr w:rsidR="00494A2F" w:rsidRPr="00333639" w14:paraId="7EE0DFF7"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0D7BDC54"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塚原　直人</w:t>
            </w:r>
          </w:p>
        </w:tc>
        <w:tc>
          <w:tcPr>
            <w:tcW w:w="6237" w:type="dxa"/>
            <w:tcBorders>
              <w:top w:val="nil"/>
              <w:left w:val="nil"/>
              <w:bottom w:val="single" w:sz="4" w:space="0" w:color="auto"/>
              <w:right w:val="single" w:sz="4" w:space="0" w:color="auto"/>
            </w:tcBorders>
            <w:shd w:val="clear" w:color="auto" w:fill="auto"/>
            <w:noWrap/>
            <w:vAlign w:val="center"/>
            <w:hideMark/>
          </w:tcPr>
          <w:p w14:paraId="63C048B9"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土浦市医師会会員</w:t>
            </w:r>
          </w:p>
        </w:tc>
        <w:tc>
          <w:tcPr>
            <w:tcW w:w="1275" w:type="dxa"/>
            <w:tcBorders>
              <w:top w:val="nil"/>
              <w:left w:val="nil"/>
              <w:bottom w:val="single" w:sz="4" w:space="0" w:color="auto"/>
              <w:right w:val="single" w:sz="4" w:space="0" w:color="auto"/>
            </w:tcBorders>
            <w:vAlign w:val="center"/>
          </w:tcPr>
          <w:p w14:paraId="62B2C29D"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3CB054AA"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13FD0C41"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塚原　圭二</w:t>
            </w:r>
          </w:p>
        </w:tc>
        <w:tc>
          <w:tcPr>
            <w:tcW w:w="6237" w:type="dxa"/>
            <w:tcBorders>
              <w:top w:val="nil"/>
              <w:left w:val="nil"/>
              <w:bottom w:val="single" w:sz="4" w:space="0" w:color="auto"/>
              <w:right w:val="single" w:sz="4" w:space="0" w:color="auto"/>
            </w:tcBorders>
            <w:shd w:val="clear" w:color="auto" w:fill="auto"/>
            <w:noWrap/>
            <w:vAlign w:val="center"/>
            <w:hideMark/>
          </w:tcPr>
          <w:p w14:paraId="6DCBE750"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土浦市議会文教厚生委員</w:t>
            </w:r>
          </w:p>
        </w:tc>
        <w:tc>
          <w:tcPr>
            <w:tcW w:w="1275" w:type="dxa"/>
            <w:tcBorders>
              <w:top w:val="nil"/>
              <w:left w:val="nil"/>
              <w:bottom w:val="single" w:sz="4" w:space="0" w:color="auto"/>
              <w:right w:val="single" w:sz="4" w:space="0" w:color="auto"/>
            </w:tcBorders>
            <w:vAlign w:val="center"/>
          </w:tcPr>
          <w:p w14:paraId="4275CFC3"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22AE758E"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3ACDC04"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村山　一人</w:t>
            </w:r>
          </w:p>
        </w:tc>
        <w:tc>
          <w:tcPr>
            <w:tcW w:w="6237" w:type="dxa"/>
            <w:tcBorders>
              <w:top w:val="nil"/>
              <w:left w:val="nil"/>
              <w:bottom w:val="single" w:sz="4" w:space="0" w:color="auto"/>
              <w:right w:val="single" w:sz="4" w:space="0" w:color="auto"/>
            </w:tcBorders>
            <w:shd w:val="clear" w:color="auto" w:fill="auto"/>
            <w:noWrap/>
            <w:vAlign w:val="center"/>
            <w:hideMark/>
          </w:tcPr>
          <w:p w14:paraId="298172A0"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土浦市障害者（児）福祉団体連合会</w:t>
            </w:r>
          </w:p>
        </w:tc>
        <w:tc>
          <w:tcPr>
            <w:tcW w:w="1275" w:type="dxa"/>
            <w:tcBorders>
              <w:top w:val="nil"/>
              <w:left w:val="nil"/>
              <w:bottom w:val="single" w:sz="4" w:space="0" w:color="auto"/>
              <w:right w:val="single" w:sz="4" w:space="0" w:color="auto"/>
            </w:tcBorders>
            <w:vAlign w:val="center"/>
          </w:tcPr>
          <w:p w14:paraId="6617308D"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27C2EE6C"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19E08462"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里内　龍史</w:t>
            </w:r>
          </w:p>
        </w:tc>
        <w:tc>
          <w:tcPr>
            <w:tcW w:w="6237" w:type="dxa"/>
            <w:tcBorders>
              <w:top w:val="nil"/>
              <w:left w:val="nil"/>
              <w:bottom w:val="single" w:sz="4" w:space="0" w:color="auto"/>
              <w:right w:val="single" w:sz="4" w:space="0" w:color="auto"/>
            </w:tcBorders>
            <w:shd w:val="clear" w:color="auto" w:fill="auto"/>
            <w:noWrap/>
            <w:vAlign w:val="center"/>
            <w:hideMark/>
          </w:tcPr>
          <w:p w14:paraId="55435521"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土浦市障害者（児）福祉団体連合会</w:t>
            </w:r>
          </w:p>
        </w:tc>
        <w:tc>
          <w:tcPr>
            <w:tcW w:w="1275" w:type="dxa"/>
            <w:tcBorders>
              <w:top w:val="nil"/>
              <w:left w:val="nil"/>
              <w:bottom w:val="single" w:sz="4" w:space="0" w:color="auto"/>
              <w:right w:val="single" w:sz="4" w:space="0" w:color="auto"/>
            </w:tcBorders>
            <w:vAlign w:val="center"/>
          </w:tcPr>
          <w:p w14:paraId="1325AF4E"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63722520"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7C4169B7"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渡辺　征</w:t>
            </w:r>
          </w:p>
        </w:tc>
        <w:tc>
          <w:tcPr>
            <w:tcW w:w="6237" w:type="dxa"/>
            <w:tcBorders>
              <w:top w:val="nil"/>
              <w:left w:val="nil"/>
              <w:bottom w:val="single" w:sz="4" w:space="0" w:color="auto"/>
              <w:right w:val="single" w:sz="4" w:space="0" w:color="auto"/>
            </w:tcBorders>
            <w:shd w:val="clear" w:color="auto" w:fill="auto"/>
            <w:noWrap/>
            <w:vAlign w:val="center"/>
            <w:hideMark/>
          </w:tcPr>
          <w:p w14:paraId="7481926E"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土浦市障害者（児）福祉団体連合会</w:t>
            </w:r>
          </w:p>
        </w:tc>
        <w:tc>
          <w:tcPr>
            <w:tcW w:w="1275" w:type="dxa"/>
            <w:tcBorders>
              <w:top w:val="nil"/>
              <w:left w:val="nil"/>
              <w:bottom w:val="single" w:sz="4" w:space="0" w:color="auto"/>
              <w:right w:val="single" w:sz="4" w:space="0" w:color="auto"/>
            </w:tcBorders>
            <w:vAlign w:val="center"/>
          </w:tcPr>
          <w:p w14:paraId="29DB7708"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149A0E29"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2D0737CF"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吉沢　馨</w:t>
            </w:r>
          </w:p>
        </w:tc>
        <w:tc>
          <w:tcPr>
            <w:tcW w:w="6237" w:type="dxa"/>
            <w:tcBorders>
              <w:top w:val="nil"/>
              <w:left w:val="nil"/>
              <w:bottom w:val="single" w:sz="4" w:space="0" w:color="auto"/>
              <w:right w:val="single" w:sz="4" w:space="0" w:color="auto"/>
            </w:tcBorders>
            <w:shd w:val="clear" w:color="auto" w:fill="auto"/>
            <w:noWrap/>
            <w:vAlign w:val="center"/>
            <w:hideMark/>
          </w:tcPr>
          <w:p w14:paraId="08F4CB5B"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土浦市障害者（児）福祉団体連合会</w:t>
            </w:r>
          </w:p>
        </w:tc>
        <w:tc>
          <w:tcPr>
            <w:tcW w:w="1275" w:type="dxa"/>
            <w:tcBorders>
              <w:top w:val="nil"/>
              <w:left w:val="nil"/>
              <w:bottom w:val="single" w:sz="4" w:space="0" w:color="auto"/>
              <w:right w:val="single" w:sz="4" w:space="0" w:color="auto"/>
            </w:tcBorders>
            <w:vAlign w:val="center"/>
          </w:tcPr>
          <w:p w14:paraId="322A1CA7"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003634D3"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751DE60D"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廣瀬　好子</w:t>
            </w:r>
          </w:p>
        </w:tc>
        <w:tc>
          <w:tcPr>
            <w:tcW w:w="6237" w:type="dxa"/>
            <w:tcBorders>
              <w:top w:val="nil"/>
              <w:left w:val="nil"/>
              <w:bottom w:val="single" w:sz="4" w:space="0" w:color="auto"/>
              <w:right w:val="single" w:sz="4" w:space="0" w:color="auto"/>
            </w:tcBorders>
            <w:shd w:val="clear" w:color="auto" w:fill="auto"/>
            <w:noWrap/>
            <w:vAlign w:val="center"/>
            <w:hideMark/>
          </w:tcPr>
          <w:p w14:paraId="170F728B"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土浦市民生委員児童委員協議会連合会理事</w:t>
            </w:r>
          </w:p>
        </w:tc>
        <w:tc>
          <w:tcPr>
            <w:tcW w:w="1275" w:type="dxa"/>
            <w:tcBorders>
              <w:top w:val="nil"/>
              <w:left w:val="nil"/>
              <w:bottom w:val="single" w:sz="4" w:space="0" w:color="auto"/>
              <w:right w:val="single" w:sz="4" w:space="0" w:color="auto"/>
            </w:tcBorders>
            <w:vAlign w:val="center"/>
          </w:tcPr>
          <w:p w14:paraId="46A9EEAD"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57363BCF"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3A952B30"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加固　美佐子</w:t>
            </w:r>
          </w:p>
        </w:tc>
        <w:tc>
          <w:tcPr>
            <w:tcW w:w="6237" w:type="dxa"/>
            <w:tcBorders>
              <w:top w:val="nil"/>
              <w:left w:val="nil"/>
              <w:bottom w:val="single" w:sz="4" w:space="0" w:color="auto"/>
              <w:right w:val="single" w:sz="4" w:space="0" w:color="auto"/>
            </w:tcBorders>
            <w:shd w:val="clear" w:color="auto" w:fill="auto"/>
            <w:noWrap/>
            <w:vAlign w:val="center"/>
            <w:hideMark/>
          </w:tcPr>
          <w:p w14:paraId="07A6B48C"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土浦市ボランティアサークル連絡協議会理事</w:t>
            </w:r>
          </w:p>
        </w:tc>
        <w:tc>
          <w:tcPr>
            <w:tcW w:w="1275" w:type="dxa"/>
            <w:tcBorders>
              <w:top w:val="nil"/>
              <w:left w:val="nil"/>
              <w:bottom w:val="single" w:sz="4" w:space="0" w:color="auto"/>
              <w:right w:val="single" w:sz="4" w:space="0" w:color="auto"/>
            </w:tcBorders>
            <w:vAlign w:val="center"/>
          </w:tcPr>
          <w:p w14:paraId="21691423"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0B235C61"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6A15DC6"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揚石　広行</w:t>
            </w:r>
          </w:p>
        </w:tc>
        <w:tc>
          <w:tcPr>
            <w:tcW w:w="6237" w:type="dxa"/>
            <w:tcBorders>
              <w:top w:val="nil"/>
              <w:left w:val="nil"/>
              <w:bottom w:val="single" w:sz="4" w:space="0" w:color="auto"/>
              <w:right w:val="single" w:sz="4" w:space="0" w:color="auto"/>
            </w:tcBorders>
            <w:shd w:val="clear" w:color="auto" w:fill="auto"/>
            <w:noWrap/>
            <w:vAlign w:val="center"/>
            <w:hideMark/>
          </w:tcPr>
          <w:p w14:paraId="07974C26"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社会福祉法人青洲会さくら苑施設長</w:t>
            </w:r>
          </w:p>
        </w:tc>
        <w:tc>
          <w:tcPr>
            <w:tcW w:w="1275" w:type="dxa"/>
            <w:tcBorders>
              <w:top w:val="nil"/>
              <w:left w:val="nil"/>
              <w:bottom w:val="single" w:sz="4" w:space="0" w:color="auto"/>
              <w:right w:val="single" w:sz="4" w:space="0" w:color="auto"/>
            </w:tcBorders>
            <w:vAlign w:val="center"/>
          </w:tcPr>
          <w:p w14:paraId="525111C4"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6E1C8426"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669BB659"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海﨑　眞知子</w:t>
            </w:r>
          </w:p>
        </w:tc>
        <w:tc>
          <w:tcPr>
            <w:tcW w:w="6237" w:type="dxa"/>
            <w:tcBorders>
              <w:top w:val="nil"/>
              <w:left w:val="nil"/>
              <w:bottom w:val="single" w:sz="4" w:space="0" w:color="auto"/>
              <w:right w:val="single" w:sz="4" w:space="0" w:color="auto"/>
            </w:tcBorders>
            <w:shd w:val="clear" w:color="auto" w:fill="auto"/>
            <w:noWrap/>
            <w:vAlign w:val="center"/>
            <w:hideMark/>
          </w:tcPr>
          <w:p w14:paraId="7EAF6E9D"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社会福祉法人明清会ほびき園総括サービス管理責任者</w:t>
            </w:r>
          </w:p>
        </w:tc>
        <w:tc>
          <w:tcPr>
            <w:tcW w:w="1275" w:type="dxa"/>
            <w:tcBorders>
              <w:top w:val="nil"/>
              <w:left w:val="nil"/>
              <w:bottom w:val="single" w:sz="4" w:space="0" w:color="auto"/>
              <w:right w:val="single" w:sz="4" w:space="0" w:color="auto"/>
            </w:tcBorders>
            <w:vAlign w:val="center"/>
          </w:tcPr>
          <w:p w14:paraId="2B3367A9"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5C0B44CA"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706AA21"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住田　福祉</w:t>
            </w:r>
          </w:p>
        </w:tc>
        <w:tc>
          <w:tcPr>
            <w:tcW w:w="6237" w:type="dxa"/>
            <w:tcBorders>
              <w:top w:val="nil"/>
              <w:left w:val="nil"/>
              <w:bottom w:val="single" w:sz="4" w:space="0" w:color="auto"/>
              <w:right w:val="single" w:sz="4" w:space="0" w:color="auto"/>
            </w:tcBorders>
            <w:shd w:val="clear" w:color="auto" w:fill="auto"/>
            <w:noWrap/>
            <w:vAlign w:val="center"/>
            <w:hideMark/>
          </w:tcPr>
          <w:p w14:paraId="35B98549"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社会福祉法人尚恵学園理事長</w:t>
            </w:r>
          </w:p>
        </w:tc>
        <w:tc>
          <w:tcPr>
            <w:tcW w:w="1275" w:type="dxa"/>
            <w:tcBorders>
              <w:top w:val="nil"/>
              <w:left w:val="nil"/>
              <w:bottom w:val="single" w:sz="4" w:space="0" w:color="auto"/>
              <w:right w:val="single" w:sz="4" w:space="0" w:color="auto"/>
            </w:tcBorders>
            <w:vAlign w:val="center"/>
          </w:tcPr>
          <w:p w14:paraId="293B1E6F"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7E149056"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375AE9A0"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井坂　公一</w:t>
            </w:r>
          </w:p>
        </w:tc>
        <w:tc>
          <w:tcPr>
            <w:tcW w:w="6237" w:type="dxa"/>
            <w:tcBorders>
              <w:top w:val="nil"/>
              <w:left w:val="nil"/>
              <w:bottom w:val="single" w:sz="4" w:space="0" w:color="auto"/>
              <w:right w:val="single" w:sz="4" w:space="0" w:color="auto"/>
            </w:tcBorders>
            <w:shd w:val="clear" w:color="auto" w:fill="auto"/>
            <w:noWrap/>
            <w:vAlign w:val="center"/>
            <w:hideMark/>
          </w:tcPr>
          <w:p w14:paraId="35C17CB6"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社会福祉法人俊真会施設長</w:t>
            </w:r>
          </w:p>
        </w:tc>
        <w:tc>
          <w:tcPr>
            <w:tcW w:w="1275" w:type="dxa"/>
            <w:tcBorders>
              <w:top w:val="nil"/>
              <w:left w:val="nil"/>
              <w:bottom w:val="single" w:sz="4" w:space="0" w:color="auto"/>
              <w:right w:val="single" w:sz="4" w:space="0" w:color="auto"/>
            </w:tcBorders>
            <w:vAlign w:val="center"/>
          </w:tcPr>
          <w:p w14:paraId="5ADA26EF"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5463EFF6"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75F23A8F"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石川　弥生</w:t>
            </w:r>
          </w:p>
        </w:tc>
        <w:tc>
          <w:tcPr>
            <w:tcW w:w="6237" w:type="dxa"/>
            <w:tcBorders>
              <w:top w:val="nil"/>
              <w:left w:val="nil"/>
              <w:bottom w:val="single" w:sz="4" w:space="0" w:color="auto"/>
              <w:right w:val="single" w:sz="4" w:space="0" w:color="auto"/>
            </w:tcBorders>
            <w:shd w:val="clear" w:color="auto" w:fill="auto"/>
            <w:noWrap/>
            <w:vAlign w:val="center"/>
            <w:hideMark/>
          </w:tcPr>
          <w:p w14:paraId="68BD81CC"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ＮＰＯ法人サポートハウスにれの木代表理事</w:t>
            </w:r>
          </w:p>
        </w:tc>
        <w:tc>
          <w:tcPr>
            <w:tcW w:w="1275" w:type="dxa"/>
            <w:tcBorders>
              <w:top w:val="nil"/>
              <w:left w:val="nil"/>
              <w:bottom w:val="single" w:sz="4" w:space="0" w:color="auto"/>
              <w:right w:val="single" w:sz="4" w:space="0" w:color="auto"/>
            </w:tcBorders>
            <w:vAlign w:val="center"/>
          </w:tcPr>
          <w:p w14:paraId="49296712"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62E6025B"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18F982B7"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遠藤　いくみ</w:t>
            </w:r>
          </w:p>
        </w:tc>
        <w:tc>
          <w:tcPr>
            <w:tcW w:w="6237" w:type="dxa"/>
            <w:tcBorders>
              <w:top w:val="nil"/>
              <w:left w:val="nil"/>
              <w:bottom w:val="single" w:sz="4" w:space="0" w:color="auto"/>
              <w:right w:val="single" w:sz="4" w:space="0" w:color="auto"/>
            </w:tcBorders>
            <w:shd w:val="clear" w:color="auto" w:fill="auto"/>
            <w:noWrap/>
            <w:vAlign w:val="center"/>
            <w:hideMark/>
          </w:tcPr>
          <w:p w14:paraId="371871DC"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合同会社明日夢通所支援事業所大夢代表社員</w:t>
            </w:r>
          </w:p>
        </w:tc>
        <w:tc>
          <w:tcPr>
            <w:tcW w:w="1275" w:type="dxa"/>
            <w:tcBorders>
              <w:top w:val="nil"/>
              <w:left w:val="nil"/>
              <w:bottom w:val="single" w:sz="4" w:space="0" w:color="auto"/>
              <w:right w:val="single" w:sz="4" w:space="0" w:color="auto"/>
            </w:tcBorders>
            <w:vAlign w:val="center"/>
          </w:tcPr>
          <w:p w14:paraId="3FD4D46C"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2D6F5272"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2CF55612"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尾高　伊津子</w:t>
            </w:r>
          </w:p>
        </w:tc>
        <w:tc>
          <w:tcPr>
            <w:tcW w:w="6237" w:type="dxa"/>
            <w:tcBorders>
              <w:top w:val="nil"/>
              <w:left w:val="nil"/>
              <w:bottom w:val="single" w:sz="4" w:space="0" w:color="auto"/>
              <w:right w:val="single" w:sz="4" w:space="0" w:color="auto"/>
            </w:tcBorders>
            <w:shd w:val="clear" w:color="auto" w:fill="auto"/>
            <w:noWrap/>
            <w:vAlign w:val="center"/>
            <w:hideMark/>
          </w:tcPr>
          <w:p w14:paraId="5AF3B16D"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土浦公共職業安定所統括職業指導官</w:t>
            </w:r>
          </w:p>
        </w:tc>
        <w:tc>
          <w:tcPr>
            <w:tcW w:w="1275" w:type="dxa"/>
            <w:tcBorders>
              <w:top w:val="nil"/>
              <w:left w:val="nil"/>
              <w:bottom w:val="single" w:sz="4" w:space="0" w:color="auto"/>
              <w:right w:val="single" w:sz="4" w:space="0" w:color="auto"/>
            </w:tcBorders>
            <w:vAlign w:val="center"/>
          </w:tcPr>
          <w:p w14:paraId="51EA87FA"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7877A85B"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22BAA3FA"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吉田　雅寿</w:t>
            </w:r>
          </w:p>
        </w:tc>
        <w:tc>
          <w:tcPr>
            <w:tcW w:w="6237" w:type="dxa"/>
            <w:tcBorders>
              <w:top w:val="nil"/>
              <w:left w:val="nil"/>
              <w:bottom w:val="single" w:sz="4" w:space="0" w:color="auto"/>
              <w:right w:val="single" w:sz="4" w:space="0" w:color="auto"/>
            </w:tcBorders>
            <w:shd w:val="clear" w:color="auto" w:fill="auto"/>
            <w:noWrap/>
            <w:vAlign w:val="center"/>
            <w:hideMark/>
          </w:tcPr>
          <w:p w14:paraId="6D316903"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茨城県立土浦特別支援学校進路指導主事</w:t>
            </w:r>
          </w:p>
        </w:tc>
        <w:tc>
          <w:tcPr>
            <w:tcW w:w="1275" w:type="dxa"/>
            <w:tcBorders>
              <w:top w:val="nil"/>
              <w:left w:val="nil"/>
              <w:bottom w:val="single" w:sz="4" w:space="0" w:color="auto"/>
              <w:right w:val="single" w:sz="4" w:space="0" w:color="auto"/>
            </w:tcBorders>
            <w:vAlign w:val="center"/>
          </w:tcPr>
          <w:p w14:paraId="1B9684F7"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1D296FF3"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2182A6D8"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下条　陽子</w:t>
            </w:r>
          </w:p>
        </w:tc>
        <w:tc>
          <w:tcPr>
            <w:tcW w:w="6237" w:type="dxa"/>
            <w:tcBorders>
              <w:top w:val="nil"/>
              <w:left w:val="nil"/>
              <w:bottom w:val="single" w:sz="4" w:space="0" w:color="auto"/>
              <w:right w:val="single" w:sz="4" w:space="0" w:color="auto"/>
            </w:tcBorders>
            <w:shd w:val="clear" w:color="auto" w:fill="auto"/>
            <w:noWrap/>
            <w:vAlign w:val="center"/>
            <w:hideMark/>
          </w:tcPr>
          <w:p w14:paraId="2C4762A5"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茨城県土浦保健所地域保健調整官兼保健指導課長</w:t>
            </w:r>
          </w:p>
        </w:tc>
        <w:tc>
          <w:tcPr>
            <w:tcW w:w="1275" w:type="dxa"/>
            <w:tcBorders>
              <w:top w:val="nil"/>
              <w:left w:val="nil"/>
              <w:bottom w:val="single" w:sz="4" w:space="0" w:color="auto"/>
              <w:right w:val="single" w:sz="4" w:space="0" w:color="auto"/>
            </w:tcBorders>
            <w:vAlign w:val="center"/>
          </w:tcPr>
          <w:p w14:paraId="49A013EE"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7C650C6F"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tcPr>
          <w:p w14:paraId="59B872A0"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住谷　紀男</w:t>
            </w:r>
          </w:p>
        </w:tc>
        <w:tc>
          <w:tcPr>
            <w:tcW w:w="6237" w:type="dxa"/>
            <w:tcBorders>
              <w:top w:val="nil"/>
              <w:left w:val="nil"/>
              <w:bottom w:val="single" w:sz="4" w:space="0" w:color="auto"/>
              <w:right w:val="single" w:sz="4" w:space="0" w:color="auto"/>
            </w:tcBorders>
            <w:shd w:val="clear" w:color="auto" w:fill="auto"/>
            <w:noWrap/>
            <w:vAlign w:val="center"/>
          </w:tcPr>
          <w:p w14:paraId="14124A8E"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茨城県土浦児童相談所指導課長</w:t>
            </w:r>
          </w:p>
        </w:tc>
        <w:tc>
          <w:tcPr>
            <w:tcW w:w="1275" w:type="dxa"/>
            <w:tcBorders>
              <w:top w:val="nil"/>
              <w:left w:val="nil"/>
              <w:bottom w:val="single" w:sz="4" w:space="0" w:color="auto"/>
              <w:right w:val="single" w:sz="4" w:space="0" w:color="auto"/>
            </w:tcBorders>
            <w:vAlign w:val="center"/>
          </w:tcPr>
          <w:p w14:paraId="1CC2E8AE"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3EE4DF51"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tcPr>
          <w:p w14:paraId="4B9B0B7D"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瀬尾　洋一</w:t>
            </w:r>
          </w:p>
        </w:tc>
        <w:tc>
          <w:tcPr>
            <w:tcW w:w="6237" w:type="dxa"/>
            <w:tcBorders>
              <w:top w:val="nil"/>
              <w:left w:val="nil"/>
              <w:bottom w:val="single" w:sz="4" w:space="0" w:color="auto"/>
              <w:right w:val="single" w:sz="4" w:space="0" w:color="auto"/>
            </w:tcBorders>
            <w:shd w:val="clear" w:color="auto" w:fill="auto"/>
            <w:noWrap/>
            <w:vAlign w:val="center"/>
          </w:tcPr>
          <w:p w14:paraId="16149C58"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社会福祉法人土浦市社会福祉協議会常務理事</w:t>
            </w:r>
          </w:p>
        </w:tc>
        <w:tc>
          <w:tcPr>
            <w:tcW w:w="1275" w:type="dxa"/>
            <w:tcBorders>
              <w:top w:val="nil"/>
              <w:left w:val="nil"/>
              <w:bottom w:val="single" w:sz="4" w:space="0" w:color="auto"/>
              <w:right w:val="single" w:sz="4" w:space="0" w:color="auto"/>
            </w:tcBorders>
            <w:vAlign w:val="center"/>
          </w:tcPr>
          <w:p w14:paraId="2FBE9EF5" w14:textId="77777777" w:rsidR="00494A2F" w:rsidRPr="00333639" w:rsidRDefault="00494A2F" w:rsidP="00494A2F">
            <w:pPr>
              <w:widowControl/>
              <w:rPr>
                <w:rFonts w:asciiTheme="minorEastAsia" w:eastAsiaTheme="minorEastAsia" w:hAnsiTheme="minorEastAsia" w:cs="ＭＳ Ｐゴシック"/>
                <w:sz w:val="24"/>
                <w:szCs w:val="24"/>
              </w:rPr>
            </w:pPr>
          </w:p>
        </w:tc>
      </w:tr>
      <w:tr w:rsidR="00494A2F" w:rsidRPr="00333639" w14:paraId="7E4D730B" w14:textId="77777777" w:rsidTr="00494A2F">
        <w:trPr>
          <w:trHeight w:hRule="exact" w:val="51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6D57F6BF" w14:textId="77777777" w:rsidR="00494A2F" w:rsidRPr="00333639" w:rsidRDefault="00494A2F" w:rsidP="00494A2F">
            <w:pPr>
              <w:widowControl/>
              <w:ind w:leftChars="100" w:left="200"/>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髙橋　成典</w:t>
            </w:r>
          </w:p>
        </w:tc>
        <w:tc>
          <w:tcPr>
            <w:tcW w:w="6237" w:type="dxa"/>
            <w:tcBorders>
              <w:top w:val="nil"/>
              <w:left w:val="nil"/>
              <w:bottom w:val="single" w:sz="4" w:space="0" w:color="auto"/>
              <w:right w:val="single" w:sz="4" w:space="0" w:color="auto"/>
            </w:tcBorders>
            <w:shd w:val="clear" w:color="auto" w:fill="auto"/>
            <w:noWrap/>
            <w:vAlign w:val="center"/>
            <w:hideMark/>
          </w:tcPr>
          <w:p w14:paraId="62A1F2CC" w14:textId="77777777" w:rsidR="00494A2F" w:rsidRPr="00333639" w:rsidRDefault="00494A2F" w:rsidP="00494A2F">
            <w:pPr>
              <w:widowControl/>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一般公募</w:t>
            </w:r>
          </w:p>
        </w:tc>
        <w:tc>
          <w:tcPr>
            <w:tcW w:w="1275" w:type="dxa"/>
            <w:tcBorders>
              <w:top w:val="nil"/>
              <w:left w:val="nil"/>
              <w:bottom w:val="single" w:sz="4" w:space="0" w:color="auto"/>
              <w:right w:val="single" w:sz="4" w:space="0" w:color="auto"/>
            </w:tcBorders>
            <w:vAlign w:val="center"/>
          </w:tcPr>
          <w:p w14:paraId="79EC6E39" w14:textId="77777777" w:rsidR="00494A2F" w:rsidRPr="00333639" w:rsidRDefault="00494A2F" w:rsidP="00494A2F">
            <w:pPr>
              <w:widowControl/>
              <w:rPr>
                <w:rFonts w:asciiTheme="minorEastAsia" w:eastAsiaTheme="minorEastAsia" w:hAnsiTheme="minorEastAsia" w:cs="ＭＳ Ｐゴシック"/>
                <w:sz w:val="24"/>
                <w:szCs w:val="24"/>
              </w:rPr>
            </w:pPr>
          </w:p>
        </w:tc>
      </w:tr>
    </w:tbl>
    <w:p w14:paraId="2B1E9FE3" w14:textId="7000A97B" w:rsidR="00494A2F" w:rsidRPr="00333639" w:rsidRDefault="00494A2F" w:rsidP="00494A2F">
      <w:pPr>
        <w:rPr>
          <w:noProof/>
        </w:rPr>
      </w:pPr>
      <w:r w:rsidRPr="00333639">
        <w:rPr>
          <w:noProof/>
        </w:rPr>
        <w:t xml:space="preserve"> </w:t>
      </w:r>
    </w:p>
    <w:p w14:paraId="2CB41ECF" w14:textId="6FE9A32B" w:rsidR="00A50D6F" w:rsidRPr="00333639" w:rsidRDefault="00A50D6F" w:rsidP="00D440FE">
      <w:pPr>
        <w:rPr>
          <w:noProof/>
        </w:rPr>
      </w:pPr>
    </w:p>
    <w:p w14:paraId="1D380DFE" w14:textId="77777777" w:rsidR="00B335FF" w:rsidRPr="00333639" w:rsidRDefault="00B335FF" w:rsidP="003153B7">
      <w:pPr>
        <w:rPr>
          <w:noProof/>
        </w:rPr>
      </w:pPr>
      <w:r w:rsidRPr="00333639">
        <w:rPr>
          <w:noProof/>
        </w:rPr>
        <w:br w:type="page"/>
      </w:r>
    </w:p>
    <w:p w14:paraId="20E05ED3" w14:textId="77777777" w:rsidR="00494A2F" w:rsidRPr="00333639" w:rsidRDefault="0052701E" w:rsidP="00494A2F">
      <w:pPr>
        <w:pStyle w:val="4"/>
        <w:rPr>
          <w:noProof/>
        </w:rPr>
      </w:pPr>
      <w:r>
        <w:rPr>
          <w:rFonts w:hint="eastAsia"/>
          <w:noProof/>
        </w:rPr>
        <w:lastRenderedPageBreak/>
        <w:drawing>
          <wp:anchor distT="0" distB="0" distL="114300" distR="114300" simplePos="0" relativeHeight="251808768" behindDoc="0" locked="0" layoutInCell="1" allowOverlap="1" wp14:anchorId="5F34DC51" wp14:editId="3E740985">
            <wp:simplePos x="0" y="0"/>
            <wp:positionH relativeFrom="page">
              <wp:posOffset>575310</wp:posOffset>
            </wp:positionH>
            <wp:positionV relativeFrom="page">
              <wp:posOffset>9467215</wp:posOffset>
            </wp:positionV>
            <wp:extent cx="647700" cy="647700"/>
            <wp:effectExtent l="0" t="0" r="0" b="0"/>
            <wp:wrapNone/>
            <wp:docPr id="1400" name="JAVISCODE1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noProof/>
        </w:rPr>
        <w:t>（３）計画策定過程</w:t>
      </w:r>
    </w:p>
    <w:p w14:paraId="5AA2981F" w14:textId="77777777" w:rsidR="00494A2F" w:rsidRPr="00333639" w:rsidRDefault="00494A2F" w:rsidP="00494A2F"/>
    <w:tbl>
      <w:tblPr>
        <w:tblW w:w="9654" w:type="dxa"/>
        <w:tblInd w:w="84" w:type="dxa"/>
        <w:tblCellMar>
          <w:left w:w="99" w:type="dxa"/>
          <w:right w:w="99" w:type="dxa"/>
        </w:tblCellMar>
        <w:tblLook w:val="04A0" w:firstRow="1" w:lastRow="0" w:firstColumn="1" w:lastColumn="0" w:noHBand="0" w:noVBand="1"/>
      </w:tblPr>
      <w:tblGrid>
        <w:gridCol w:w="1716"/>
        <w:gridCol w:w="2268"/>
        <w:gridCol w:w="5670"/>
      </w:tblGrid>
      <w:tr w:rsidR="00494A2F" w:rsidRPr="00333639" w14:paraId="3834E334" w14:textId="77777777" w:rsidTr="00494A2F">
        <w:trPr>
          <w:trHeight w:hRule="exact" w:val="567"/>
        </w:trPr>
        <w:tc>
          <w:tcPr>
            <w:tcW w:w="17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B2C471" w14:textId="77777777" w:rsidR="00494A2F" w:rsidRPr="00333639" w:rsidRDefault="00494A2F" w:rsidP="00494A2F">
            <w:pPr>
              <w:widowControl/>
              <w:jc w:val="center"/>
              <w:rPr>
                <w:rFonts w:ascii="ＭＳ ゴシック" w:eastAsia="ＭＳ ゴシック" w:hAnsi="ＭＳ ゴシック" w:cs="ＭＳ Ｐゴシック"/>
                <w:sz w:val="24"/>
                <w:szCs w:val="24"/>
              </w:rPr>
            </w:pPr>
            <w:r w:rsidRPr="00333639">
              <w:rPr>
                <w:rFonts w:ascii="ＭＳ ゴシック" w:eastAsia="ＭＳ ゴシック" w:hAnsi="ＭＳ ゴシック" w:cs="ＭＳ Ｐゴシック" w:hint="eastAsia"/>
                <w:sz w:val="24"/>
                <w:szCs w:val="24"/>
              </w:rPr>
              <w:t>日程</w:t>
            </w:r>
          </w:p>
        </w:tc>
        <w:tc>
          <w:tcPr>
            <w:tcW w:w="2268"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726DB19" w14:textId="77777777" w:rsidR="00494A2F" w:rsidRPr="00333639" w:rsidRDefault="00494A2F" w:rsidP="00494A2F">
            <w:pPr>
              <w:widowControl/>
              <w:jc w:val="center"/>
              <w:rPr>
                <w:rFonts w:ascii="ＭＳ ゴシック" w:eastAsia="ＭＳ ゴシック" w:hAnsi="ＭＳ ゴシック" w:cs="ＭＳ Ｐゴシック"/>
                <w:sz w:val="24"/>
                <w:szCs w:val="24"/>
              </w:rPr>
            </w:pPr>
            <w:r w:rsidRPr="00333639">
              <w:rPr>
                <w:rFonts w:ascii="ＭＳ ゴシック" w:eastAsia="ＭＳ ゴシック" w:hAnsi="ＭＳ ゴシック" w:cs="ＭＳ Ｐゴシック" w:hint="eastAsia"/>
                <w:sz w:val="24"/>
                <w:szCs w:val="24"/>
              </w:rPr>
              <w:t>実施事項</w:t>
            </w:r>
          </w:p>
        </w:tc>
        <w:tc>
          <w:tcPr>
            <w:tcW w:w="567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18B022D4" w14:textId="77777777" w:rsidR="00494A2F" w:rsidRPr="00333639" w:rsidRDefault="00494A2F" w:rsidP="00494A2F">
            <w:pPr>
              <w:widowControl/>
              <w:jc w:val="center"/>
              <w:rPr>
                <w:rFonts w:ascii="ＭＳ ゴシック" w:eastAsia="ＭＳ ゴシック" w:hAnsi="ＭＳ ゴシック" w:cs="ＭＳ Ｐゴシック"/>
                <w:sz w:val="24"/>
                <w:szCs w:val="24"/>
              </w:rPr>
            </w:pPr>
            <w:r w:rsidRPr="00333639">
              <w:rPr>
                <w:rFonts w:ascii="ＭＳ ゴシック" w:eastAsia="ＭＳ ゴシック" w:hAnsi="ＭＳ ゴシック" w:cs="ＭＳ Ｐゴシック" w:hint="eastAsia"/>
                <w:sz w:val="24"/>
                <w:szCs w:val="24"/>
              </w:rPr>
              <w:t>主な内容</w:t>
            </w:r>
          </w:p>
        </w:tc>
      </w:tr>
      <w:tr w:rsidR="00494A2F" w:rsidRPr="00333639" w14:paraId="0197A296"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5FFD009B"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平成</w:t>
            </w:r>
            <w:r w:rsidRPr="00333639">
              <w:rPr>
                <w:rFonts w:asciiTheme="minorHAnsi" w:eastAsiaTheme="minorEastAsia" w:hAnsiTheme="minorHAnsi" w:cs="ＭＳ Ｐゴシック" w:hint="eastAsia"/>
                <w:sz w:val="24"/>
                <w:szCs w:val="24"/>
              </w:rPr>
              <w:t>29</w:t>
            </w:r>
            <w:r w:rsidRPr="00333639">
              <w:rPr>
                <w:rFonts w:asciiTheme="minorHAnsi" w:eastAsiaTheme="minorEastAsia" w:hAnsiTheme="minorEastAsia" w:cs="ＭＳ Ｐゴシック"/>
                <w:sz w:val="24"/>
                <w:szCs w:val="24"/>
              </w:rPr>
              <w:t>年</w:t>
            </w:r>
          </w:p>
          <w:p w14:paraId="080D156D"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hint="eastAsia"/>
                <w:sz w:val="24"/>
                <w:szCs w:val="24"/>
              </w:rPr>
              <w:t>5</w:t>
            </w:r>
            <w:r w:rsidRPr="00333639">
              <w:rPr>
                <w:rFonts w:asciiTheme="minorHAnsi" w:eastAsiaTheme="minorEastAsia" w:hAnsiTheme="minorEastAsia" w:cs="ＭＳ Ｐゴシック"/>
                <w:sz w:val="24"/>
                <w:szCs w:val="24"/>
              </w:rPr>
              <w:t>月</w:t>
            </w:r>
            <w:r w:rsidRPr="00333639">
              <w:rPr>
                <w:rFonts w:asciiTheme="minorHAnsi" w:eastAsiaTheme="minorEastAsia" w:hAnsiTheme="minorEastAsia" w:cs="ＭＳ Ｐゴシック" w:hint="eastAsia"/>
                <w:sz w:val="24"/>
                <w:szCs w:val="24"/>
              </w:rPr>
              <w:t>25</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78FBA546"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第１回策定委員会</w:t>
            </w:r>
          </w:p>
        </w:tc>
        <w:tc>
          <w:tcPr>
            <w:tcW w:w="5670" w:type="dxa"/>
            <w:tcBorders>
              <w:top w:val="nil"/>
              <w:left w:val="nil"/>
              <w:bottom w:val="single" w:sz="4" w:space="0" w:color="auto"/>
              <w:right w:val="single" w:sz="4" w:space="0" w:color="auto"/>
            </w:tcBorders>
            <w:vAlign w:val="center"/>
          </w:tcPr>
          <w:p w14:paraId="690074D9"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○委員長及び副委員長の</w:t>
            </w:r>
            <w:r w:rsidRPr="00333639">
              <w:rPr>
                <w:rFonts w:asciiTheme="minorEastAsia" w:eastAsiaTheme="minorEastAsia" w:hAnsiTheme="minorEastAsia" w:cs="ＭＳ Ｐゴシック" w:hint="eastAsia"/>
                <w:sz w:val="24"/>
                <w:szCs w:val="24"/>
              </w:rPr>
              <w:t>選任について</w:t>
            </w:r>
          </w:p>
          <w:p w14:paraId="518FA3CA"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○障害福祉計画・障害児福祉計画について</w:t>
            </w:r>
          </w:p>
          <w:p w14:paraId="0E8B58FF"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○策定のスケジュールについて</w:t>
            </w:r>
          </w:p>
          <w:p w14:paraId="12E1F599"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○現計画の実施状況について</w:t>
            </w:r>
          </w:p>
        </w:tc>
      </w:tr>
      <w:tr w:rsidR="00494A2F" w:rsidRPr="00333639" w14:paraId="7C0F98DC"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31450A38"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HAnsi" w:cs="ＭＳ Ｐゴシック" w:hint="eastAsia"/>
                <w:sz w:val="24"/>
                <w:szCs w:val="24"/>
              </w:rPr>
              <w:t>7</w:t>
            </w:r>
            <w:r w:rsidRPr="00333639">
              <w:rPr>
                <w:rFonts w:asciiTheme="minorHAnsi" w:eastAsiaTheme="minorEastAsia" w:hAnsiTheme="minorEastAsia" w:cs="ＭＳ Ｐゴシック"/>
                <w:sz w:val="24"/>
                <w:szCs w:val="24"/>
              </w:rPr>
              <w:t>月</w:t>
            </w:r>
            <w:r w:rsidRPr="00333639">
              <w:rPr>
                <w:rFonts w:asciiTheme="minorHAnsi" w:eastAsiaTheme="minorEastAsia" w:hAnsiTheme="minorHAnsi" w:cs="ＭＳ Ｐゴシック" w:hint="eastAsia"/>
                <w:sz w:val="24"/>
                <w:szCs w:val="24"/>
              </w:rPr>
              <w:t>6</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40A5C2E3"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第２回策定委員会</w:t>
            </w:r>
          </w:p>
        </w:tc>
        <w:tc>
          <w:tcPr>
            <w:tcW w:w="5670" w:type="dxa"/>
            <w:tcBorders>
              <w:top w:val="nil"/>
              <w:left w:val="nil"/>
              <w:bottom w:val="single" w:sz="4" w:space="0" w:color="auto"/>
              <w:right w:val="single" w:sz="4" w:space="0" w:color="auto"/>
            </w:tcBorders>
            <w:vAlign w:val="center"/>
          </w:tcPr>
          <w:p w14:paraId="32325AD1"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○アンケート</w:t>
            </w:r>
            <w:r w:rsidRPr="00333639">
              <w:rPr>
                <w:rFonts w:asciiTheme="minorEastAsia" w:eastAsiaTheme="minorEastAsia" w:hAnsiTheme="minorEastAsia" w:cs="ＭＳ Ｐゴシック" w:hint="eastAsia"/>
                <w:sz w:val="24"/>
                <w:szCs w:val="24"/>
              </w:rPr>
              <w:t>調査対象者</w:t>
            </w:r>
            <w:r w:rsidRPr="00333639">
              <w:rPr>
                <w:rFonts w:asciiTheme="minorEastAsia" w:eastAsiaTheme="minorEastAsia" w:hAnsiTheme="minorEastAsia" w:cs="ＭＳ Ｐゴシック"/>
                <w:sz w:val="24"/>
                <w:szCs w:val="24"/>
              </w:rPr>
              <w:t>について</w:t>
            </w:r>
          </w:p>
          <w:p w14:paraId="50D2C5B6"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○アンケート調査の内容について</w:t>
            </w:r>
          </w:p>
          <w:p w14:paraId="40F7C364"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○ヒアリング調査の内容について</w:t>
            </w:r>
          </w:p>
        </w:tc>
      </w:tr>
      <w:tr w:rsidR="00494A2F" w:rsidRPr="00333639" w14:paraId="2F98B30D"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7D681F56" w14:textId="77777777" w:rsidR="00494A2F" w:rsidRPr="00333639" w:rsidRDefault="00494A2F" w:rsidP="00494A2F">
            <w:pPr>
              <w:widowControl/>
              <w:spacing w:line="320" w:lineRule="exact"/>
              <w:rPr>
                <w:rFonts w:asciiTheme="minorHAnsi" w:eastAsiaTheme="minorEastAsia" w:hAnsiTheme="minorEastAsia" w:cs="ＭＳ Ｐゴシック"/>
                <w:sz w:val="24"/>
                <w:szCs w:val="24"/>
              </w:rPr>
            </w:pPr>
            <w:r w:rsidRPr="00333639">
              <w:rPr>
                <w:rFonts w:asciiTheme="minorHAnsi" w:eastAsiaTheme="minorEastAsia" w:hAnsiTheme="minorEastAsia" w:cs="ＭＳ Ｐゴシック" w:hint="eastAsia"/>
                <w:sz w:val="24"/>
                <w:szCs w:val="24"/>
              </w:rPr>
              <w:t>7</w:t>
            </w:r>
            <w:r w:rsidRPr="00333639">
              <w:rPr>
                <w:rFonts w:asciiTheme="minorHAnsi" w:eastAsiaTheme="minorEastAsia" w:hAnsiTheme="minorEastAsia" w:cs="ＭＳ Ｐゴシック"/>
                <w:sz w:val="24"/>
                <w:szCs w:val="24"/>
              </w:rPr>
              <w:t>月</w:t>
            </w:r>
            <w:r w:rsidRPr="00333639">
              <w:rPr>
                <w:rFonts w:asciiTheme="minorHAnsi" w:eastAsiaTheme="minorEastAsia" w:hAnsiTheme="minorHAnsi" w:cs="ＭＳ Ｐゴシック" w:hint="eastAsia"/>
                <w:sz w:val="24"/>
                <w:szCs w:val="24"/>
              </w:rPr>
              <w:t>24</w:t>
            </w:r>
            <w:r w:rsidRPr="00333639">
              <w:rPr>
                <w:rFonts w:asciiTheme="minorHAnsi" w:eastAsiaTheme="minorEastAsia" w:hAnsiTheme="minorEastAsia" w:cs="ＭＳ Ｐゴシック"/>
                <w:sz w:val="24"/>
                <w:szCs w:val="24"/>
              </w:rPr>
              <w:t>日</w:t>
            </w:r>
          </w:p>
          <w:p w14:paraId="1E872A58" w14:textId="77777777" w:rsidR="00494A2F" w:rsidRPr="00333639" w:rsidRDefault="00494A2F" w:rsidP="00494A2F">
            <w:pPr>
              <w:widowControl/>
              <w:spacing w:line="320" w:lineRule="exact"/>
              <w:jc w:val="righ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w:t>
            </w:r>
            <w:r w:rsidRPr="00333639">
              <w:rPr>
                <w:rFonts w:asciiTheme="minorHAnsi" w:eastAsiaTheme="minorEastAsia" w:hAnsiTheme="minorEastAsia" w:cs="ＭＳ Ｐゴシック" w:hint="eastAsia"/>
                <w:sz w:val="24"/>
                <w:szCs w:val="24"/>
              </w:rPr>
              <w:t>8</w:t>
            </w:r>
            <w:r w:rsidRPr="00333639">
              <w:rPr>
                <w:rFonts w:asciiTheme="minorHAnsi" w:eastAsiaTheme="minorEastAsia" w:hAnsiTheme="minorEastAsia" w:cs="ＭＳ Ｐゴシック"/>
                <w:sz w:val="24"/>
                <w:szCs w:val="24"/>
              </w:rPr>
              <w:t>月</w:t>
            </w:r>
            <w:r w:rsidRPr="00333639">
              <w:rPr>
                <w:rFonts w:asciiTheme="minorHAnsi" w:eastAsiaTheme="minorEastAsia" w:hAnsiTheme="minorHAnsi" w:cs="ＭＳ Ｐゴシック" w:hint="eastAsia"/>
                <w:sz w:val="24"/>
                <w:szCs w:val="24"/>
              </w:rPr>
              <w:t>15</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42702E70"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アンケート調査の実施</w:t>
            </w:r>
          </w:p>
        </w:tc>
        <w:tc>
          <w:tcPr>
            <w:tcW w:w="5670" w:type="dxa"/>
            <w:tcBorders>
              <w:top w:val="nil"/>
              <w:left w:val="nil"/>
              <w:bottom w:val="single" w:sz="4" w:space="0" w:color="auto"/>
              <w:right w:val="single" w:sz="4" w:space="0" w:color="auto"/>
            </w:tcBorders>
            <w:vAlign w:val="center"/>
          </w:tcPr>
          <w:p w14:paraId="64B24891"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○障害者調査</w:t>
            </w:r>
          </w:p>
          <w:p w14:paraId="2696C043"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○障害児調査</w:t>
            </w:r>
          </w:p>
          <w:p w14:paraId="005A9F2A"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○福祉事業者調査</w:t>
            </w:r>
          </w:p>
        </w:tc>
      </w:tr>
      <w:tr w:rsidR="00494A2F" w:rsidRPr="00333639" w14:paraId="10C64D53"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1019B452" w14:textId="77777777" w:rsidR="00494A2F" w:rsidRPr="00333639" w:rsidRDefault="00494A2F" w:rsidP="00494A2F">
            <w:pPr>
              <w:widowControl/>
              <w:spacing w:line="320" w:lineRule="exact"/>
              <w:rPr>
                <w:rFonts w:asciiTheme="minorHAnsi" w:eastAsiaTheme="minorEastAsia" w:hAnsiTheme="minorEastAsia" w:cs="ＭＳ Ｐゴシック"/>
                <w:sz w:val="24"/>
                <w:szCs w:val="24"/>
              </w:rPr>
            </w:pPr>
            <w:r w:rsidRPr="00333639">
              <w:rPr>
                <w:rFonts w:asciiTheme="minorHAnsi" w:eastAsiaTheme="minorEastAsia" w:hAnsiTheme="minorEastAsia" w:cs="ＭＳ Ｐゴシック" w:hint="eastAsia"/>
                <w:sz w:val="24"/>
                <w:szCs w:val="24"/>
              </w:rPr>
              <w:t>7</w:t>
            </w:r>
            <w:r w:rsidRPr="00333639">
              <w:rPr>
                <w:rFonts w:asciiTheme="minorHAnsi" w:eastAsiaTheme="minorEastAsia" w:hAnsiTheme="minorEastAsia" w:cs="ＭＳ Ｐゴシック"/>
                <w:sz w:val="24"/>
                <w:szCs w:val="24"/>
              </w:rPr>
              <w:t>月</w:t>
            </w:r>
            <w:r w:rsidRPr="00333639">
              <w:rPr>
                <w:rFonts w:asciiTheme="minorHAnsi" w:eastAsiaTheme="minorEastAsia" w:hAnsiTheme="minorEastAsia" w:cs="ＭＳ Ｐゴシック" w:hint="eastAsia"/>
                <w:sz w:val="24"/>
                <w:szCs w:val="24"/>
              </w:rPr>
              <w:t>下旬</w:t>
            </w:r>
          </w:p>
          <w:p w14:paraId="4527714D" w14:textId="77777777" w:rsidR="00494A2F" w:rsidRPr="00333639" w:rsidRDefault="00494A2F" w:rsidP="00494A2F">
            <w:pPr>
              <w:widowControl/>
              <w:spacing w:line="320" w:lineRule="exact"/>
              <w:jc w:val="righ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hint="eastAsia"/>
                <w:sz w:val="24"/>
                <w:szCs w:val="24"/>
              </w:rPr>
              <w:t>～</w:t>
            </w:r>
            <w:r w:rsidRPr="00333639">
              <w:rPr>
                <w:rFonts w:asciiTheme="minorHAnsi" w:eastAsiaTheme="minorEastAsia" w:hAnsiTheme="minorEastAsia" w:cs="ＭＳ Ｐゴシック" w:hint="eastAsia"/>
                <w:sz w:val="24"/>
                <w:szCs w:val="24"/>
              </w:rPr>
              <w:t>12</w:t>
            </w:r>
            <w:r w:rsidRPr="00333639">
              <w:rPr>
                <w:rFonts w:asciiTheme="minorHAnsi" w:eastAsiaTheme="minorEastAsia" w:hAnsiTheme="minorEastAsia" w:cs="ＭＳ Ｐゴシック" w:hint="eastAsia"/>
                <w:sz w:val="24"/>
                <w:szCs w:val="24"/>
              </w:rPr>
              <w:t>月上旬</w:t>
            </w:r>
          </w:p>
        </w:tc>
        <w:tc>
          <w:tcPr>
            <w:tcW w:w="2268" w:type="dxa"/>
            <w:tcBorders>
              <w:top w:val="nil"/>
              <w:left w:val="nil"/>
              <w:bottom w:val="single" w:sz="4" w:space="0" w:color="auto"/>
              <w:right w:val="single" w:sz="4" w:space="0" w:color="auto"/>
            </w:tcBorders>
            <w:shd w:val="clear" w:color="auto" w:fill="auto"/>
            <w:noWrap/>
            <w:vAlign w:val="center"/>
            <w:hideMark/>
          </w:tcPr>
          <w:p w14:paraId="153263B4"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ヒアリング調査の実施</w:t>
            </w:r>
          </w:p>
        </w:tc>
        <w:tc>
          <w:tcPr>
            <w:tcW w:w="5670" w:type="dxa"/>
            <w:tcBorders>
              <w:top w:val="nil"/>
              <w:left w:val="nil"/>
              <w:bottom w:val="single" w:sz="4" w:space="0" w:color="auto"/>
              <w:right w:val="single" w:sz="4" w:space="0" w:color="auto"/>
            </w:tcBorders>
            <w:vAlign w:val="center"/>
          </w:tcPr>
          <w:p w14:paraId="4927A3DE"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○障害者団体</w:t>
            </w:r>
          </w:p>
        </w:tc>
      </w:tr>
      <w:tr w:rsidR="00494A2F" w:rsidRPr="00333639" w14:paraId="102C68EE"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22911C2E"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HAnsi" w:cs="ＭＳ Ｐゴシック" w:hint="eastAsia"/>
                <w:sz w:val="24"/>
                <w:szCs w:val="24"/>
              </w:rPr>
              <w:t>10</w:t>
            </w:r>
            <w:r w:rsidRPr="00333639">
              <w:rPr>
                <w:rFonts w:asciiTheme="minorHAnsi" w:eastAsiaTheme="minorEastAsia" w:hAnsiTheme="minorEastAsia" w:cs="ＭＳ Ｐゴシック"/>
                <w:sz w:val="24"/>
                <w:szCs w:val="24"/>
              </w:rPr>
              <w:t>月</w:t>
            </w:r>
            <w:r w:rsidRPr="00333639">
              <w:rPr>
                <w:rFonts w:asciiTheme="minorHAnsi" w:eastAsiaTheme="minorEastAsia" w:hAnsiTheme="minorEastAsia" w:cs="ＭＳ Ｐゴシック" w:hint="eastAsia"/>
                <w:sz w:val="24"/>
                <w:szCs w:val="24"/>
              </w:rPr>
              <w:t>25</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33F2DEF0"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第３回策定委員会</w:t>
            </w:r>
          </w:p>
        </w:tc>
        <w:tc>
          <w:tcPr>
            <w:tcW w:w="5670" w:type="dxa"/>
            <w:tcBorders>
              <w:top w:val="nil"/>
              <w:left w:val="nil"/>
              <w:bottom w:val="single" w:sz="4" w:space="0" w:color="auto"/>
              <w:right w:val="single" w:sz="4" w:space="0" w:color="auto"/>
            </w:tcBorders>
            <w:vAlign w:val="center"/>
          </w:tcPr>
          <w:p w14:paraId="075F68F2"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〇アンケート調査の結果（速報）について</w:t>
            </w:r>
          </w:p>
          <w:p w14:paraId="7249B186"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〇ヒアリング調査の結果（概要）について</w:t>
            </w:r>
          </w:p>
        </w:tc>
      </w:tr>
      <w:tr w:rsidR="00494A2F" w:rsidRPr="00333639" w14:paraId="741DF3CE"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12C220B2"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HAnsi" w:cs="ＭＳ Ｐゴシック"/>
                <w:sz w:val="24"/>
                <w:szCs w:val="24"/>
              </w:rPr>
              <w:t>12</w:t>
            </w:r>
            <w:r w:rsidRPr="00333639">
              <w:rPr>
                <w:rFonts w:asciiTheme="minorHAnsi" w:eastAsiaTheme="minorEastAsia" w:hAnsiTheme="minorEastAsia" w:cs="ＭＳ Ｐゴシック"/>
                <w:sz w:val="24"/>
                <w:szCs w:val="24"/>
              </w:rPr>
              <w:t>月</w:t>
            </w:r>
            <w:r w:rsidRPr="00333639">
              <w:rPr>
                <w:rFonts w:asciiTheme="minorHAnsi" w:eastAsiaTheme="minorEastAsia" w:hAnsiTheme="minorHAnsi" w:cs="ＭＳ Ｐゴシック"/>
                <w:sz w:val="24"/>
                <w:szCs w:val="24"/>
              </w:rPr>
              <w:t>2</w:t>
            </w:r>
            <w:r w:rsidRPr="00333639">
              <w:rPr>
                <w:rFonts w:asciiTheme="minorHAnsi" w:eastAsiaTheme="minorEastAsia" w:hAnsiTheme="minorHAnsi" w:cs="ＭＳ Ｐゴシック" w:hint="eastAsia"/>
                <w:sz w:val="24"/>
                <w:szCs w:val="24"/>
              </w:rPr>
              <w:t>1</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3C6D02EA"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第４回策定委員会</w:t>
            </w:r>
          </w:p>
        </w:tc>
        <w:tc>
          <w:tcPr>
            <w:tcW w:w="5670" w:type="dxa"/>
            <w:tcBorders>
              <w:top w:val="nil"/>
              <w:left w:val="nil"/>
              <w:bottom w:val="single" w:sz="4" w:space="0" w:color="auto"/>
              <w:right w:val="single" w:sz="4" w:space="0" w:color="auto"/>
            </w:tcBorders>
            <w:vAlign w:val="center"/>
          </w:tcPr>
          <w:p w14:paraId="3D1591F7"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w:t>
            </w:r>
            <w:r w:rsidRPr="00333639">
              <w:rPr>
                <w:rFonts w:asciiTheme="minorEastAsia" w:eastAsiaTheme="minorEastAsia" w:hAnsiTheme="minorEastAsia" w:cs="ＭＳ Ｐゴシック" w:hint="eastAsia"/>
                <w:sz w:val="24"/>
                <w:szCs w:val="24"/>
              </w:rPr>
              <w:t>計画素案の検討について</w:t>
            </w:r>
          </w:p>
          <w:p w14:paraId="7F8D8B17"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○パブリック・コメントの実施について</w:t>
            </w:r>
          </w:p>
        </w:tc>
      </w:tr>
      <w:tr w:rsidR="00494A2F" w:rsidRPr="00333639" w14:paraId="05C46E20"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3C1F08D1"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平成</w:t>
            </w:r>
            <w:r w:rsidRPr="00333639">
              <w:rPr>
                <w:rFonts w:asciiTheme="minorHAnsi" w:eastAsiaTheme="minorEastAsia" w:hAnsiTheme="minorHAnsi" w:cs="ＭＳ Ｐゴシック" w:hint="eastAsia"/>
                <w:sz w:val="24"/>
                <w:szCs w:val="24"/>
              </w:rPr>
              <w:t>30</w:t>
            </w:r>
            <w:r w:rsidRPr="00333639">
              <w:rPr>
                <w:rFonts w:asciiTheme="minorHAnsi" w:eastAsiaTheme="minorEastAsia" w:hAnsiTheme="minorEastAsia" w:cs="ＭＳ Ｐゴシック"/>
                <w:sz w:val="24"/>
                <w:szCs w:val="24"/>
              </w:rPr>
              <w:t>年</w:t>
            </w:r>
          </w:p>
          <w:p w14:paraId="0DA211D2"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hint="eastAsia"/>
                <w:sz w:val="24"/>
                <w:szCs w:val="24"/>
              </w:rPr>
              <w:t>1</w:t>
            </w:r>
            <w:r w:rsidRPr="00333639">
              <w:rPr>
                <w:rFonts w:asciiTheme="minorHAnsi" w:eastAsiaTheme="minorEastAsia" w:hAnsiTheme="minorEastAsia" w:cs="ＭＳ Ｐゴシック"/>
                <w:sz w:val="24"/>
                <w:szCs w:val="24"/>
              </w:rPr>
              <w:t>月</w:t>
            </w:r>
            <w:r w:rsidRPr="00333639">
              <w:rPr>
                <w:rFonts w:asciiTheme="minorHAnsi" w:eastAsiaTheme="minorEastAsia" w:hAnsiTheme="minorHAnsi" w:cs="ＭＳ Ｐゴシック" w:hint="eastAsia"/>
                <w:sz w:val="24"/>
                <w:szCs w:val="24"/>
              </w:rPr>
              <w:t>5</w:t>
            </w:r>
            <w:r w:rsidRPr="00333639">
              <w:rPr>
                <w:rFonts w:asciiTheme="minorHAnsi" w:eastAsiaTheme="minorEastAsia" w:hAnsiTheme="minorEastAsia" w:cs="ＭＳ Ｐゴシック"/>
                <w:sz w:val="24"/>
                <w:szCs w:val="24"/>
              </w:rPr>
              <w:t>日</w:t>
            </w:r>
          </w:p>
          <w:p w14:paraId="1D925B3D" w14:textId="77777777" w:rsidR="00494A2F" w:rsidRPr="00333639" w:rsidRDefault="00494A2F" w:rsidP="00494A2F">
            <w:pPr>
              <w:widowControl/>
              <w:spacing w:line="320" w:lineRule="exact"/>
              <w:jc w:val="righ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w:t>
            </w:r>
            <w:r w:rsidRPr="00333639">
              <w:rPr>
                <w:rFonts w:asciiTheme="minorHAnsi" w:eastAsiaTheme="minorEastAsia" w:hAnsiTheme="minorEastAsia" w:cs="ＭＳ Ｐゴシック" w:hint="eastAsia"/>
                <w:sz w:val="24"/>
                <w:szCs w:val="24"/>
              </w:rPr>
              <w:t>1</w:t>
            </w:r>
            <w:r w:rsidRPr="00333639">
              <w:rPr>
                <w:rFonts w:asciiTheme="minorHAnsi" w:eastAsiaTheme="minorEastAsia" w:hAnsiTheme="minorEastAsia" w:cs="ＭＳ Ｐゴシック"/>
                <w:sz w:val="24"/>
                <w:szCs w:val="24"/>
              </w:rPr>
              <w:t>月</w:t>
            </w:r>
            <w:r w:rsidRPr="00333639">
              <w:rPr>
                <w:rFonts w:asciiTheme="minorHAnsi" w:eastAsiaTheme="minorEastAsia" w:hAnsiTheme="minorEastAsia" w:cs="ＭＳ Ｐゴシック" w:hint="eastAsia"/>
                <w:sz w:val="24"/>
                <w:szCs w:val="24"/>
              </w:rPr>
              <w:t>25</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12C3049C"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パブリック</w:t>
            </w:r>
            <w:r w:rsidRPr="00333639">
              <w:rPr>
                <w:rFonts w:asciiTheme="minorHAnsi" w:eastAsiaTheme="minorEastAsia" w:hAnsiTheme="minorEastAsia" w:cs="ＭＳ Ｐゴシック" w:hint="eastAsia"/>
                <w:sz w:val="24"/>
                <w:szCs w:val="24"/>
              </w:rPr>
              <w:t>・</w:t>
            </w:r>
            <w:r w:rsidRPr="00333639">
              <w:rPr>
                <w:rFonts w:asciiTheme="minorHAnsi" w:eastAsiaTheme="minorEastAsia" w:hAnsiTheme="minorEastAsia" w:cs="ＭＳ Ｐゴシック"/>
                <w:sz w:val="24"/>
                <w:szCs w:val="24"/>
              </w:rPr>
              <w:t>コメントの実施</w:t>
            </w:r>
          </w:p>
        </w:tc>
        <w:tc>
          <w:tcPr>
            <w:tcW w:w="5670" w:type="dxa"/>
            <w:tcBorders>
              <w:top w:val="nil"/>
              <w:left w:val="nil"/>
              <w:bottom w:val="single" w:sz="4" w:space="0" w:color="auto"/>
              <w:right w:val="single" w:sz="4" w:space="0" w:color="auto"/>
            </w:tcBorders>
            <w:vAlign w:val="center"/>
          </w:tcPr>
          <w:p w14:paraId="5E949928"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○素案を市主要施設に設置，市ホームページに掲載</w:t>
            </w:r>
          </w:p>
        </w:tc>
      </w:tr>
      <w:tr w:rsidR="00494A2F" w:rsidRPr="00333639" w14:paraId="2A096812" w14:textId="77777777" w:rsidTr="00494A2F">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14:paraId="5BC165E4"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hint="eastAsia"/>
                <w:sz w:val="24"/>
                <w:szCs w:val="24"/>
              </w:rPr>
              <w:t>2</w:t>
            </w:r>
            <w:r w:rsidRPr="00333639">
              <w:rPr>
                <w:rFonts w:asciiTheme="minorHAnsi" w:eastAsiaTheme="minorEastAsia" w:hAnsiTheme="minorEastAsia" w:cs="ＭＳ Ｐゴシック"/>
                <w:sz w:val="24"/>
                <w:szCs w:val="24"/>
              </w:rPr>
              <w:t>月</w:t>
            </w:r>
            <w:r w:rsidRPr="00333639">
              <w:rPr>
                <w:rFonts w:asciiTheme="minorHAnsi" w:eastAsiaTheme="minorEastAsia" w:hAnsiTheme="minorHAnsi" w:cs="ＭＳ Ｐゴシック" w:hint="eastAsia"/>
                <w:sz w:val="24"/>
                <w:szCs w:val="24"/>
              </w:rPr>
              <w:t>15</w:t>
            </w:r>
            <w:r w:rsidRPr="00333639">
              <w:rPr>
                <w:rFonts w:asciiTheme="minorHAnsi" w:eastAsiaTheme="minorEastAsia" w:hAnsiTheme="minorEastAsia" w:cs="ＭＳ Ｐゴシック"/>
                <w:sz w:val="24"/>
                <w:szCs w:val="24"/>
              </w:rPr>
              <w:t>日</w:t>
            </w:r>
          </w:p>
        </w:tc>
        <w:tc>
          <w:tcPr>
            <w:tcW w:w="2268" w:type="dxa"/>
            <w:tcBorders>
              <w:top w:val="nil"/>
              <w:left w:val="nil"/>
              <w:bottom w:val="single" w:sz="4" w:space="0" w:color="auto"/>
              <w:right w:val="single" w:sz="4" w:space="0" w:color="auto"/>
            </w:tcBorders>
            <w:shd w:val="clear" w:color="auto" w:fill="auto"/>
            <w:noWrap/>
            <w:vAlign w:val="center"/>
            <w:hideMark/>
          </w:tcPr>
          <w:p w14:paraId="256EB25F" w14:textId="77777777" w:rsidR="00494A2F" w:rsidRPr="00333639" w:rsidRDefault="00494A2F" w:rsidP="00494A2F">
            <w:pPr>
              <w:widowControl/>
              <w:spacing w:line="320" w:lineRule="exact"/>
              <w:rPr>
                <w:rFonts w:asciiTheme="minorHAnsi" w:eastAsiaTheme="minorEastAsia" w:hAnsiTheme="minorHAnsi" w:cs="ＭＳ Ｐゴシック"/>
                <w:sz w:val="24"/>
                <w:szCs w:val="24"/>
              </w:rPr>
            </w:pPr>
            <w:r w:rsidRPr="00333639">
              <w:rPr>
                <w:rFonts w:asciiTheme="minorHAnsi" w:eastAsiaTheme="minorEastAsia" w:hAnsiTheme="minorEastAsia" w:cs="ＭＳ Ｐゴシック"/>
                <w:sz w:val="24"/>
                <w:szCs w:val="24"/>
              </w:rPr>
              <w:t>第５回策定委員会</w:t>
            </w:r>
          </w:p>
        </w:tc>
        <w:tc>
          <w:tcPr>
            <w:tcW w:w="5670" w:type="dxa"/>
            <w:tcBorders>
              <w:top w:val="nil"/>
              <w:left w:val="nil"/>
              <w:bottom w:val="single" w:sz="4" w:space="0" w:color="auto"/>
              <w:right w:val="single" w:sz="4" w:space="0" w:color="auto"/>
            </w:tcBorders>
            <w:vAlign w:val="center"/>
          </w:tcPr>
          <w:p w14:paraId="22BDB87C"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sz w:val="24"/>
                <w:szCs w:val="24"/>
              </w:rPr>
              <w:t>○</w:t>
            </w:r>
            <w:r w:rsidRPr="00333639">
              <w:rPr>
                <w:rFonts w:ascii="ＭＳ 明朝" w:hAnsi="ＭＳ 明朝" w:hint="eastAsia"/>
                <w:sz w:val="24"/>
              </w:rPr>
              <w:t>パブリック・コメントの実施結果について</w:t>
            </w:r>
          </w:p>
          <w:p w14:paraId="635B3BF2"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w:t>
            </w:r>
            <w:r w:rsidRPr="00333639">
              <w:rPr>
                <w:rFonts w:ascii="ＭＳ 明朝" w:hAnsi="ＭＳ 明朝" w:hint="eastAsia"/>
                <w:sz w:val="24"/>
              </w:rPr>
              <w:t>第５期土浦市障害福祉計画・土浦市障害児福祉計画（案）の修正内容の確認</w:t>
            </w:r>
          </w:p>
          <w:p w14:paraId="3E179705" w14:textId="77777777" w:rsidR="00494A2F" w:rsidRPr="00333639" w:rsidRDefault="00494A2F" w:rsidP="00494A2F">
            <w:pPr>
              <w:widowControl/>
              <w:spacing w:line="320" w:lineRule="exact"/>
              <w:rPr>
                <w:rFonts w:asciiTheme="minorEastAsia" w:eastAsiaTheme="minorEastAsia" w:hAnsiTheme="minorEastAsia" w:cs="ＭＳ Ｐゴシック"/>
                <w:sz w:val="24"/>
                <w:szCs w:val="24"/>
              </w:rPr>
            </w:pPr>
            <w:r w:rsidRPr="00333639">
              <w:rPr>
                <w:rFonts w:asciiTheme="minorEastAsia" w:eastAsiaTheme="minorEastAsia" w:hAnsiTheme="minorEastAsia" w:cs="ＭＳ Ｐゴシック" w:hint="eastAsia"/>
                <w:sz w:val="24"/>
                <w:szCs w:val="24"/>
              </w:rPr>
              <w:t>○</w:t>
            </w:r>
            <w:r w:rsidRPr="00333639">
              <w:rPr>
                <w:rFonts w:ascii="ＭＳ 明朝" w:hAnsi="ＭＳ 明朝" w:hint="eastAsia"/>
                <w:sz w:val="24"/>
              </w:rPr>
              <w:t>第５期土浦市障害福祉計画・土浦市障害児福祉計画（案）の承認</w:t>
            </w:r>
          </w:p>
        </w:tc>
      </w:tr>
    </w:tbl>
    <w:p w14:paraId="5E97F984" w14:textId="371D3A13" w:rsidR="00CF14DA" w:rsidRPr="00494A2F" w:rsidRDefault="00CF14DA" w:rsidP="00CF14DA"/>
    <w:p w14:paraId="10B4952F" w14:textId="77777777" w:rsidR="00CF14DA" w:rsidRPr="00333639" w:rsidRDefault="00CF14DA" w:rsidP="003153B7"/>
    <w:p w14:paraId="418C73D8" w14:textId="77777777" w:rsidR="00862640" w:rsidRPr="00333639" w:rsidRDefault="00862640" w:rsidP="003153B7">
      <w:pPr>
        <w:rPr>
          <w:rFonts w:ascii="HGSｺﾞｼｯｸM" w:eastAsia="HGSｺﾞｼｯｸM"/>
          <w:sz w:val="32"/>
          <w:szCs w:val="32"/>
        </w:rPr>
      </w:pPr>
      <w:r w:rsidRPr="00333639">
        <w:br w:type="page"/>
      </w:r>
    </w:p>
    <w:p w14:paraId="305B6BDA" w14:textId="77777777" w:rsidR="00494A2F" w:rsidRPr="00333639" w:rsidRDefault="0052701E" w:rsidP="00494A2F">
      <w:pPr>
        <w:pStyle w:val="1"/>
      </w:pPr>
      <w:r>
        <w:rPr>
          <w:rFonts w:hint="eastAsia"/>
          <w:noProof/>
        </w:rPr>
        <w:lastRenderedPageBreak/>
        <w:drawing>
          <wp:anchor distT="0" distB="0" distL="114300" distR="114300" simplePos="0" relativeHeight="251809792" behindDoc="0" locked="0" layoutInCell="1" allowOverlap="1" wp14:anchorId="53558253" wp14:editId="5FE2806E">
            <wp:simplePos x="0" y="0"/>
            <wp:positionH relativeFrom="page">
              <wp:posOffset>6335395</wp:posOffset>
            </wp:positionH>
            <wp:positionV relativeFrom="page">
              <wp:posOffset>9467215</wp:posOffset>
            </wp:positionV>
            <wp:extent cx="647700" cy="647700"/>
            <wp:effectExtent l="0" t="0" r="0" b="0"/>
            <wp:wrapNone/>
            <wp:docPr id="1401" name="JAVISCODE11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94A2F" w:rsidRPr="00333639">
        <w:rPr>
          <w:rFonts w:hint="eastAsia"/>
        </w:rPr>
        <w:t>３　用語解説</w:t>
      </w:r>
    </w:p>
    <w:p w14:paraId="3E4545EA" w14:textId="77777777" w:rsidR="00494A2F" w:rsidRPr="00333639" w:rsidRDefault="00494A2F" w:rsidP="00494A2F">
      <w:pPr>
        <w:rPr>
          <w:noProof/>
        </w:rPr>
      </w:pPr>
    </w:p>
    <w:p w14:paraId="0297F2EF" w14:textId="77777777" w:rsidR="00494A2F" w:rsidRPr="00333639" w:rsidRDefault="00494A2F" w:rsidP="00494A2F">
      <w:pPr>
        <w:pStyle w:val="aff"/>
      </w:pPr>
      <w:r w:rsidRPr="00333639">
        <w:rPr>
          <w:rFonts w:hint="eastAsia"/>
        </w:rPr>
        <w:t>【あ行】</w:t>
      </w:r>
    </w:p>
    <w:p w14:paraId="1A4F74E5" w14:textId="77777777" w:rsidR="00494A2F" w:rsidRPr="00333639" w:rsidRDefault="00494A2F" w:rsidP="00494A2F">
      <w:pPr>
        <w:pStyle w:val="aff0"/>
      </w:pPr>
      <w:r w:rsidRPr="00333639">
        <w:rPr>
          <w:rFonts w:hint="eastAsia"/>
        </w:rPr>
        <w:t>アクセシビリティ</w:t>
      </w:r>
    </w:p>
    <w:p w14:paraId="75444643" w14:textId="77777777" w:rsidR="00494A2F" w:rsidRPr="00333639" w:rsidRDefault="00494A2F" w:rsidP="00494A2F">
      <w:pPr>
        <w:pStyle w:val="aff1"/>
      </w:pPr>
      <w:r w:rsidRPr="00333639">
        <w:rPr>
          <w:rFonts w:hint="eastAsia"/>
        </w:rPr>
        <w:t>誰もがさまざまな製品や建物やサービスなどを支障なく利用できるかどうか，あるいはその度合いのことをいう。</w:t>
      </w:r>
    </w:p>
    <w:p w14:paraId="57487DB6" w14:textId="77777777" w:rsidR="00494A2F" w:rsidRPr="00333639" w:rsidRDefault="00494A2F" w:rsidP="00494A2F">
      <w:pPr>
        <w:rPr>
          <w:noProof/>
        </w:rPr>
      </w:pPr>
    </w:p>
    <w:p w14:paraId="130B953F" w14:textId="77777777" w:rsidR="00494A2F" w:rsidRPr="00333639" w:rsidRDefault="00494A2F" w:rsidP="00494A2F">
      <w:pPr>
        <w:pStyle w:val="aff0"/>
      </w:pPr>
      <w:r w:rsidRPr="00333639">
        <w:rPr>
          <w:rFonts w:hint="eastAsia"/>
        </w:rPr>
        <w:t>一般就労</w:t>
      </w:r>
    </w:p>
    <w:p w14:paraId="3E695B77" w14:textId="77777777" w:rsidR="00494A2F" w:rsidRPr="00333639" w:rsidRDefault="00494A2F" w:rsidP="00494A2F">
      <w:pPr>
        <w:pStyle w:val="aff1"/>
      </w:pPr>
      <w:r w:rsidRPr="00333639">
        <w:rPr>
          <w:rFonts w:hint="eastAsia"/>
        </w:rPr>
        <w:t>通常の雇用形態のことで，労働基準法および最低賃金法に基づく雇用関係による企業への就労をいう。「福祉的就労」に対する用語として使用される。</w:t>
      </w:r>
    </w:p>
    <w:p w14:paraId="6AE6CC4E" w14:textId="77777777" w:rsidR="00494A2F" w:rsidRPr="00333639" w:rsidRDefault="00494A2F" w:rsidP="00494A2F">
      <w:pPr>
        <w:rPr>
          <w:noProof/>
        </w:rPr>
      </w:pPr>
    </w:p>
    <w:p w14:paraId="3338B1A4" w14:textId="77777777" w:rsidR="00494A2F" w:rsidRPr="00333639" w:rsidRDefault="00494A2F" w:rsidP="00494A2F">
      <w:pPr>
        <w:rPr>
          <w:noProof/>
        </w:rPr>
      </w:pPr>
    </w:p>
    <w:p w14:paraId="2103AA3C" w14:textId="77777777" w:rsidR="00494A2F" w:rsidRPr="00333639" w:rsidRDefault="00494A2F" w:rsidP="00494A2F">
      <w:pPr>
        <w:pStyle w:val="aff"/>
      </w:pPr>
      <w:r w:rsidRPr="00333639">
        <w:rPr>
          <w:rFonts w:hint="eastAsia"/>
        </w:rPr>
        <w:t>【か行】</w:t>
      </w:r>
    </w:p>
    <w:p w14:paraId="24A6887B" w14:textId="77777777" w:rsidR="00494A2F" w:rsidRPr="00333639" w:rsidRDefault="00494A2F" w:rsidP="00494A2F">
      <w:pPr>
        <w:pStyle w:val="aff0"/>
      </w:pPr>
      <w:r w:rsidRPr="00333639">
        <w:rPr>
          <w:rFonts w:hint="eastAsia"/>
        </w:rPr>
        <w:t>虐待</w:t>
      </w:r>
    </w:p>
    <w:p w14:paraId="23CE9181" w14:textId="77777777" w:rsidR="00494A2F" w:rsidRPr="00333639" w:rsidRDefault="00494A2F" w:rsidP="00494A2F">
      <w:pPr>
        <w:pStyle w:val="aff1"/>
      </w:pPr>
      <w:r w:rsidRPr="00333639">
        <w:rPr>
          <w:rFonts w:hint="eastAsia"/>
        </w:rPr>
        <w:t>自分の保護下にある者に対し，長期間にわたって暴力をふるったり，日常的にいやがらせや無視をするなどの行為を行うことをいう。身体的虐待だけでなく，心理的虐待，性的虐待，経済的虐待（金銭を使わせない，あるいは勝手に使う），ネグレクト（養育放棄・無視）などがある。</w:t>
      </w:r>
    </w:p>
    <w:p w14:paraId="46B0CBE4" w14:textId="77777777" w:rsidR="00494A2F" w:rsidRPr="00333639" w:rsidRDefault="00494A2F" w:rsidP="00494A2F">
      <w:pPr>
        <w:rPr>
          <w:noProof/>
        </w:rPr>
      </w:pPr>
    </w:p>
    <w:p w14:paraId="078AD55B" w14:textId="77777777" w:rsidR="00494A2F" w:rsidRPr="00333639" w:rsidRDefault="00494A2F" w:rsidP="00494A2F">
      <w:pPr>
        <w:pStyle w:val="aff0"/>
      </w:pPr>
      <w:r w:rsidRPr="00333639">
        <w:rPr>
          <w:rFonts w:hint="eastAsia"/>
        </w:rPr>
        <w:t>共生社会</w:t>
      </w:r>
    </w:p>
    <w:p w14:paraId="7427AA45" w14:textId="77777777" w:rsidR="00494A2F" w:rsidRPr="00333639" w:rsidRDefault="00494A2F" w:rsidP="00494A2F">
      <w:pPr>
        <w:pStyle w:val="aff1"/>
      </w:pPr>
      <w:r w:rsidRPr="00333639">
        <w:rPr>
          <w:rFonts w:hint="eastAsia"/>
        </w:rPr>
        <w:t>誰もが相互に人格と個性を尊重し支え合い，人々の多様なあり方を相互に認め合える全員参加型の社会のこと。</w:t>
      </w:r>
    </w:p>
    <w:p w14:paraId="30BC0B55" w14:textId="77777777" w:rsidR="00494A2F" w:rsidRPr="00333639" w:rsidRDefault="00494A2F" w:rsidP="00494A2F">
      <w:pPr>
        <w:rPr>
          <w:noProof/>
        </w:rPr>
      </w:pPr>
    </w:p>
    <w:p w14:paraId="390B95DE" w14:textId="77777777" w:rsidR="00494A2F" w:rsidRPr="00333639" w:rsidRDefault="00494A2F" w:rsidP="00494A2F">
      <w:pPr>
        <w:pStyle w:val="aff0"/>
      </w:pPr>
      <w:r w:rsidRPr="00333639">
        <w:rPr>
          <w:rFonts w:hint="eastAsia"/>
        </w:rPr>
        <w:t>協働</w:t>
      </w:r>
    </w:p>
    <w:p w14:paraId="0C814543" w14:textId="77777777" w:rsidR="00494A2F" w:rsidRPr="00333639" w:rsidRDefault="00494A2F" w:rsidP="00494A2F">
      <w:pPr>
        <w:pStyle w:val="aff1"/>
      </w:pPr>
      <w:r w:rsidRPr="00333639">
        <w:rPr>
          <w:rFonts w:hint="eastAsia"/>
        </w:rPr>
        <w:t>市民及び市がその役割分担に基づき，相互補完的に対等な立場で協力して行動することをいう。</w:t>
      </w:r>
    </w:p>
    <w:p w14:paraId="564AC61F" w14:textId="77777777" w:rsidR="00494A2F" w:rsidRPr="00333639" w:rsidRDefault="00494A2F" w:rsidP="00494A2F">
      <w:pPr>
        <w:rPr>
          <w:noProof/>
        </w:rPr>
      </w:pPr>
    </w:p>
    <w:p w14:paraId="0D9F889A" w14:textId="77777777" w:rsidR="00494A2F" w:rsidRPr="00333639" w:rsidRDefault="00494A2F" w:rsidP="00494A2F">
      <w:pPr>
        <w:pStyle w:val="aff0"/>
      </w:pPr>
      <w:r w:rsidRPr="00333639">
        <w:rPr>
          <w:rFonts w:hint="eastAsia"/>
        </w:rPr>
        <w:t>基本指針</w:t>
      </w:r>
    </w:p>
    <w:p w14:paraId="3C4840A8" w14:textId="77777777" w:rsidR="00494A2F" w:rsidRPr="00333639" w:rsidRDefault="00494A2F" w:rsidP="00494A2F">
      <w:pPr>
        <w:pStyle w:val="aff1"/>
      </w:pPr>
      <w:r w:rsidRPr="00333639">
        <w:rPr>
          <w:rFonts w:hint="eastAsia"/>
        </w:rPr>
        <w:t>障害者の日常生活及び社会生活を総合的に支援するための法律第</w:t>
      </w:r>
      <w:r w:rsidRPr="00333639">
        <w:rPr>
          <w:rFonts w:hint="eastAsia"/>
        </w:rPr>
        <w:t>87</w:t>
      </w:r>
      <w:r w:rsidRPr="00333639">
        <w:rPr>
          <w:rFonts w:hint="eastAsia"/>
        </w:rPr>
        <w:t>条第１項及び児童福祉法第</w:t>
      </w:r>
      <w:r w:rsidRPr="00333639">
        <w:rPr>
          <w:rFonts w:hint="eastAsia"/>
        </w:rPr>
        <w:t>33</w:t>
      </w:r>
      <w:r w:rsidRPr="00333639">
        <w:rPr>
          <w:rFonts w:hint="eastAsia"/>
        </w:rPr>
        <w:t>条の</w:t>
      </w:r>
      <w:r w:rsidRPr="00333639">
        <w:rPr>
          <w:rFonts w:hint="eastAsia"/>
        </w:rPr>
        <w:t>19</w:t>
      </w:r>
      <w:r w:rsidRPr="00333639">
        <w:rPr>
          <w:rFonts w:hint="eastAsia"/>
        </w:rPr>
        <w:t>の規定に基づき，障害福祉サービス等の提供体制及び自立支援給付等の円滑な実施を確保することを目的として作成される。障害福祉計画・障害児福祉計画は，この基本指針に即して市町村・都道府県が作成する。</w:t>
      </w:r>
    </w:p>
    <w:p w14:paraId="3AE53629" w14:textId="77777777" w:rsidR="00494A2F" w:rsidRPr="00333639" w:rsidRDefault="00494A2F" w:rsidP="00494A2F">
      <w:pPr>
        <w:rPr>
          <w:noProof/>
        </w:rPr>
      </w:pPr>
    </w:p>
    <w:p w14:paraId="065BA787" w14:textId="77777777" w:rsidR="00494A2F" w:rsidRPr="00333639" w:rsidRDefault="00494A2F" w:rsidP="00494A2F">
      <w:pPr>
        <w:pStyle w:val="aff0"/>
      </w:pPr>
      <w:r w:rsidRPr="00333639">
        <w:rPr>
          <w:rFonts w:hint="eastAsia"/>
        </w:rPr>
        <w:t>ケアマネジメント</w:t>
      </w:r>
    </w:p>
    <w:p w14:paraId="580677BB" w14:textId="0536975A" w:rsidR="00494A2F" w:rsidRPr="00333639" w:rsidRDefault="00494A2F" w:rsidP="0058624A">
      <w:pPr>
        <w:pStyle w:val="aff1"/>
      </w:pPr>
      <w:r w:rsidRPr="00333639">
        <w:rPr>
          <w:rFonts w:hint="eastAsia"/>
        </w:rPr>
        <w:t>介護を必要とする高齢者や障害のある人が地域で生活するため，一人ひとりの生活ニーズに応じて，地域に散在する福祉・保健・医療・教育・就労等のサービスを適切に組み合わせて，一体的・総合的に提供するための手法。</w:t>
      </w:r>
    </w:p>
    <w:p w14:paraId="7AF500B5" w14:textId="77777777" w:rsidR="00147CB5" w:rsidRPr="00333639" w:rsidRDefault="00147CB5" w:rsidP="003153B7">
      <w:pPr>
        <w:rPr>
          <w:noProof/>
        </w:rPr>
      </w:pPr>
    </w:p>
    <w:p w14:paraId="750D8B66" w14:textId="77777777" w:rsidR="002A6EC0" w:rsidRDefault="002A6EC0" w:rsidP="003153B7">
      <w:pPr>
        <w:rPr>
          <w:rFonts w:ascii="HGSｺﾞｼｯｸE" w:eastAsia="HGSｺﾞｼｯｸE" w:hAnsi="HGSｺﾞｼｯｸE"/>
          <w:noProof/>
          <w:sz w:val="24"/>
          <w:szCs w:val="24"/>
        </w:rPr>
      </w:pPr>
      <w:r>
        <w:br w:type="page"/>
      </w:r>
    </w:p>
    <w:p w14:paraId="763395C3" w14:textId="77777777" w:rsidR="0058624A" w:rsidRPr="00333639" w:rsidRDefault="0052701E" w:rsidP="0058624A">
      <w:pPr>
        <w:pStyle w:val="aff0"/>
      </w:pPr>
      <w:r>
        <w:rPr>
          <w:rFonts w:hint="eastAsia"/>
        </w:rPr>
        <w:lastRenderedPageBreak/>
        <w:drawing>
          <wp:anchor distT="0" distB="0" distL="114300" distR="114300" simplePos="0" relativeHeight="251810816" behindDoc="0" locked="0" layoutInCell="1" allowOverlap="1" wp14:anchorId="6C2F8865" wp14:editId="57D01296">
            <wp:simplePos x="0" y="0"/>
            <wp:positionH relativeFrom="page">
              <wp:posOffset>575310</wp:posOffset>
            </wp:positionH>
            <wp:positionV relativeFrom="page">
              <wp:posOffset>9467215</wp:posOffset>
            </wp:positionV>
            <wp:extent cx="647700" cy="647700"/>
            <wp:effectExtent l="0" t="0" r="0" b="0"/>
            <wp:wrapNone/>
            <wp:docPr id="1402" name="JAVISCODE11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権利擁護</w:t>
      </w:r>
    </w:p>
    <w:p w14:paraId="34054344" w14:textId="77777777" w:rsidR="0058624A" w:rsidRPr="00333639" w:rsidRDefault="0058624A" w:rsidP="0058624A">
      <w:pPr>
        <w:pStyle w:val="aff1"/>
      </w:pPr>
      <w:r w:rsidRPr="00333639">
        <w:rPr>
          <w:rFonts w:hint="eastAsia"/>
        </w:rPr>
        <w:t>自己の権利を表明することが困難な人の権利を守り，ニーズ表明を支援し代弁すること。障害のある人の権利擁護では，障害福祉サービスを希望又は利用する場面において本人が抱える苦情や差別的な取扱い，虐待その他の人権侵害から，侵害された権利の回復を図り，本人が自らの力を発揮できるようにする過程をいう。</w:t>
      </w:r>
    </w:p>
    <w:p w14:paraId="48F2510F" w14:textId="77777777" w:rsidR="0058624A" w:rsidRPr="00333639" w:rsidRDefault="0058624A" w:rsidP="0058624A">
      <w:pPr>
        <w:rPr>
          <w:noProof/>
        </w:rPr>
      </w:pPr>
    </w:p>
    <w:p w14:paraId="131C7F9F" w14:textId="77777777" w:rsidR="0058624A" w:rsidRPr="00333639" w:rsidRDefault="0058624A" w:rsidP="0058624A">
      <w:pPr>
        <w:pStyle w:val="aff0"/>
      </w:pPr>
      <w:r w:rsidRPr="00333639">
        <w:rPr>
          <w:rFonts w:hint="eastAsia"/>
        </w:rPr>
        <w:t>合理的配慮</w:t>
      </w:r>
    </w:p>
    <w:p w14:paraId="4758C211" w14:textId="77777777" w:rsidR="0058624A" w:rsidRPr="00333639" w:rsidRDefault="0058624A" w:rsidP="0058624A">
      <w:pPr>
        <w:pStyle w:val="aff1"/>
      </w:pPr>
      <w:r w:rsidRPr="00333639">
        <w:rPr>
          <w:rFonts w:hint="eastAsia"/>
        </w:rPr>
        <w:t>障害者権利条約で定義された新たな概念であり，障害のある人の人権と基本的自由及び実質的な機会の平等が，障害のない人々と同様に保障されるために行われる「必要かつ適当な変更及び調整」であり，障害者の個別・具体的なニーズに配慮すること。</w:t>
      </w:r>
    </w:p>
    <w:p w14:paraId="3319CEB5" w14:textId="77777777" w:rsidR="0058624A" w:rsidRPr="00333639" w:rsidRDefault="0058624A" w:rsidP="0058624A">
      <w:pPr>
        <w:rPr>
          <w:noProof/>
        </w:rPr>
      </w:pPr>
    </w:p>
    <w:p w14:paraId="001BC901" w14:textId="77777777" w:rsidR="0058624A" w:rsidRPr="00333639" w:rsidRDefault="0058624A" w:rsidP="0058624A">
      <w:pPr>
        <w:rPr>
          <w:noProof/>
        </w:rPr>
      </w:pPr>
    </w:p>
    <w:p w14:paraId="44FAD745" w14:textId="77777777" w:rsidR="0058624A" w:rsidRPr="00333639" w:rsidRDefault="0058624A" w:rsidP="0058624A">
      <w:pPr>
        <w:pStyle w:val="aff"/>
      </w:pPr>
      <w:r w:rsidRPr="00333639">
        <w:rPr>
          <w:rFonts w:hint="eastAsia"/>
        </w:rPr>
        <w:t>【さ行】</w:t>
      </w:r>
    </w:p>
    <w:p w14:paraId="66215CD7" w14:textId="77777777" w:rsidR="0058624A" w:rsidRPr="00333639" w:rsidRDefault="0058624A" w:rsidP="0058624A">
      <w:pPr>
        <w:pStyle w:val="aff0"/>
      </w:pPr>
      <w:r w:rsidRPr="00333639">
        <w:rPr>
          <w:rFonts w:hint="eastAsia"/>
        </w:rPr>
        <w:t>サービス等利用計画</w:t>
      </w:r>
    </w:p>
    <w:p w14:paraId="28F3861D" w14:textId="77777777" w:rsidR="0058624A" w:rsidRPr="00333639" w:rsidRDefault="0058624A" w:rsidP="0058624A">
      <w:pPr>
        <w:pStyle w:val="aff1"/>
      </w:pPr>
      <w:r w:rsidRPr="00333639">
        <w:rPr>
          <w:rFonts w:hint="eastAsia"/>
        </w:rPr>
        <w:t>障害福祉サービス利用者の生活上の課題，その支援方針，利用するサービス等を記載する計画で，障害福祉サービスを利用する際必ず作成する。作成は，市が指定する指定特定相談支援事業者が行うほか，利用者本人・家族・支援者等が作成することもできる。</w:t>
      </w:r>
    </w:p>
    <w:p w14:paraId="216CD07E" w14:textId="77777777" w:rsidR="0058624A" w:rsidRPr="00333639" w:rsidRDefault="0058624A" w:rsidP="0058624A">
      <w:pPr>
        <w:rPr>
          <w:noProof/>
        </w:rPr>
      </w:pPr>
    </w:p>
    <w:p w14:paraId="66872FF6" w14:textId="77777777" w:rsidR="0058624A" w:rsidRPr="00333639" w:rsidRDefault="0058624A" w:rsidP="0058624A">
      <w:pPr>
        <w:pStyle w:val="aff0"/>
      </w:pPr>
      <w:r w:rsidRPr="00333639">
        <w:rPr>
          <w:rFonts w:hint="eastAsia"/>
        </w:rPr>
        <w:t>社会的障壁</w:t>
      </w:r>
    </w:p>
    <w:p w14:paraId="6B47E76D" w14:textId="77777777" w:rsidR="0058624A" w:rsidRPr="00333639" w:rsidRDefault="0058624A" w:rsidP="0058624A">
      <w:pPr>
        <w:pStyle w:val="aff1"/>
      </w:pPr>
      <w:r w:rsidRPr="00333639">
        <w:rPr>
          <w:rFonts w:hint="eastAsia"/>
        </w:rPr>
        <w:t>障害のある人にとって日常生活や社会生活を営む上で支障となることがら。事物（利用しにくい建物や設備など），制度（利用しにくい制度など），慣行（習慣や文化など），観念（障害のある人に対する偏見，誤解，差別など）などのすべて。</w:t>
      </w:r>
    </w:p>
    <w:p w14:paraId="4086327D" w14:textId="77777777" w:rsidR="0058624A" w:rsidRPr="00333639" w:rsidRDefault="0058624A" w:rsidP="0058624A">
      <w:pPr>
        <w:rPr>
          <w:noProof/>
        </w:rPr>
      </w:pPr>
    </w:p>
    <w:p w14:paraId="774BC2D8" w14:textId="77777777" w:rsidR="0058624A" w:rsidRPr="00333639" w:rsidRDefault="0058624A" w:rsidP="0058624A">
      <w:pPr>
        <w:pStyle w:val="aff0"/>
      </w:pPr>
      <w:r w:rsidRPr="00333639">
        <w:rPr>
          <w:rFonts w:hint="eastAsia"/>
        </w:rPr>
        <w:t>社会福祉協議会</w:t>
      </w:r>
    </w:p>
    <w:p w14:paraId="307EC5B7" w14:textId="77777777" w:rsidR="0058624A" w:rsidRPr="00333639" w:rsidRDefault="0058624A" w:rsidP="0058624A">
      <w:pPr>
        <w:pStyle w:val="aff1"/>
      </w:pPr>
      <w:r w:rsidRPr="00333639">
        <w:rPr>
          <w:rFonts w:hint="eastAsia"/>
        </w:rPr>
        <w:t>社会福祉法に基づきすべての都道府県・市区町村に設置され，地域住民や社会福祉関係者の参加により，地域の福祉推進の中核としての役割を担い，さまざまな活動を行っている非営利の民間組織。本計画では「社会福祉法人土浦市社会福祉協議会」のことをいう。</w:t>
      </w:r>
    </w:p>
    <w:p w14:paraId="0A73D0E1" w14:textId="77777777" w:rsidR="0058624A" w:rsidRPr="00333639" w:rsidRDefault="0058624A" w:rsidP="0058624A">
      <w:pPr>
        <w:rPr>
          <w:noProof/>
        </w:rPr>
      </w:pPr>
    </w:p>
    <w:p w14:paraId="18210196" w14:textId="77777777" w:rsidR="0058624A" w:rsidRPr="00333639" w:rsidRDefault="0058624A" w:rsidP="0058624A">
      <w:pPr>
        <w:pStyle w:val="aff0"/>
      </w:pPr>
      <w:r w:rsidRPr="00333639">
        <w:rPr>
          <w:rFonts w:hint="eastAsia"/>
        </w:rPr>
        <w:t>障害支援区分</w:t>
      </w:r>
    </w:p>
    <w:p w14:paraId="0C31C84D" w14:textId="454693A9" w:rsidR="00A50D6F" w:rsidRPr="00333639" w:rsidRDefault="0058624A" w:rsidP="0058624A">
      <w:pPr>
        <w:pStyle w:val="aff1"/>
      </w:pPr>
      <w:r w:rsidRPr="00333639">
        <w:rPr>
          <w:rFonts w:hint="eastAsia"/>
        </w:rPr>
        <w:t>障害のある人等の障害の多様な特性その他の心身の状態に応じて必要とされる標準的な支援の度合を総合的に示すもので，区分ごとに利用できるサービスが異なる。障害者自立支援法では障害程度区分が用いられていたが，障害者総合支援法では，知的障害や精神障害などの特性に配慮した支援の必要性に目が向けられるようになった。</w:t>
      </w:r>
    </w:p>
    <w:p w14:paraId="6CDDE30C" w14:textId="77777777" w:rsidR="00A50D6F" w:rsidRPr="00333639" w:rsidRDefault="00A50D6F" w:rsidP="003153B7">
      <w:pPr>
        <w:rPr>
          <w:noProof/>
        </w:rPr>
      </w:pPr>
    </w:p>
    <w:p w14:paraId="65B8FBE9" w14:textId="77777777" w:rsidR="00DB02E9" w:rsidRPr="00333639" w:rsidRDefault="00DB02E9" w:rsidP="003153B7">
      <w:pPr>
        <w:rPr>
          <w:rFonts w:ascii="HGSｺﾞｼｯｸE" w:eastAsia="HGSｺﾞｼｯｸE" w:hAnsi="HGSｺﾞｼｯｸE"/>
          <w:noProof/>
          <w:sz w:val="24"/>
          <w:szCs w:val="24"/>
        </w:rPr>
      </w:pPr>
      <w:r w:rsidRPr="00333639">
        <w:br w:type="page"/>
      </w:r>
    </w:p>
    <w:p w14:paraId="437C9E8E" w14:textId="77777777" w:rsidR="0058624A" w:rsidRPr="00333639" w:rsidRDefault="0052701E" w:rsidP="0058624A">
      <w:pPr>
        <w:pStyle w:val="aff0"/>
      </w:pPr>
      <w:r>
        <w:rPr>
          <w:rFonts w:hint="eastAsia"/>
        </w:rPr>
        <w:lastRenderedPageBreak/>
        <w:drawing>
          <wp:anchor distT="0" distB="0" distL="114300" distR="114300" simplePos="0" relativeHeight="251811840" behindDoc="0" locked="0" layoutInCell="1" allowOverlap="1" wp14:anchorId="15198039" wp14:editId="3FAFB04E">
            <wp:simplePos x="0" y="0"/>
            <wp:positionH relativeFrom="page">
              <wp:posOffset>6335395</wp:posOffset>
            </wp:positionH>
            <wp:positionV relativeFrom="page">
              <wp:posOffset>9467215</wp:posOffset>
            </wp:positionV>
            <wp:extent cx="647700" cy="647700"/>
            <wp:effectExtent l="0" t="0" r="0" b="0"/>
            <wp:wrapNone/>
            <wp:docPr id="1403" name="JAVISCODE11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障害児支援利用計画</w:t>
      </w:r>
    </w:p>
    <w:p w14:paraId="1EDB9344" w14:textId="77777777" w:rsidR="0058624A" w:rsidRPr="00333639" w:rsidRDefault="0058624A" w:rsidP="0058624A">
      <w:pPr>
        <w:pStyle w:val="aff1"/>
      </w:pPr>
      <w:r w:rsidRPr="00333639">
        <w:rPr>
          <w:rFonts w:hint="eastAsia"/>
        </w:rPr>
        <w:t>障害のある子どもの生活上の課題，その支援方針，利用するサービス等について記載する計画で，児童福祉法による障害児通所サービスを利用する際必ず作成する。作成は，市が指定する指定障害児相談支援事業者が行うほか，家族・支援者等が作成することもできる。</w:t>
      </w:r>
    </w:p>
    <w:p w14:paraId="68AD5DD5" w14:textId="77777777" w:rsidR="0058624A" w:rsidRPr="00333639" w:rsidRDefault="0058624A" w:rsidP="0058624A">
      <w:pPr>
        <w:rPr>
          <w:noProof/>
        </w:rPr>
      </w:pPr>
    </w:p>
    <w:p w14:paraId="5DF5B52E" w14:textId="77777777" w:rsidR="0058624A" w:rsidRPr="00333639" w:rsidRDefault="0058624A" w:rsidP="0058624A">
      <w:pPr>
        <w:pStyle w:val="aff0"/>
      </w:pPr>
      <w:r w:rsidRPr="00333639">
        <w:rPr>
          <w:rFonts w:hint="eastAsia"/>
        </w:rPr>
        <w:t>児童福祉法</w:t>
      </w:r>
    </w:p>
    <w:p w14:paraId="363488C4" w14:textId="77777777" w:rsidR="0058624A" w:rsidRPr="00333639" w:rsidRDefault="0058624A" w:rsidP="0058624A">
      <w:pPr>
        <w:pStyle w:val="aff1"/>
      </w:pPr>
      <w:r w:rsidRPr="00333639">
        <w:rPr>
          <w:rFonts w:hint="eastAsia"/>
        </w:rPr>
        <w:t>「すべての国民は，児童が心身ともに健やかに生まれ，かつ育成されるように努めなければならない」という理念に基づき，児童（満</w:t>
      </w:r>
      <w:r w:rsidRPr="00333639">
        <w:rPr>
          <w:rFonts w:hint="eastAsia"/>
        </w:rPr>
        <w:t>18</w:t>
      </w:r>
      <w:r w:rsidRPr="00333639">
        <w:rPr>
          <w:rFonts w:hint="eastAsia"/>
        </w:rPr>
        <w:t>歳に満たない者）の福祉を担当する公的機関の組織や，各種施設及び事業に関する基本原則を定めている。</w:t>
      </w:r>
    </w:p>
    <w:p w14:paraId="186FA5FD" w14:textId="77777777" w:rsidR="0058624A" w:rsidRPr="00333639" w:rsidRDefault="0058624A" w:rsidP="0058624A">
      <w:pPr>
        <w:rPr>
          <w:noProof/>
        </w:rPr>
      </w:pPr>
    </w:p>
    <w:p w14:paraId="0E3FAC23" w14:textId="77777777" w:rsidR="0058624A" w:rsidRPr="00333639" w:rsidRDefault="0058624A" w:rsidP="0058624A">
      <w:pPr>
        <w:pStyle w:val="aff0"/>
      </w:pPr>
      <w:r w:rsidRPr="00333639">
        <w:rPr>
          <w:rFonts w:hint="eastAsia"/>
        </w:rPr>
        <w:t>障害者基本法</w:t>
      </w:r>
    </w:p>
    <w:p w14:paraId="3BBB6A4B" w14:textId="77777777" w:rsidR="0058624A" w:rsidRPr="00333639" w:rsidRDefault="0058624A" w:rsidP="0058624A">
      <w:pPr>
        <w:pStyle w:val="aff1"/>
      </w:pPr>
      <w:r w:rsidRPr="00333639">
        <w:rPr>
          <w:rFonts w:hint="eastAsia"/>
        </w:rPr>
        <w:t>障害のある人の自立及び社会参加を支援する施策に関する基本理念を定めた法律。障害のある人に対して障害を理由として差別することや，その他の権利利益を侵害する行為をしてはならないと定める。また，国や地方自治体に障害者施策に関する基本計画の策定を義務付けている。</w:t>
      </w:r>
    </w:p>
    <w:p w14:paraId="1FE9A633" w14:textId="77777777" w:rsidR="0058624A" w:rsidRPr="00333639" w:rsidRDefault="0058624A" w:rsidP="0058624A">
      <w:pPr>
        <w:rPr>
          <w:noProof/>
        </w:rPr>
      </w:pPr>
    </w:p>
    <w:p w14:paraId="6199BC08" w14:textId="77777777" w:rsidR="0058624A" w:rsidRPr="00333639" w:rsidRDefault="0058624A" w:rsidP="0058624A">
      <w:pPr>
        <w:pStyle w:val="aff0"/>
      </w:pPr>
      <w:r w:rsidRPr="00333639">
        <w:rPr>
          <w:rFonts w:hint="eastAsia"/>
        </w:rPr>
        <w:t>障害者虐待防止法</w:t>
      </w:r>
    </w:p>
    <w:p w14:paraId="61CF6003" w14:textId="77777777" w:rsidR="0058624A" w:rsidRPr="00333639" w:rsidRDefault="0058624A" w:rsidP="0058624A">
      <w:pPr>
        <w:pStyle w:val="aff1"/>
      </w:pPr>
      <w:r w:rsidRPr="00333639">
        <w:rPr>
          <w:rFonts w:hint="eastAsia"/>
        </w:rPr>
        <w:t>家庭，施設，勤務先で障害のある人に対する虐待を発見した人に通報を義務付け，自治体などが保護することを定めている。</w:t>
      </w:r>
    </w:p>
    <w:p w14:paraId="6BA33C83" w14:textId="77777777" w:rsidR="0058624A" w:rsidRPr="00333639" w:rsidRDefault="0058624A" w:rsidP="0058624A">
      <w:pPr>
        <w:rPr>
          <w:noProof/>
        </w:rPr>
      </w:pPr>
    </w:p>
    <w:p w14:paraId="70555D3B" w14:textId="77777777" w:rsidR="0058624A" w:rsidRPr="00333639" w:rsidRDefault="0058624A" w:rsidP="0058624A">
      <w:pPr>
        <w:pStyle w:val="aff0"/>
      </w:pPr>
      <w:r w:rsidRPr="00333639">
        <w:rPr>
          <w:rFonts w:hint="eastAsia"/>
        </w:rPr>
        <w:t>障害者雇用促進法</w:t>
      </w:r>
    </w:p>
    <w:p w14:paraId="15E69300" w14:textId="77777777" w:rsidR="0058624A" w:rsidRPr="00333639" w:rsidRDefault="0058624A" w:rsidP="0058624A">
      <w:pPr>
        <w:pStyle w:val="aff1"/>
      </w:pPr>
      <w:r w:rsidRPr="00333639">
        <w:rPr>
          <w:rFonts w:hint="eastAsia"/>
        </w:rPr>
        <w:t>障害のある人の職業リハビリテーションや雇用・在宅就業の促進について定めた法律。民間企業・国・地方公共団体に一定割合の障害者を雇用することなどを義務付けている。</w:t>
      </w:r>
    </w:p>
    <w:p w14:paraId="49A23680" w14:textId="77777777" w:rsidR="0058624A" w:rsidRPr="00333639" w:rsidRDefault="0058624A" w:rsidP="0058624A">
      <w:pPr>
        <w:rPr>
          <w:noProof/>
        </w:rPr>
      </w:pPr>
    </w:p>
    <w:p w14:paraId="6F119B9F" w14:textId="77777777" w:rsidR="0058624A" w:rsidRPr="00333639" w:rsidRDefault="0058624A" w:rsidP="0058624A">
      <w:pPr>
        <w:pStyle w:val="aff0"/>
      </w:pPr>
      <w:r w:rsidRPr="00333639">
        <w:rPr>
          <w:rFonts w:hint="eastAsia"/>
        </w:rPr>
        <w:t>障害者差別解消法</w:t>
      </w:r>
    </w:p>
    <w:p w14:paraId="118C1BC6" w14:textId="77777777" w:rsidR="0058624A" w:rsidRPr="00333639" w:rsidRDefault="0058624A" w:rsidP="0058624A">
      <w:pPr>
        <w:pStyle w:val="aff1"/>
      </w:pPr>
      <w:r w:rsidRPr="00333639">
        <w:rPr>
          <w:rFonts w:hint="eastAsia"/>
        </w:rPr>
        <w:t>障害者基本法の基本理念に沿って，障害を理由とする差別を解消するための措置について定めた法律。障害のある人に対する不当な差別的取扱いを禁止し，行政機関に対して合理的配慮の提供を義務付けている。</w:t>
      </w:r>
    </w:p>
    <w:p w14:paraId="47123BE4" w14:textId="77777777" w:rsidR="0058624A" w:rsidRPr="00333639" w:rsidRDefault="0058624A" w:rsidP="0058624A">
      <w:pPr>
        <w:rPr>
          <w:noProof/>
        </w:rPr>
      </w:pPr>
    </w:p>
    <w:p w14:paraId="2190862D" w14:textId="77777777" w:rsidR="0058624A" w:rsidRPr="00333639" w:rsidRDefault="0058624A" w:rsidP="0058624A">
      <w:pPr>
        <w:pStyle w:val="aff0"/>
      </w:pPr>
      <w:r w:rsidRPr="00333639">
        <w:rPr>
          <w:rFonts w:hint="eastAsia"/>
        </w:rPr>
        <w:t>障害者総合支援法</w:t>
      </w:r>
    </w:p>
    <w:p w14:paraId="407838DA" w14:textId="77777777" w:rsidR="0058624A" w:rsidRPr="00333639" w:rsidRDefault="0058624A" w:rsidP="0058624A">
      <w:pPr>
        <w:pStyle w:val="aff1"/>
      </w:pPr>
      <w:r w:rsidRPr="00333639">
        <w:rPr>
          <w:rFonts w:hint="eastAsia"/>
        </w:rPr>
        <w:t>共生社会の実現に向け，障害のある人の社会参加等を進めるための支援が総合的・計画的に行われるよう，障害の種類に関わらず必要なサービスを利用できるようにしたこと，重度訪問介護の対象者拡大，ケアホームのグループホームへの一元化，地域移行支援，地域生活支援事業の充実などを特徴としている。</w:t>
      </w:r>
    </w:p>
    <w:p w14:paraId="175C4297" w14:textId="6A45DB24" w:rsidR="0058624A" w:rsidRPr="0058624A" w:rsidRDefault="0058624A" w:rsidP="0058624A"/>
    <w:p w14:paraId="195FBA90" w14:textId="761C09F6" w:rsidR="00A50D6F" w:rsidRPr="00333639" w:rsidRDefault="00A50D6F" w:rsidP="003153B7"/>
    <w:p w14:paraId="0884EEB2" w14:textId="77777777" w:rsidR="00A50D6F" w:rsidRPr="00333639" w:rsidRDefault="00A50D6F" w:rsidP="003153B7">
      <w:pPr>
        <w:rPr>
          <w:noProof/>
        </w:rPr>
      </w:pPr>
    </w:p>
    <w:p w14:paraId="305CDB1A" w14:textId="77777777" w:rsidR="0052701E" w:rsidRDefault="0052701E">
      <w:pPr>
        <w:widowControl/>
        <w:jc w:val="left"/>
      </w:pPr>
      <w:r>
        <w:br w:type="page"/>
      </w:r>
    </w:p>
    <w:p w14:paraId="1AA2F75A" w14:textId="77777777" w:rsidR="0058624A" w:rsidRPr="00333639" w:rsidRDefault="0052701E" w:rsidP="0058624A">
      <w:pPr>
        <w:pStyle w:val="aff0"/>
      </w:pPr>
      <w:r>
        <w:rPr>
          <w:rFonts w:hint="eastAsia"/>
        </w:rPr>
        <w:lastRenderedPageBreak/>
        <w:drawing>
          <wp:anchor distT="0" distB="0" distL="114300" distR="114300" simplePos="0" relativeHeight="251812864" behindDoc="0" locked="0" layoutInCell="1" allowOverlap="1" wp14:anchorId="5ACC0BC5" wp14:editId="00E71AD6">
            <wp:simplePos x="0" y="0"/>
            <wp:positionH relativeFrom="page">
              <wp:posOffset>575310</wp:posOffset>
            </wp:positionH>
            <wp:positionV relativeFrom="page">
              <wp:posOffset>9467215</wp:posOffset>
            </wp:positionV>
            <wp:extent cx="647700" cy="647700"/>
            <wp:effectExtent l="0" t="0" r="0" b="0"/>
            <wp:wrapNone/>
            <wp:docPr id="1404" name="JAVISCODE1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障害者優先調達推進法</w:t>
      </w:r>
    </w:p>
    <w:p w14:paraId="78F7F3A3" w14:textId="77777777" w:rsidR="0058624A" w:rsidRDefault="0058624A" w:rsidP="0058624A">
      <w:pPr>
        <w:pStyle w:val="aff1"/>
      </w:pPr>
      <w:r w:rsidRPr="00333639">
        <w:rPr>
          <w:rFonts w:hint="eastAsia"/>
        </w:rPr>
        <w:t>障害のある人の自立を進めるため，国や地方公共団体，独立行政法人などの公的機関が，物品やサービスを調達する際，障害者施設等から優先的・積極的に調達することを推進するもの。</w:t>
      </w:r>
    </w:p>
    <w:p w14:paraId="5B4A9A0B" w14:textId="77777777" w:rsidR="0058624A" w:rsidRPr="00333639" w:rsidRDefault="0058624A" w:rsidP="0058624A"/>
    <w:p w14:paraId="58046C24" w14:textId="77777777" w:rsidR="0058624A" w:rsidRPr="00333639" w:rsidRDefault="0058624A" w:rsidP="0058624A">
      <w:pPr>
        <w:pStyle w:val="aff0"/>
      </w:pPr>
      <w:r w:rsidRPr="00333639">
        <w:rPr>
          <w:rFonts w:hint="eastAsia"/>
        </w:rPr>
        <w:t>自立支援医療</w:t>
      </w:r>
    </w:p>
    <w:p w14:paraId="3CB57A3E" w14:textId="77777777" w:rsidR="0058624A" w:rsidRPr="00333639" w:rsidRDefault="0058624A" w:rsidP="0058624A">
      <w:pPr>
        <w:pStyle w:val="aff1"/>
      </w:pPr>
      <w:r w:rsidRPr="00333639">
        <w:rPr>
          <w:rFonts w:hint="eastAsia"/>
        </w:rPr>
        <w:t>心身の障害を除去・軽減するための医療で，医療費の自己負担額を軽減する公費負担医療制度（自立支援医療制度）の対象となる医療のこと。対象は次の通り。</w:t>
      </w:r>
    </w:p>
    <w:p w14:paraId="191F7C36" w14:textId="77777777" w:rsidR="0058624A" w:rsidRPr="00333639" w:rsidRDefault="0058624A" w:rsidP="0058624A">
      <w:pPr>
        <w:pStyle w:val="aff1"/>
        <w:ind w:left="640" w:hangingChars="100" w:hanging="240"/>
      </w:pPr>
      <w:r w:rsidRPr="00333639">
        <w:rPr>
          <w:rFonts w:hint="eastAsia"/>
        </w:rPr>
        <w:t>・精神通院医療：精神保健福祉法に規定する精神疾患があり，通院による精神医療を継続的に要する人</w:t>
      </w:r>
    </w:p>
    <w:p w14:paraId="67ECD55E" w14:textId="77777777" w:rsidR="0058624A" w:rsidRPr="00333639" w:rsidRDefault="0058624A" w:rsidP="0058624A">
      <w:pPr>
        <w:pStyle w:val="aff1"/>
        <w:ind w:left="640" w:hangingChars="100" w:hanging="240"/>
      </w:pPr>
      <w:r w:rsidRPr="00333639">
        <w:rPr>
          <w:rFonts w:hint="eastAsia"/>
        </w:rPr>
        <w:t>・更生医療：身体障害者手帳の交付を受けており，その障害を除去・軽減する手術等の治療により確実に効果が期待できる人（</w:t>
      </w:r>
      <w:r w:rsidRPr="00333639">
        <w:rPr>
          <w:rFonts w:hint="eastAsia"/>
        </w:rPr>
        <w:t>18</w:t>
      </w:r>
      <w:r w:rsidRPr="00333639">
        <w:rPr>
          <w:rFonts w:hint="eastAsia"/>
        </w:rPr>
        <w:t>歳以上）</w:t>
      </w:r>
      <w:r w:rsidRPr="00333639">
        <w:rPr>
          <w:rFonts w:hint="eastAsia"/>
        </w:rPr>
        <w:t xml:space="preserve"> </w:t>
      </w:r>
    </w:p>
    <w:p w14:paraId="03C2685E" w14:textId="77777777" w:rsidR="0058624A" w:rsidRPr="00333639" w:rsidRDefault="0058624A" w:rsidP="0058624A">
      <w:pPr>
        <w:pStyle w:val="aff1"/>
        <w:ind w:left="640" w:hangingChars="100" w:hanging="240"/>
      </w:pPr>
      <w:r w:rsidRPr="00333639">
        <w:rPr>
          <w:rFonts w:hint="eastAsia"/>
        </w:rPr>
        <w:t>・育成医療：身体障害があり，その障害を除去・軽減する手術等の治療により確実に効果が期待できる子ども（</w:t>
      </w:r>
      <w:r w:rsidRPr="00333639">
        <w:rPr>
          <w:rFonts w:hint="eastAsia"/>
        </w:rPr>
        <w:t>18</w:t>
      </w:r>
      <w:r w:rsidRPr="00333639">
        <w:rPr>
          <w:rFonts w:hint="eastAsia"/>
        </w:rPr>
        <w:t>歳未満）</w:t>
      </w:r>
    </w:p>
    <w:p w14:paraId="542AA33B" w14:textId="77777777" w:rsidR="0058624A" w:rsidRPr="00333639" w:rsidRDefault="0058624A" w:rsidP="0058624A">
      <w:pPr>
        <w:rPr>
          <w:noProof/>
        </w:rPr>
      </w:pPr>
    </w:p>
    <w:p w14:paraId="02C4FA69" w14:textId="77777777" w:rsidR="0058624A" w:rsidRPr="00333639" w:rsidRDefault="0058624A" w:rsidP="0058624A">
      <w:pPr>
        <w:pStyle w:val="aff0"/>
      </w:pPr>
      <w:r w:rsidRPr="00333639">
        <w:rPr>
          <w:rFonts w:hint="eastAsia"/>
        </w:rPr>
        <w:t>相談支援専門員</w:t>
      </w:r>
    </w:p>
    <w:p w14:paraId="59C737CE" w14:textId="77777777" w:rsidR="0058624A" w:rsidRPr="00333639" w:rsidRDefault="0058624A" w:rsidP="0058624A">
      <w:pPr>
        <w:pStyle w:val="aff1"/>
      </w:pPr>
      <w:r w:rsidRPr="00333639">
        <w:rPr>
          <w:rFonts w:hint="eastAsia"/>
        </w:rPr>
        <w:t>障害のある人が自立した日常生活，社会生活を営むことができるよう，障害福祉サービスなどの利用計画の作成や地域生活への移行・定着に向けた支援，住宅入居等支援事業や成年後見制度利用支援事業に関する支援など，障害のある人の全般的な相談支援を行う。実務経験と相談支援従事者初任者研修の修了を資格要件とする。</w:t>
      </w:r>
    </w:p>
    <w:p w14:paraId="4AB4B361" w14:textId="77777777" w:rsidR="0058624A" w:rsidRPr="00333639" w:rsidRDefault="0058624A" w:rsidP="0058624A">
      <w:pPr>
        <w:rPr>
          <w:noProof/>
        </w:rPr>
      </w:pPr>
    </w:p>
    <w:p w14:paraId="11525D0B" w14:textId="77777777" w:rsidR="0058624A" w:rsidRPr="00333639" w:rsidRDefault="0058624A" w:rsidP="0058624A">
      <w:pPr>
        <w:pStyle w:val="aff0"/>
      </w:pPr>
      <w:r w:rsidRPr="00333639">
        <w:rPr>
          <w:rFonts w:hint="eastAsia"/>
        </w:rPr>
        <w:t>精神保健福祉法</w:t>
      </w:r>
    </w:p>
    <w:p w14:paraId="1FC82971" w14:textId="77777777" w:rsidR="0058624A" w:rsidRPr="00333639" w:rsidRDefault="0058624A" w:rsidP="0058624A">
      <w:pPr>
        <w:pStyle w:val="aff1"/>
      </w:pPr>
      <w:r w:rsidRPr="00333639">
        <w:rPr>
          <w:rFonts w:hint="eastAsia"/>
        </w:rPr>
        <w:t>精神障害者の医療・保護，社会復帰の促進，自立への援助，発生の予防などを行い，福祉の増進と国民の精神的健康の向上を図ることを目的とする法律。</w:t>
      </w:r>
    </w:p>
    <w:p w14:paraId="5CEAA19A" w14:textId="77777777" w:rsidR="0058624A" w:rsidRPr="00333639" w:rsidRDefault="0058624A" w:rsidP="0058624A">
      <w:pPr>
        <w:rPr>
          <w:noProof/>
        </w:rPr>
      </w:pPr>
    </w:p>
    <w:p w14:paraId="30466AB6" w14:textId="77777777" w:rsidR="0058624A" w:rsidRPr="00333639" w:rsidRDefault="0058624A" w:rsidP="0058624A">
      <w:pPr>
        <w:pStyle w:val="aff0"/>
      </w:pPr>
      <w:r w:rsidRPr="00333639">
        <w:rPr>
          <w:rFonts w:hint="eastAsia"/>
        </w:rPr>
        <w:t>成年後見</w:t>
      </w:r>
    </w:p>
    <w:p w14:paraId="187892D3" w14:textId="77777777" w:rsidR="0058624A" w:rsidRPr="00333639" w:rsidRDefault="0058624A" w:rsidP="0058624A">
      <w:pPr>
        <w:pStyle w:val="aff1"/>
      </w:pPr>
      <w:r w:rsidRPr="00333639">
        <w:rPr>
          <w:rFonts w:hint="eastAsia"/>
        </w:rPr>
        <w:t>障害などにより判断能力が十分でない人の財産等の管理，また，日常生活において主体性がよりよく実現されるよう，法律行為を代行又は支援することをいう。</w:t>
      </w:r>
    </w:p>
    <w:p w14:paraId="64A55FCC" w14:textId="77777777" w:rsidR="0058624A" w:rsidRPr="00333639" w:rsidRDefault="0058624A" w:rsidP="0058624A">
      <w:pPr>
        <w:rPr>
          <w:noProof/>
        </w:rPr>
      </w:pPr>
    </w:p>
    <w:p w14:paraId="37590953" w14:textId="77777777" w:rsidR="0058624A" w:rsidRPr="00333639" w:rsidRDefault="0058624A" w:rsidP="0058624A">
      <w:pPr>
        <w:pStyle w:val="aff0"/>
      </w:pPr>
      <w:r w:rsidRPr="00333639">
        <w:rPr>
          <w:rFonts w:hint="eastAsia"/>
        </w:rPr>
        <w:t>成年後見制度</w:t>
      </w:r>
    </w:p>
    <w:p w14:paraId="6DC7846D" w14:textId="77777777" w:rsidR="0058624A" w:rsidRPr="00333639" w:rsidRDefault="0058624A" w:rsidP="0058624A">
      <w:pPr>
        <w:pStyle w:val="aff1"/>
      </w:pPr>
      <w:r w:rsidRPr="00333639">
        <w:rPr>
          <w:rFonts w:hint="eastAsia"/>
        </w:rPr>
        <w:t>障害などにより判断能力が十分でない人の法律行為を代行又は支援する者を専任する制度。家庭裁判所が審判を行う法定後見（判断能力の程度に応じて後見・保佐・補助のいずれかに分けられる）と，本人の判断能力があるうちに後見人を選び，委任契約を結んでおく任意後見がある。</w:t>
      </w:r>
    </w:p>
    <w:p w14:paraId="1A302A2F" w14:textId="77777777" w:rsidR="0058624A" w:rsidRPr="00333639" w:rsidRDefault="0058624A" w:rsidP="0058624A">
      <w:pPr>
        <w:rPr>
          <w:noProof/>
        </w:rPr>
      </w:pPr>
    </w:p>
    <w:p w14:paraId="6EC5E7F8" w14:textId="68ED2C34" w:rsidR="0058624A" w:rsidRPr="0058624A" w:rsidRDefault="0058624A" w:rsidP="0058624A"/>
    <w:p w14:paraId="4E375D21" w14:textId="5F29C821" w:rsidR="00A50D6F" w:rsidRPr="00333639" w:rsidRDefault="00A50D6F" w:rsidP="003153B7"/>
    <w:p w14:paraId="2A14AA9F" w14:textId="5D94BB32" w:rsidR="00EA1A4B" w:rsidRDefault="00EA1A4B" w:rsidP="003153B7">
      <w:pPr>
        <w:rPr>
          <w:rFonts w:ascii="HGSｺﾞｼｯｸE" w:eastAsia="HGSｺﾞｼｯｸE" w:hAnsi="HGSｺﾞｼｯｸE"/>
          <w:noProof/>
          <w:sz w:val="24"/>
          <w:szCs w:val="24"/>
        </w:rPr>
      </w:pPr>
    </w:p>
    <w:p w14:paraId="74831576" w14:textId="77777777" w:rsidR="0052701E" w:rsidRDefault="0052701E">
      <w:pPr>
        <w:widowControl/>
        <w:jc w:val="left"/>
      </w:pPr>
      <w:r>
        <w:br w:type="page"/>
      </w:r>
    </w:p>
    <w:p w14:paraId="16FF4B38" w14:textId="77777777" w:rsidR="0058624A" w:rsidRPr="00333639" w:rsidRDefault="0052701E" w:rsidP="0058624A">
      <w:pPr>
        <w:pStyle w:val="aff"/>
      </w:pPr>
      <w:r>
        <w:rPr>
          <w:rFonts w:hint="eastAsia"/>
        </w:rPr>
        <w:lastRenderedPageBreak/>
        <w:drawing>
          <wp:anchor distT="0" distB="0" distL="114300" distR="114300" simplePos="0" relativeHeight="251813888" behindDoc="0" locked="0" layoutInCell="1" allowOverlap="1" wp14:anchorId="288EBE0C" wp14:editId="14851571">
            <wp:simplePos x="0" y="0"/>
            <wp:positionH relativeFrom="page">
              <wp:posOffset>6335395</wp:posOffset>
            </wp:positionH>
            <wp:positionV relativeFrom="page">
              <wp:posOffset>9467215</wp:posOffset>
            </wp:positionV>
            <wp:extent cx="647700" cy="647700"/>
            <wp:effectExtent l="0" t="0" r="0" b="0"/>
            <wp:wrapNone/>
            <wp:docPr id="1405" name="JAVISCODE11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【た行】</w:t>
      </w:r>
    </w:p>
    <w:p w14:paraId="5AF56BDF" w14:textId="77777777" w:rsidR="0058624A" w:rsidRPr="00333639" w:rsidRDefault="0058624A" w:rsidP="0058624A">
      <w:pPr>
        <w:pStyle w:val="aff0"/>
      </w:pPr>
      <w:r w:rsidRPr="00333639">
        <w:rPr>
          <w:rFonts w:hint="eastAsia"/>
        </w:rPr>
        <w:t>退院カンファレンス</w:t>
      </w:r>
    </w:p>
    <w:p w14:paraId="143843A0" w14:textId="77777777" w:rsidR="0058624A" w:rsidRPr="00333639" w:rsidRDefault="0058624A" w:rsidP="0058624A">
      <w:pPr>
        <w:pStyle w:val="aff1"/>
      </w:pPr>
      <w:r w:rsidRPr="00333639">
        <w:rPr>
          <w:rFonts w:hint="eastAsia"/>
        </w:rPr>
        <w:t>病院での入院加療を終え，自宅にて療養を希望される場合に，病院の主治医と在宅療養を担当する医師との間で患者の病態や状況について情報を共有すること。</w:t>
      </w:r>
    </w:p>
    <w:p w14:paraId="4D86FD08" w14:textId="77777777" w:rsidR="0058624A" w:rsidRPr="00333639" w:rsidRDefault="0058624A" w:rsidP="0058624A">
      <w:pPr>
        <w:rPr>
          <w:noProof/>
        </w:rPr>
      </w:pPr>
    </w:p>
    <w:p w14:paraId="4EA606AE" w14:textId="77777777" w:rsidR="0058624A" w:rsidRPr="00333639" w:rsidRDefault="0058624A" w:rsidP="0058624A">
      <w:pPr>
        <w:pStyle w:val="aff0"/>
      </w:pPr>
      <w:r w:rsidRPr="00333639">
        <w:rPr>
          <w:rFonts w:hint="eastAsia"/>
        </w:rPr>
        <w:t>地域共生社会</w:t>
      </w:r>
    </w:p>
    <w:p w14:paraId="525B14D5" w14:textId="77777777" w:rsidR="0058624A" w:rsidRPr="00333639" w:rsidRDefault="0058624A" w:rsidP="0058624A">
      <w:pPr>
        <w:pStyle w:val="aff1"/>
      </w:pPr>
      <w:r w:rsidRPr="00333639">
        <w:rPr>
          <w:rFonts w:hint="eastAsia"/>
        </w:rPr>
        <w:t>制度・分野ごとの『縦割り』や「支え手」・「受け手」という関係を超えて，地域住民や地域の多様な主体が『我が事』として参画し，人と人，人と資源が世代や分野を超えて『丸ごと』つながることで，住民一人ひとりの暮らしと生きがい，地域をともに創っていく社会。</w:t>
      </w:r>
    </w:p>
    <w:p w14:paraId="0B3AFE22" w14:textId="77777777" w:rsidR="0058624A" w:rsidRPr="00333639" w:rsidRDefault="0058624A" w:rsidP="0058624A">
      <w:pPr>
        <w:rPr>
          <w:noProof/>
        </w:rPr>
      </w:pPr>
    </w:p>
    <w:p w14:paraId="71340E27" w14:textId="77777777" w:rsidR="0058624A" w:rsidRPr="00333639" w:rsidRDefault="0058624A" w:rsidP="0058624A">
      <w:pPr>
        <w:pStyle w:val="aff0"/>
      </w:pPr>
      <w:r w:rsidRPr="00333639">
        <w:rPr>
          <w:rFonts w:hint="eastAsia"/>
        </w:rPr>
        <w:t>地域自立支援協議会</w:t>
      </w:r>
    </w:p>
    <w:p w14:paraId="750FEA06" w14:textId="77777777" w:rsidR="0058624A" w:rsidRPr="00333639" w:rsidRDefault="0058624A" w:rsidP="0058624A">
      <w:pPr>
        <w:pStyle w:val="aff1"/>
      </w:pPr>
      <w:r w:rsidRPr="00333639">
        <w:rPr>
          <w:rFonts w:hint="eastAsia"/>
        </w:rPr>
        <w:t>関係機関等が相互の連絡を図ることにより，地域における障害のある人等への相談支援体制に関する課題について情報を共有し，関係機関等の連携の緊密化を図るとともに，地域の実情に応じた支援体制の整備について協議を行うため，市町村に設置する協議会。</w:t>
      </w:r>
    </w:p>
    <w:p w14:paraId="7E91CBC2" w14:textId="77777777" w:rsidR="0058624A" w:rsidRPr="00333639" w:rsidRDefault="0058624A" w:rsidP="0058624A">
      <w:pPr>
        <w:rPr>
          <w:noProof/>
        </w:rPr>
      </w:pPr>
    </w:p>
    <w:p w14:paraId="3A42BAC0" w14:textId="77777777" w:rsidR="0058624A" w:rsidRPr="00333639" w:rsidRDefault="0058624A" w:rsidP="0058624A">
      <w:pPr>
        <w:pStyle w:val="aff0"/>
      </w:pPr>
      <w:r w:rsidRPr="00333639">
        <w:rPr>
          <w:rFonts w:hint="eastAsia"/>
        </w:rPr>
        <w:t>地域包括ケアシステム</w:t>
      </w:r>
    </w:p>
    <w:p w14:paraId="2D033988" w14:textId="77777777" w:rsidR="0058624A" w:rsidRPr="00333639" w:rsidRDefault="0058624A" w:rsidP="0058624A">
      <w:pPr>
        <w:pStyle w:val="aff1"/>
      </w:pPr>
      <w:r w:rsidRPr="00333639">
        <w:rPr>
          <w:rFonts w:hint="eastAsia"/>
        </w:rPr>
        <w:t>住み慣れた地域で誰もが自分らしい暮らしを人生の最後まで続けることができるよう，住まい・医療・介護・予防・生活支援が一体的に提供される，地域の包括的な支援・サービス提供体制。</w:t>
      </w:r>
    </w:p>
    <w:p w14:paraId="6FC2F1D1" w14:textId="77777777" w:rsidR="0058624A" w:rsidRPr="00333639" w:rsidRDefault="0058624A" w:rsidP="0058624A">
      <w:pPr>
        <w:rPr>
          <w:noProof/>
        </w:rPr>
      </w:pPr>
    </w:p>
    <w:p w14:paraId="24C3CFD8" w14:textId="77777777" w:rsidR="0058624A" w:rsidRPr="00333639" w:rsidRDefault="0058624A" w:rsidP="0058624A">
      <w:pPr>
        <w:pStyle w:val="aff0"/>
      </w:pPr>
      <w:r w:rsidRPr="00333639">
        <w:rPr>
          <w:rFonts w:hint="eastAsia"/>
        </w:rPr>
        <w:t>特別支援学級</w:t>
      </w:r>
    </w:p>
    <w:p w14:paraId="0709611F" w14:textId="77777777" w:rsidR="0058624A" w:rsidRPr="00333639" w:rsidRDefault="0058624A" w:rsidP="0058624A">
      <w:pPr>
        <w:pStyle w:val="aff1"/>
      </w:pPr>
      <w:r w:rsidRPr="00333639">
        <w:rPr>
          <w:rFonts w:hint="eastAsia"/>
        </w:rPr>
        <w:t>小学校，中学校，高等学校および中等教育学校に，教育上特別な支援を必要とする児童及び生徒のために置かれた学級のこと。</w:t>
      </w:r>
    </w:p>
    <w:p w14:paraId="0DDF98F6" w14:textId="77777777" w:rsidR="0058624A" w:rsidRPr="00333639" w:rsidRDefault="0058624A" w:rsidP="0058624A">
      <w:pPr>
        <w:rPr>
          <w:noProof/>
        </w:rPr>
      </w:pPr>
    </w:p>
    <w:p w14:paraId="55FBDFC5" w14:textId="77777777" w:rsidR="0058624A" w:rsidRPr="00333639" w:rsidRDefault="0058624A" w:rsidP="0058624A">
      <w:pPr>
        <w:pStyle w:val="aff0"/>
      </w:pPr>
      <w:r w:rsidRPr="00333639">
        <w:rPr>
          <w:rFonts w:hint="eastAsia"/>
        </w:rPr>
        <w:t>特別支援学校</w:t>
      </w:r>
    </w:p>
    <w:p w14:paraId="3AC47091" w14:textId="77777777" w:rsidR="0058624A" w:rsidRPr="00333639" w:rsidRDefault="0058624A" w:rsidP="0058624A">
      <w:pPr>
        <w:pStyle w:val="aff1"/>
      </w:pPr>
      <w:r w:rsidRPr="00333639">
        <w:rPr>
          <w:rFonts w:hint="eastAsia"/>
        </w:rPr>
        <w:t>障害のある子どもに対して，幼稚園，小学校，中学校又は高等学校に準ずる教育を施すとともに，障害による学習上又は生活上の困難を克服し自立を図るために必要な知識技能を授けることを目的とする学校のこと。</w:t>
      </w:r>
    </w:p>
    <w:p w14:paraId="1D1F4903" w14:textId="77777777" w:rsidR="0058624A" w:rsidRPr="00333639" w:rsidRDefault="0058624A" w:rsidP="0058624A">
      <w:pPr>
        <w:rPr>
          <w:noProof/>
        </w:rPr>
      </w:pPr>
    </w:p>
    <w:p w14:paraId="5440C5DD" w14:textId="77777777" w:rsidR="0058624A" w:rsidRPr="00333639" w:rsidRDefault="0058624A" w:rsidP="0058624A">
      <w:pPr>
        <w:rPr>
          <w:noProof/>
        </w:rPr>
      </w:pPr>
    </w:p>
    <w:p w14:paraId="53F39DF4" w14:textId="77777777" w:rsidR="0058624A" w:rsidRPr="00333639" w:rsidRDefault="0058624A" w:rsidP="0058624A">
      <w:pPr>
        <w:pStyle w:val="aff"/>
      </w:pPr>
      <w:r w:rsidRPr="00333639">
        <w:rPr>
          <w:rFonts w:hint="eastAsia"/>
        </w:rPr>
        <w:t>【な行】</w:t>
      </w:r>
    </w:p>
    <w:p w14:paraId="43FF7E58" w14:textId="77777777" w:rsidR="0058624A" w:rsidRPr="00333639" w:rsidRDefault="0058624A" w:rsidP="0058624A">
      <w:pPr>
        <w:pStyle w:val="aff0"/>
      </w:pPr>
      <w:r w:rsidRPr="00333639">
        <w:rPr>
          <w:rFonts w:hint="eastAsia"/>
        </w:rPr>
        <w:t>ノーマライゼーション</w:t>
      </w:r>
    </w:p>
    <w:p w14:paraId="3B9ED49B" w14:textId="77777777" w:rsidR="0058624A" w:rsidRPr="00333639" w:rsidRDefault="0058624A" w:rsidP="0058624A">
      <w:pPr>
        <w:pStyle w:val="aff1"/>
      </w:pPr>
      <w:r w:rsidRPr="00333639">
        <w:rPr>
          <w:rFonts w:hint="eastAsia"/>
        </w:rPr>
        <w:t>障害のある人を特別視するのではなく，一般社会の中で普通の生活が送れるような条件を整えるべきであり，ともに生きる社会こそノーマルな社会であるという考えのこと。</w:t>
      </w:r>
    </w:p>
    <w:p w14:paraId="07DDDB48" w14:textId="5817DD55" w:rsidR="00EA1A4B" w:rsidRDefault="00EA1A4B" w:rsidP="003153B7">
      <w:pPr>
        <w:rPr>
          <w:rFonts w:ascii="HGSｺﾞｼｯｸE" w:eastAsia="HGSｺﾞｼｯｸE" w:hAnsi="HGSｺﾞｼｯｸE"/>
          <w:noProof/>
          <w:sz w:val="24"/>
          <w:szCs w:val="24"/>
        </w:rPr>
      </w:pPr>
    </w:p>
    <w:p w14:paraId="6E48055B" w14:textId="77777777" w:rsidR="0052701E" w:rsidRDefault="0052701E">
      <w:pPr>
        <w:widowControl/>
        <w:jc w:val="left"/>
      </w:pPr>
      <w:r>
        <w:br w:type="page"/>
      </w:r>
    </w:p>
    <w:p w14:paraId="3BE4D516" w14:textId="77777777" w:rsidR="0058624A" w:rsidRPr="00333639" w:rsidRDefault="0052701E" w:rsidP="0058624A">
      <w:pPr>
        <w:pStyle w:val="aff0"/>
      </w:pPr>
      <w:r>
        <w:rPr>
          <w:rFonts w:hint="eastAsia"/>
        </w:rPr>
        <w:lastRenderedPageBreak/>
        <w:drawing>
          <wp:anchor distT="0" distB="0" distL="114300" distR="114300" simplePos="0" relativeHeight="251814912" behindDoc="0" locked="0" layoutInCell="1" allowOverlap="1" wp14:anchorId="7AC13012" wp14:editId="57EEF37F">
            <wp:simplePos x="0" y="0"/>
            <wp:positionH relativeFrom="page">
              <wp:posOffset>575310</wp:posOffset>
            </wp:positionH>
            <wp:positionV relativeFrom="page">
              <wp:posOffset>9467215</wp:posOffset>
            </wp:positionV>
            <wp:extent cx="647700" cy="647700"/>
            <wp:effectExtent l="0" t="0" r="0" b="0"/>
            <wp:wrapNone/>
            <wp:docPr id="1406" name="JAVISCODE12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難病</w:t>
      </w:r>
    </w:p>
    <w:p w14:paraId="54CF913F" w14:textId="77777777" w:rsidR="0058624A" w:rsidRPr="00333639" w:rsidRDefault="0058624A" w:rsidP="0058624A">
      <w:pPr>
        <w:pStyle w:val="aff1"/>
      </w:pPr>
      <w:r w:rsidRPr="00333639">
        <w:rPr>
          <w:rFonts w:hint="eastAsia"/>
        </w:rPr>
        <w:t>治療が困難で，慢性的経過をたどり，本人・家族の経済的・身体的・精神的負担が大きい疾患。平成</w:t>
      </w:r>
      <w:r w:rsidRPr="00333639">
        <w:rPr>
          <w:rFonts w:hint="eastAsia"/>
        </w:rPr>
        <w:t>25</w:t>
      </w:r>
      <w:r w:rsidRPr="00333639">
        <w:rPr>
          <w:rFonts w:hint="eastAsia"/>
        </w:rPr>
        <w:t>年４月より障害者総合支援法の対象となり，障害支援区分を受けて障害福祉サービスを利用することができる。対象疾病は</w:t>
      </w:r>
      <w:r w:rsidRPr="00333639">
        <w:rPr>
          <w:rFonts w:hint="eastAsia"/>
        </w:rPr>
        <w:t>335</w:t>
      </w:r>
      <w:r w:rsidRPr="00333639">
        <w:rPr>
          <w:rFonts w:hint="eastAsia"/>
        </w:rPr>
        <w:t>疾病（平成</w:t>
      </w:r>
      <w:r w:rsidRPr="00333639">
        <w:rPr>
          <w:rFonts w:hint="eastAsia"/>
        </w:rPr>
        <w:t>29</w:t>
      </w:r>
      <w:r w:rsidRPr="00333639">
        <w:rPr>
          <w:rFonts w:hint="eastAsia"/>
        </w:rPr>
        <w:t>年４月より）。</w:t>
      </w:r>
    </w:p>
    <w:p w14:paraId="3A03F913" w14:textId="77777777" w:rsidR="0058624A" w:rsidRPr="00333639" w:rsidRDefault="0058624A" w:rsidP="0058624A">
      <w:pPr>
        <w:rPr>
          <w:noProof/>
        </w:rPr>
      </w:pPr>
    </w:p>
    <w:p w14:paraId="457729EA" w14:textId="77777777" w:rsidR="0058624A" w:rsidRPr="00333639" w:rsidRDefault="0058624A" w:rsidP="0058624A">
      <w:pPr>
        <w:rPr>
          <w:noProof/>
        </w:rPr>
      </w:pPr>
    </w:p>
    <w:p w14:paraId="078FD1F3" w14:textId="77777777" w:rsidR="0058624A" w:rsidRPr="00333639" w:rsidRDefault="0058624A" w:rsidP="0058624A">
      <w:pPr>
        <w:pStyle w:val="aff"/>
      </w:pPr>
      <w:r w:rsidRPr="00333639">
        <w:rPr>
          <w:rFonts w:hint="eastAsia"/>
        </w:rPr>
        <w:t>【は行】</w:t>
      </w:r>
    </w:p>
    <w:p w14:paraId="337605E2" w14:textId="77777777" w:rsidR="0058624A" w:rsidRPr="00333639" w:rsidRDefault="0058624A" w:rsidP="0058624A">
      <w:pPr>
        <w:pStyle w:val="aff0"/>
      </w:pPr>
      <w:r w:rsidRPr="00333639">
        <w:rPr>
          <w:rFonts w:hint="eastAsia"/>
        </w:rPr>
        <w:t>法人後見</w:t>
      </w:r>
    </w:p>
    <w:p w14:paraId="51CC8831" w14:textId="77777777" w:rsidR="0058624A" w:rsidRPr="00333639" w:rsidRDefault="0058624A" w:rsidP="0058624A">
      <w:pPr>
        <w:pStyle w:val="aff1"/>
      </w:pPr>
      <w:r w:rsidRPr="00333639">
        <w:rPr>
          <w:rFonts w:hint="eastAsia"/>
        </w:rPr>
        <w:t>社会福祉法人や社団法人，</w:t>
      </w:r>
      <w:r w:rsidRPr="00333639">
        <w:rPr>
          <w:rFonts w:hint="eastAsia"/>
        </w:rPr>
        <w:t>NPO</w:t>
      </w:r>
      <w:r w:rsidRPr="00333639">
        <w:rPr>
          <w:rFonts w:hint="eastAsia"/>
        </w:rPr>
        <w:t>などの法人が成年後見人等（後見人・保佐人・補助人）になり，家族等の個人が成年後見人等に就任した場合と同様に，判断能力が不十分な人の保護・支援を行うことをいう。</w:t>
      </w:r>
    </w:p>
    <w:p w14:paraId="2E919884" w14:textId="77777777" w:rsidR="0058624A" w:rsidRPr="00333639" w:rsidRDefault="0058624A" w:rsidP="0058624A">
      <w:pPr>
        <w:rPr>
          <w:noProof/>
        </w:rPr>
      </w:pPr>
    </w:p>
    <w:p w14:paraId="2294DC31" w14:textId="77777777" w:rsidR="0058624A" w:rsidRPr="00333639" w:rsidRDefault="0058624A" w:rsidP="0058624A">
      <w:pPr>
        <w:pStyle w:val="aff0"/>
      </w:pPr>
      <w:r w:rsidRPr="00333639">
        <w:rPr>
          <w:rFonts w:hint="eastAsia"/>
        </w:rPr>
        <w:t>法定雇用率</w:t>
      </w:r>
    </w:p>
    <w:p w14:paraId="43D00E48" w14:textId="77777777" w:rsidR="0058624A" w:rsidRPr="00333639" w:rsidRDefault="0058624A" w:rsidP="0058624A">
      <w:pPr>
        <w:pStyle w:val="aff1"/>
      </w:pPr>
      <w:r w:rsidRPr="00333639">
        <w:rPr>
          <w:rFonts w:hint="eastAsia"/>
        </w:rPr>
        <w:t>障害者雇用促進法で定められている障害者雇用率制度のことで，従業員</w:t>
      </w:r>
      <w:r w:rsidRPr="00333639">
        <w:rPr>
          <w:rFonts w:hint="eastAsia"/>
        </w:rPr>
        <w:t>50</w:t>
      </w:r>
      <w:r w:rsidRPr="00333639">
        <w:rPr>
          <w:rFonts w:hint="eastAsia"/>
        </w:rPr>
        <w:t>人以上の事業主に適用される。一般の民間企業は</w:t>
      </w:r>
      <w:r w:rsidRPr="00333639">
        <w:rPr>
          <w:rFonts w:hint="eastAsia"/>
        </w:rPr>
        <w:t>2.0</w:t>
      </w:r>
      <w:r w:rsidRPr="00333639">
        <w:rPr>
          <w:rFonts w:hint="eastAsia"/>
        </w:rPr>
        <w:t>％，特殊法人や国及び地方公共団体は</w:t>
      </w:r>
      <w:r w:rsidRPr="00333639">
        <w:rPr>
          <w:rFonts w:hint="eastAsia"/>
        </w:rPr>
        <w:t>2.3</w:t>
      </w:r>
      <w:r w:rsidRPr="00333639">
        <w:rPr>
          <w:rFonts w:hint="eastAsia"/>
        </w:rPr>
        <w:t>％などとなっている。</w:t>
      </w:r>
    </w:p>
    <w:p w14:paraId="1FC0A8C4" w14:textId="77777777" w:rsidR="0058624A" w:rsidRPr="00333639" w:rsidRDefault="0058624A" w:rsidP="0058624A">
      <w:pPr>
        <w:rPr>
          <w:noProof/>
        </w:rPr>
      </w:pPr>
    </w:p>
    <w:p w14:paraId="3D171B0E" w14:textId="77777777" w:rsidR="0058624A" w:rsidRPr="00333639" w:rsidRDefault="0058624A" w:rsidP="0058624A">
      <w:pPr>
        <w:pStyle w:val="aff0"/>
      </w:pPr>
      <w:r w:rsidRPr="00333639">
        <w:rPr>
          <w:rFonts w:hint="eastAsia"/>
        </w:rPr>
        <w:t>発達障害</w:t>
      </w:r>
    </w:p>
    <w:p w14:paraId="3A75B63D" w14:textId="77777777" w:rsidR="0058624A" w:rsidRPr="00333639" w:rsidRDefault="0058624A" w:rsidP="0058624A">
      <w:pPr>
        <w:pStyle w:val="aff1"/>
      </w:pPr>
      <w:r w:rsidRPr="00333639">
        <w:rPr>
          <w:rFonts w:hint="eastAsia"/>
        </w:rPr>
        <w:t>自閉症，アスペルガー症候群その他の広汎性発達障害，学習障害，注意欠陥多動性障害その他これに類する脳機能の障害で，症状が比較的低年齢において発現するもの。</w:t>
      </w:r>
    </w:p>
    <w:p w14:paraId="50DD06F2" w14:textId="77777777" w:rsidR="0058624A" w:rsidRPr="00333639" w:rsidRDefault="0058624A" w:rsidP="0058624A">
      <w:pPr>
        <w:rPr>
          <w:noProof/>
        </w:rPr>
      </w:pPr>
    </w:p>
    <w:p w14:paraId="4A604203" w14:textId="77777777" w:rsidR="0058624A" w:rsidRPr="00333639" w:rsidRDefault="0058624A" w:rsidP="0058624A">
      <w:pPr>
        <w:pStyle w:val="aff0"/>
      </w:pPr>
      <w:r w:rsidRPr="00333639">
        <w:rPr>
          <w:rFonts w:hint="eastAsia"/>
        </w:rPr>
        <w:t>発達障害者支援法</w:t>
      </w:r>
    </w:p>
    <w:p w14:paraId="69D14D98" w14:textId="77777777" w:rsidR="0058624A" w:rsidRPr="00333639" w:rsidRDefault="0058624A" w:rsidP="0058624A">
      <w:pPr>
        <w:pStyle w:val="aff1"/>
      </w:pPr>
      <w:r w:rsidRPr="00333639">
        <w:rPr>
          <w:rFonts w:hint="eastAsia"/>
        </w:rPr>
        <w:t>発達障害の早期発見・発達支援について定めた法律。発達障害者支援センターの設置についても規定している。</w:t>
      </w:r>
    </w:p>
    <w:p w14:paraId="1D9ABEA0" w14:textId="77777777" w:rsidR="0058624A" w:rsidRPr="00333639" w:rsidRDefault="0058624A" w:rsidP="0058624A">
      <w:pPr>
        <w:rPr>
          <w:noProof/>
        </w:rPr>
      </w:pPr>
    </w:p>
    <w:p w14:paraId="548FC402" w14:textId="77777777" w:rsidR="0058624A" w:rsidRPr="00333639" w:rsidRDefault="0058624A" w:rsidP="0058624A">
      <w:pPr>
        <w:pStyle w:val="aff0"/>
      </w:pPr>
      <w:r w:rsidRPr="00333639">
        <w:rPr>
          <w:rFonts w:hint="eastAsia"/>
        </w:rPr>
        <w:t>パブリック・コメント</w:t>
      </w:r>
    </w:p>
    <w:p w14:paraId="2A5F704C" w14:textId="77777777" w:rsidR="0058624A" w:rsidRPr="00333639" w:rsidRDefault="0058624A" w:rsidP="0058624A">
      <w:pPr>
        <w:pStyle w:val="aff1"/>
      </w:pPr>
      <w:r w:rsidRPr="00333639">
        <w:rPr>
          <w:rFonts w:hint="eastAsia"/>
        </w:rPr>
        <w:t>市の基本的な計画等を策定する際に，事前にその案を公表し，市民等の意見を求め，寄せられた意見を参考に計画等を決定するとともに，市民から寄せられた意見と市の考え方を公表する制度のこと。</w:t>
      </w:r>
    </w:p>
    <w:p w14:paraId="2A63D8D8" w14:textId="77777777" w:rsidR="0058624A" w:rsidRPr="00333639" w:rsidRDefault="0058624A" w:rsidP="0058624A">
      <w:pPr>
        <w:rPr>
          <w:noProof/>
        </w:rPr>
      </w:pPr>
    </w:p>
    <w:p w14:paraId="5382AA03" w14:textId="77777777" w:rsidR="0058624A" w:rsidRPr="00333639" w:rsidRDefault="0058624A" w:rsidP="0058624A">
      <w:pPr>
        <w:pStyle w:val="aff0"/>
      </w:pPr>
      <w:r w:rsidRPr="00333639">
        <w:rPr>
          <w:rFonts w:hint="eastAsia"/>
        </w:rPr>
        <w:t>バリアフリー</w:t>
      </w:r>
    </w:p>
    <w:p w14:paraId="3B83BEBE" w14:textId="56C1233C" w:rsidR="0058624A" w:rsidRPr="00333639" w:rsidRDefault="0058624A" w:rsidP="0058624A">
      <w:pPr>
        <w:pStyle w:val="aff1"/>
      </w:pPr>
      <w:r w:rsidRPr="00333639">
        <w:rPr>
          <w:rFonts w:hint="eastAsia"/>
        </w:rPr>
        <w:t>社会生活をしていく上で妨げとなる障壁（バリア）となるものを除去（フリー）するという意味で，建物や道路の段差解消など生活環境上の物理的障壁を除去することであり，より広く，社会参加を困難にしている社会的，制度的，心理的なすべての障壁の除去という意味でも用いられる。</w:t>
      </w:r>
    </w:p>
    <w:p w14:paraId="77088FED" w14:textId="0CFD0268" w:rsidR="00A50D6F" w:rsidRPr="00333639" w:rsidRDefault="00A50D6F" w:rsidP="003153B7"/>
    <w:p w14:paraId="4AD98302" w14:textId="1485F195" w:rsidR="00EA1A4B" w:rsidRDefault="00EA1A4B" w:rsidP="003153B7">
      <w:pPr>
        <w:rPr>
          <w:rFonts w:ascii="HGSｺﾞｼｯｸE" w:eastAsia="HGSｺﾞｼｯｸE" w:hAnsi="HGSｺﾞｼｯｸE"/>
          <w:noProof/>
          <w:sz w:val="24"/>
          <w:szCs w:val="24"/>
        </w:rPr>
      </w:pPr>
    </w:p>
    <w:p w14:paraId="342C3117" w14:textId="77777777" w:rsidR="0052701E" w:rsidRDefault="0052701E">
      <w:pPr>
        <w:widowControl/>
        <w:jc w:val="left"/>
      </w:pPr>
      <w:r>
        <w:br w:type="page"/>
      </w:r>
    </w:p>
    <w:p w14:paraId="0D7C5283" w14:textId="77777777" w:rsidR="0058624A" w:rsidRPr="00333639" w:rsidRDefault="0052701E" w:rsidP="0058624A">
      <w:pPr>
        <w:pStyle w:val="aff0"/>
      </w:pPr>
      <w:r>
        <w:rPr>
          <w:rFonts w:hint="eastAsia"/>
        </w:rPr>
        <w:lastRenderedPageBreak/>
        <w:drawing>
          <wp:anchor distT="0" distB="0" distL="114300" distR="114300" simplePos="0" relativeHeight="251815936" behindDoc="0" locked="0" layoutInCell="1" allowOverlap="1" wp14:anchorId="39043D66" wp14:editId="47C2BDAA">
            <wp:simplePos x="0" y="0"/>
            <wp:positionH relativeFrom="page">
              <wp:posOffset>6335395</wp:posOffset>
            </wp:positionH>
            <wp:positionV relativeFrom="page">
              <wp:posOffset>9467215</wp:posOffset>
            </wp:positionV>
            <wp:extent cx="647700" cy="647700"/>
            <wp:effectExtent l="0" t="0" r="0" b="0"/>
            <wp:wrapNone/>
            <wp:docPr id="1407" name="JAVISCODE1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バリアフリー新法</w:t>
      </w:r>
    </w:p>
    <w:p w14:paraId="75762AFA" w14:textId="77777777" w:rsidR="0058624A" w:rsidRPr="00333639" w:rsidRDefault="0058624A" w:rsidP="0058624A">
      <w:pPr>
        <w:pStyle w:val="aff1"/>
      </w:pPr>
      <w:r w:rsidRPr="00333639">
        <w:rPr>
          <w:rFonts w:hint="eastAsia"/>
        </w:rPr>
        <w:t>高齢者・障害のある人・妊婦などの移動や公共施設の利用の際の利便性・安全性を向上させるため，公共交通機関・施設及び広場・通路などのバリアフリー化を一体的に推進することを定めるハートビル法と交通バリアフリー法を統合・拡充させた法律。</w:t>
      </w:r>
    </w:p>
    <w:p w14:paraId="515BAC49" w14:textId="77777777" w:rsidR="0058624A" w:rsidRPr="00333639" w:rsidRDefault="0058624A" w:rsidP="0058624A">
      <w:pPr>
        <w:rPr>
          <w:noProof/>
        </w:rPr>
      </w:pPr>
    </w:p>
    <w:p w14:paraId="44ED42E9" w14:textId="77777777" w:rsidR="0058624A" w:rsidRPr="00333639" w:rsidRDefault="0058624A" w:rsidP="0058624A">
      <w:pPr>
        <w:pStyle w:val="aff0"/>
      </w:pPr>
      <w:r w:rsidRPr="00333639">
        <w:rPr>
          <w:rFonts w:hint="eastAsia"/>
        </w:rPr>
        <w:t>ハローワーク</w:t>
      </w:r>
    </w:p>
    <w:p w14:paraId="5D2CCF0B" w14:textId="77777777" w:rsidR="0058624A" w:rsidRPr="00333639" w:rsidRDefault="0058624A" w:rsidP="0058624A">
      <w:pPr>
        <w:pStyle w:val="aff1"/>
      </w:pPr>
      <w:r w:rsidRPr="00333639">
        <w:rPr>
          <w:rFonts w:hint="eastAsia"/>
        </w:rPr>
        <w:t>公共職業安定所の愛称。国民に安定した雇用機会を確保することを目的として国（厚生労働省）が設置する行政機関。職安（しょくあん）ともいう。</w:t>
      </w:r>
    </w:p>
    <w:p w14:paraId="1B0FB024" w14:textId="77777777" w:rsidR="0058624A" w:rsidRPr="00333639" w:rsidRDefault="0058624A" w:rsidP="0058624A">
      <w:pPr>
        <w:rPr>
          <w:noProof/>
        </w:rPr>
      </w:pPr>
    </w:p>
    <w:p w14:paraId="43E51212" w14:textId="77777777" w:rsidR="0058624A" w:rsidRPr="00333639" w:rsidRDefault="0058624A" w:rsidP="0058624A">
      <w:pPr>
        <w:pStyle w:val="aff0"/>
      </w:pPr>
      <w:r w:rsidRPr="00333639">
        <w:rPr>
          <w:rFonts w:hint="eastAsia"/>
        </w:rPr>
        <w:t>批准（ひじゅん）</w:t>
      </w:r>
    </w:p>
    <w:p w14:paraId="45F310D5" w14:textId="77777777" w:rsidR="0058624A" w:rsidRPr="00333639" w:rsidRDefault="0058624A" w:rsidP="0058624A">
      <w:pPr>
        <w:pStyle w:val="aff1"/>
      </w:pPr>
      <w:r w:rsidRPr="00333639">
        <w:rPr>
          <w:rFonts w:hint="eastAsia"/>
        </w:rPr>
        <w:t>既に全権代表によって署名がなされた条約に拘束されることを国家が最終的に決定する手続きのことで，通常は議会の同意を得て元首等が裁可あるいは認証，公布などを行うことにより成立し，締約相手国と批准書を交換したり，国際機関に批准書を寄託することによって国際的に正式確認される。</w:t>
      </w:r>
    </w:p>
    <w:p w14:paraId="18D9A27C" w14:textId="77777777" w:rsidR="0058624A" w:rsidRPr="00333639" w:rsidRDefault="0058624A" w:rsidP="0058624A">
      <w:pPr>
        <w:rPr>
          <w:noProof/>
        </w:rPr>
      </w:pPr>
    </w:p>
    <w:p w14:paraId="703B201F" w14:textId="77777777" w:rsidR="0058624A" w:rsidRPr="00333639" w:rsidRDefault="0058624A" w:rsidP="0058624A">
      <w:pPr>
        <w:pStyle w:val="aff0"/>
      </w:pPr>
      <w:r w:rsidRPr="00333639">
        <w:rPr>
          <w:rFonts w:hint="eastAsia"/>
        </w:rPr>
        <w:t>ＰＤＣＡ（ピーディーシーエー）サイクル</w:t>
      </w:r>
    </w:p>
    <w:p w14:paraId="274C447E" w14:textId="77777777" w:rsidR="0058624A" w:rsidRPr="00333639" w:rsidRDefault="0058624A" w:rsidP="0058624A">
      <w:pPr>
        <w:pStyle w:val="aff1"/>
      </w:pPr>
      <w:r w:rsidRPr="00333639">
        <w:rPr>
          <w:rFonts w:hint="eastAsia"/>
        </w:rPr>
        <w:t>業務管理手法のひとつで，計画（</w:t>
      </w:r>
      <w:r w:rsidRPr="00333639">
        <w:rPr>
          <w:rFonts w:hint="eastAsia"/>
        </w:rPr>
        <w:t>Plan</w:t>
      </w:r>
      <w:r w:rsidRPr="00333639">
        <w:rPr>
          <w:rFonts w:hint="eastAsia"/>
        </w:rPr>
        <w:t>），</w:t>
      </w:r>
      <w:r w:rsidRPr="00333639">
        <w:rPr>
          <w:rFonts w:hint="eastAsia"/>
        </w:rPr>
        <w:t xml:space="preserve"> </w:t>
      </w:r>
      <w:r w:rsidRPr="00333639">
        <w:rPr>
          <w:rFonts w:hint="eastAsia"/>
        </w:rPr>
        <w:t>実行（</w:t>
      </w:r>
      <w:r w:rsidRPr="00333639">
        <w:rPr>
          <w:rFonts w:hint="eastAsia"/>
        </w:rPr>
        <w:t>Do</w:t>
      </w:r>
      <w:r w:rsidRPr="00333639">
        <w:rPr>
          <w:rFonts w:hint="eastAsia"/>
        </w:rPr>
        <w:t>），</w:t>
      </w:r>
      <w:r w:rsidRPr="00333639">
        <w:rPr>
          <w:rFonts w:hint="eastAsia"/>
        </w:rPr>
        <w:t xml:space="preserve"> </w:t>
      </w:r>
      <w:r w:rsidRPr="00333639">
        <w:rPr>
          <w:rFonts w:hint="eastAsia"/>
        </w:rPr>
        <w:t>評価（</w:t>
      </w:r>
      <w:r w:rsidRPr="00333639">
        <w:rPr>
          <w:rFonts w:hint="eastAsia"/>
        </w:rPr>
        <w:t>Check</w:t>
      </w:r>
      <w:r w:rsidRPr="00333639">
        <w:rPr>
          <w:rFonts w:hint="eastAsia"/>
        </w:rPr>
        <w:t>），見直し（</w:t>
      </w:r>
      <w:r w:rsidRPr="00333639">
        <w:rPr>
          <w:rFonts w:hint="eastAsia"/>
        </w:rPr>
        <w:t>Action</w:t>
      </w:r>
      <w:r w:rsidRPr="00333639">
        <w:rPr>
          <w:rFonts w:hint="eastAsia"/>
        </w:rPr>
        <w:t>）の</w:t>
      </w:r>
      <w:r w:rsidRPr="00333639">
        <w:rPr>
          <w:rFonts w:hint="eastAsia"/>
        </w:rPr>
        <w:t xml:space="preserve"> 4 </w:t>
      </w:r>
      <w:r w:rsidRPr="00333639">
        <w:rPr>
          <w:rFonts w:hint="eastAsia"/>
        </w:rPr>
        <w:t>段階を繰り返して継続的に改善していく流れのこと。</w:t>
      </w:r>
    </w:p>
    <w:p w14:paraId="33EC5996" w14:textId="77777777" w:rsidR="0058624A" w:rsidRPr="00333639" w:rsidRDefault="0058624A" w:rsidP="0058624A">
      <w:pPr>
        <w:rPr>
          <w:noProof/>
        </w:rPr>
      </w:pPr>
    </w:p>
    <w:p w14:paraId="0D3591BB" w14:textId="77777777" w:rsidR="0058624A" w:rsidRPr="00333639" w:rsidRDefault="0058624A" w:rsidP="0058624A">
      <w:pPr>
        <w:pStyle w:val="aff0"/>
      </w:pPr>
      <w:r w:rsidRPr="00333639">
        <w:rPr>
          <w:rFonts w:hint="eastAsia"/>
        </w:rPr>
        <w:t>福祉的就労</w:t>
      </w:r>
    </w:p>
    <w:p w14:paraId="5B247C49" w14:textId="77777777" w:rsidR="0058624A" w:rsidRPr="00333639" w:rsidRDefault="0058624A" w:rsidP="0058624A">
      <w:pPr>
        <w:pStyle w:val="aff1"/>
      </w:pPr>
      <w:r w:rsidRPr="00333639">
        <w:rPr>
          <w:rFonts w:hint="eastAsia"/>
        </w:rPr>
        <w:t>一般就労が困難な人のために福祉的な観点に配慮された環境での就労で，一般の労働者とは異なり，施設（就労移行支援事業所，就労継続支援Ａ・Ｂ型事業所）の利用者という立場となるが，工賃の向上など労働者性に着目した底上げが目指されている。</w:t>
      </w:r>
    </w:p>
    <w:p w14:paraId="21C0F60E" w14:textId="77777777" w:rsidR="0058624A" w:rsidRPr="00333639" w:rsidRDefault="0058624A" w:rsidP="0058624A">
      <w:pPr>
        <w:rPr>
          <w:noProof/>
        </w:rPr>
      </w:pPr>
    </w:p>
    <w:p w14:paraId="02AC4265" w14:textId="77777777" w:rsidR="0058624A" w:rsidRPr="00333639" w:rsidRDefault="0058624A" w:rsidP="0058624A">
      <w:pPr>
        <w:rPr>
          <w:noProof/>
        </w:rPr>
      </w:pPr>
    </w:p>
    <w:p w14:paraId="257BBEDC" w14:textId="77777777" w:rsidR="0058624A" w:rsidRPr="00333639" w:rsidRDefault="0058624A" w:rsidP="0058624A">
      <w:pPr>
        <w:pStyle w:val="aff"/>
      </w:pPr>
      <w:r w:rsidRPr="00333639">
        <w:rPr>
          <w:rFonts w:hint="eastAsia"/>
        </w:rPr>
        <w:t>【ま行】</w:t>
      </w:r>
    </w:p>
    <w:p w14:paraId="1755D12C" w14:textId="77777777" w:rsidR="0058624A" w:rsidRPr="00333639" w:rsidRDefault="0058624A" w:rsidP="0058624A">
      <w:pPr>
        <w:pStyle w:val="aff0"/>
      </w:pPr>
      <w:r w:rsidRPr="00333639">
        <w:rPr>
          <w:rFonts w:hint="eastAsia"/>
        </w:rPr>
        <w:t>モニタリング</w:t>
      </w:r>
    </w:p>
    <w:p w14:paraId="524647E5" w14:textId="77777777" w:rsidR="0058624A" w:rsidRPr="00333639" w:rsidRDefault="0058624A" w:rsidP="0058624A">
      <w:pPr>
        <w:pStyle w:val="aff1"/>
      </w:pPr>
      <w:r w:rsidRPr="00333639">
        <w:rPr>
          <w:rFonts w:hint="eastAsia"/>
        </w:rPr>
        <w:t>利用者が継続して障害福祉サービス等を適切に利用できるよう，サービス等利用計画が適切であるかどうかについて，障害福祉サービス等の利用状況を定期的に検証することをいう。</w:t>
      </w:r>
    </w:p>
    <w:p w14:paraId="6D40FDE5" w14:textId="77777777" w:rsidR="0058624A" w:rsidRPr="00333639" w:rsidRDefault="0058624A" w:rsidP="0058624A">
      <w:pPr>
        <w:rPr>
          <w:noProof/>
        </w:rPr>
      </w:pPr>
    </w:p>
    <w:p w14:paraId="715934FF" w14:textId="77777777" w:rsidR="0058624A" w:rsidRPr="00333639" w:rsidRDefault="0058624A" w:rsidP="0058624A">
      <w:pPr>
        <w:rPr>
          <w:noProof/>
        </w:rPr>
      </w:pPr>
    </w:p>
    <w:p w14:paraId="06530FC1" w14:textId="77777777" w:rsidR="0058624A" w:rsidRPr="00333639" w:rsidRDefault="0058624A" w:rsidP="0058624A">
      <w:pPr>
        <w:pStyle w:val="aff"/>
      </w:pPr>
      <w:r w:rsidRPr="00333639">
        <w:rPr>
          <w:rFonts w:hint="eastAsia"/>
        </w:rPr>
        <w:t>【や行】</w:t>
      </w:r>
    </w:p>
    <w:p w14:paraId="3B900EFE" w14:textId="77777777" w:rsidR="0058624A" w:rsidRPr="00333639" w:rsidRDefault="0058624A" w:rsidP="0058624A">
      <w:pPr>
        <w:pStyle w:val="aff0"/>
      </w:pPr>
      <w:r w:rsidRPr="00333639">
        <w:rPr>
          <w:rFonts w:hint="eastAsia"/>
        </w:rPr>
        <w:t>要約筆記</w:t>
      </w:r>
    </w:p>
    <w:p w14:paraId="28760CE4" w14:textId="209C02BD" w:rsidR="0058624A" w:rsidRPr="00333639" w:rsidRDefault="0058624A" w:rsidP="0058624A">
      <w:pPr>
        <w:pStyle w:val="aff1"/>
      </w:pPr>
      <w:r w:rsidRPr="00333639">
        <w:rPr>
          <w:rFonts w:hint="eastAsia"/>
        </w:rPr>
        <w:t>聴覚障害のある人等への情報保障手段のひとつで，話している内容を要約し，文字として伝えること。「要約し，通訳する」ことで，速記とは内容が異なる。筆談のほかパソコン入力などにより行われる場合がある。</w:t>
      </w:r>
    </w:p>
    <w:p w14:paraId="3F864AFD" w14:textId="317C06B2" w:rsidR="002A6EC0" w:rsidRDefault="002A6EC0" w:rsidP="003153B7">
      <w:pPr>
        <w:rPr>
          <w:rFonts w:ascii="HGSｺﾞｼｯｸE" w:eastAsia="HGSｺﾞｼｯｸE" w:hAnsi="HGSｺﾞｼｯｸE"/>
          <w:noProof/>
          <w:sz w:val="24"/>
          <w:szCs w:val="24"/>
        </w:rPr>
      </w:pPr>
    </w:p>
    <w:p w14:paraId="61F5D1D6" w14:textId="77777777" w:rsidR="0052701E" w:rsidRDefault="0052701E">
      <w:pPr>
        <w:widowControl/>
        <w:jc w:val="left"/>
      </w:pPr>
      <w:r>
        <w:br w:type="page"/>
      </w:r>
    </w:p>
    <w:p w14:paraId="433C9CC1" w14:textId="77777777" w:rsidR="0058624A" w:rsidRPr="00333639" w:rsidRDefault="0052701E" w:rsidP="0058624A">
      <w:pPr>
        <w:pStyle w:val="aff"/>
      </w:pPr>
      <w:r>
        <w:rPr>
          <w:rFonts w:hint="eastAsia"/>
        </w:rPr>
        <w:lastRenderedPageBreak/>
        <w:drawing>
          <wp:anchor distT="0" distB="0" distL="114300" distR="114300" simplePos="0" relativeHeight="251816960" behindDoc="0" locked="0" layoutInCell="1" allowOverlap="1" wp14:anchorId="2575F6B2" wp14:editId="0C5420CE">
            <wp:simplePos x="0" y="0"/>
            <wp:positionH relativeFrom="page">
              <wp:posOffset>575310</wp:posOffset>
            </wp:positionH>
            <wp:positionV relativeFrom="page">
              <wp:posOffset>9467215</wp:posOffset>
            </wp:positionV>
            <wp:extent cx="647700" cy="647700"/>
            <wp:effectExtent l="0" t="0" r="0" b="0"/>
            <wp:wrapNone/>
            <wp:docPr id="1408" name="JAVISCODE12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58624A" w:rsidRPr="00333639">
        <w:rPr>
          <w:rFonts w:hint="eastAsia"/>
        </w:rPr>
        <w:t>【ら行】</w:t>
      </w:r>
    </w:p>
    <w:p w14:paraId="07567088" w14:textId="77777777" w:rsidR="0058624A" w:rsidRPr="00333639" w:rsidRDefault="0058624A" w:rsidP="0058624A">
      <w:pPr>
        <w:pStyle w:val="aff0"/>
      </w:pPr>
      <w:r w:rsidRPr="00333639">
        <w:rPr>
          <w:rFonts w:hint="eastAsia"/>
        </w:rPr>
        <w:t>ライフステージ</w:t>
      </w:r>
    </w:p>
    <w:p w14:paraId="1A27D1C6" w14:textId="77777777" w:rsidR="0058624A" w:rsidRPr="00333639" w:rsidRDefault="0058624A" w:rsidP="0058624A">
      <w:pPr>
        <w:pStyle w:val="aff1"/>
      </w:pPr>
      <w:r w:rsidRPr="00333639">
        <w:rPr>
          <w:rFonts w:hint="eastAsia"/>
        </w:rPr>
        <w:t>人間の一生における幼年期・児童期・青年期・壮年期・老年期などのそれぞれの段階のことをいう。</w:t>
      </w:r>
    </w:p>
    <w:p w14:paraId="04A74D89" w14:textId="77777777" w:rsidR="0058624A" w:rsidRPr="00333639" w:rsidRDefault="0058624A" w:rsidP="0058624A">
      <w:pPr>
        <w:rPr>
          <w:noProof/>
        </w:rPr>
      </w:pPr>
    </w:p>
    <w:p w14:paraId="21562184" w14:textId="77777777" w:rsidR="0058624A" w:rsidRPr="00333639" w:rsidRDefault="0058624A" w:rsidP="0058624A">
      <w:pPr>
        <w:pStyle w:val="aff0"/>
      </w:pPr>
      <w:r w:rsidRPr="00333639">
        <w:rPr>
          <w:rFonts w:hint="eastAsia"/>
        </w:rPr>
        <w:t>療育</w:t>
      </w:r>
    </w:p>
    <w:p w14:paraId="005086E5" w14:textId="77777777" w:rsidR="0058624A" w:rsidRDefault="0058624A" w:rsidP="0058624A">
      <w:pPr>
        <w:pStyle w:val="aff1"/>
      </w:pPr>
      <w:r w:rsidRPr="00333639">
        <w:rPr>
          <w:rFonts w:hint="eastAsia"/>
        </w:rPr>
        <w:t>障害のある子どもが社会的な適応力を付け，自立することを目的に行われる医療と教育を一体化させた保育。一人ひとりに対する医学的な診断・評価とこれに基づく指導を行う。</w:t>
      </w:r>
    </w:p>
    <w:p w14:paraId="2C53ACAD" w14:textId="77777777" w:rsidR="0058624A" w:rsidRPr="00333639" w:rsidRDefault="0058624A" w:rsidP="0058624A"/>
    <w:p w14:paraId="21142625" w14:textId="77777777" w:rsidR="0058624A" w:rsidRPr="00333639" w:rsidRDefault="0058624A" w:rsidP="0058624A">
      <w:pPr>
        <w:pStyle w:val="aff0"/>
      </w:pPr>
      <w:r w:rsidRPr="00333639">
        <w:rPr>
          <w:rFonts w:hint="eastAsia"/>
        </w:rPr>
        <w:t>レスパイトケア</w:t>
      </w:r>
    </w:p>
    <w:p w14:paraId="74E166D5" w14:textId="1D080B45" w:rsidR="0058624A" w:rsidRDefault="0058624A" w:rsidP="0058624A">
      <w:pPr>
        <w:pStyle w:val="aff1"/>
      </w:pPr>
      <w:r w:rsidRPr="00333639">
        <w:rPr>
          <w:rFonts w:hint="eastAsia"/>
        </w:rPr>
        <w:t>乳幼児や障害児・者，高齢者などを在宅でケアしている家族を癒すため，一時的にケアを代替し，リフレッシュを図ってもらう家族支援サービス。施設への短期入所や自宅への介護人派遣などがある。</w:t>
      </w:r>
    </w:p>
    <w:p w14:paraId="171E2967" w14:textId="40A5DB43" w:rsidR="001F6236" w:rsidRDefault="001F6236" w:rsidP="003153B7"/>
    <w:p w14:paraId="1DF79CD6" w14:textId="77777777" w:rsidR="002A6EC0" w:rsidRPr="00333639" w:rsidRDefault="002A6EC0" w:rsidP="003153B7"/>
    <w:p w14:paraId="33DE8C86" w14:textId="77777777" w:rsidR="00782AB3" w:rsidRPr="00333639" w:rsidRDefault="00782AB3" w:rsidP="003153B7"/>
    <w:p w14:paraId="6A2922EC" w14:textId="77777777" w:rsidR="00782AB3" w:rsidRPr="00AF70BC" w:rsidRDefault="00782AB3" w:rsidP="003153B7">
      <w:pPr>
        <w:sectPr w:rsidR="00782AB3" w:rsidRPr="00AF70BC" w:rsidSect="00DB578E">
          <w:footerReference w:type="default" r:id="rId199"/>
          <w:pgSz w:w="11906" w:h="16838" w:code="9"/>
          <w:pgMar w:top="1134" w:right="1134" w:bottom="1418" w:left="1134" w:header="851" w:footer="567" w:gutter="0"/>
          <w:pgNumType w:start="1"/>
          <w:cols w:space="425"/>
          <w:docGrid w:type="lines" w:linePitch="360"/>
        </w:sectPr>
      </w:pPr>
    </w:p>
    <w:p w14:paraId="7BC1B0F7" w14:textId="61F0B3A8" w:rsidR="00782AB3" w:rsidRPr="00333639" w:rsidRDefault="00782AB3" w:rsidP="003153B7"/>
    <w:p w14:paraId="7815E0DC" w14:textId="77777777" w:rsidR="00782AB3" w:rsidRPr="00333639" w:rsidRDefault="00782AB3" w:rsidP="003153B7"/>
    <w:p w14:paraId="7A60470A" w14:textId="77777777" w:rsidR="00782AB3" w:rsidRPr="00333639" w:rsidRDefault="00782AB3" w:rsidP="003153B7"/>
    <w:p w14:paraId="5A9232DB" w14:textId="77777777" w:rsidR="00782AB3" w:rsidRPr="00333639" w:rsidRDefault="00782AB3" w:rsidP="003153B7"/>
    <w:p w14:paraId="5E1A7B3C" w14:textId="77777777" w:rsidR="00782AB3" w:rsidRPr="00333639" w:rsidRDefault="00782AB3" w:rsidP="003153B7"/>
    <w:p w14:paraId="38F698D8" w14:textId="77777777" w:rsidR="00782AB3" w:rsidRPr="00333639" w:rsidRDefault="00782AB3" w:rsidP="003153B7"/>
    <w:p w14:paraId="6F502EFC" w14:textId="77777777" w:rsidR="00782AB3" w:rsidRPr="00333639" w:rsidRDefault="00782AB3" w:rsidP="003153B7"/>
    <w:p w14:paraId="72275EFF" w14:textId="77777777" w:rsidR="00782AB3" w:rsidRPr="00333639" w:rsidRDefault="00782AB3" w:rsidP="003153B7"/>
    <w:p w14:paraId="6B745A97" w14:textId="77777777" w:rsidR="00782AB3" w:rsidRPr="00333639" w:rsidRDefault="00782AB3" w:rsidP="003153B7"/>
    <w:p w14:paraId="69C439BB" w14:textId="77777777" w:rsidR="00782AB3" w:rsidRPr="00333639" w:rsidRDefault="00782AB3" w:rsidP="003153B7"/>
    <w:p w14:paraId="27E7A3E9" w14:textId="77777777" w:rsidR="00782AB3" w:rsidRPr="00333639" w:rsidRDefault="00782AB3" w:rsidP="003153B7"/>
    <w:p w14:paraId="7C87E779" w14:textId="77777777" w:rsidR="00782AB3" w:rsidRPr="00333639" w:rsidRDefault="00782AB3" w:rsidP="003153B7"/>
    <w:p w14:paraId="04C81841" w14:textId="77777777" w:rsidR="00782AB3" w:rsidRPr="00333639" w:rsidRDefault="00782AB3" w:rsidP="003153B7"/>
    <w:p w14:paraId="0B571C81" w14:textId="77777777" w:rsidR="00782AB3" w:rsidRPr="00333639" w:rsidRDefault="00782AB3" w:rsidP="003153B7"/>
    <w:p w14:paraId="27ED3EC1" w14:textId="77777777" w:rsidR="00782AB3" w:rsidRPr="00333639" w:rsidRDefault="00782AB3" w:rsidP="003153B7"/>
    <w:p w14:paraId="538D4D4D" w14:textId="77777777" w:rsidR="00782AB3" w:rsidRPr="00333639" w:rsidRDefault="00782AB3" w:rsidP="003153B7"/>
    <w:p w14:paraId="6EDB5EFB" w14:textId="77777777" w:rsidR="00782AB3" w:rsidRPr="00333639" w:rsidRDefault="00782AB3" w:rsidP="003153B7"/>
    <w:p w14:paraId="70D7C57B" w14:textId="77777777" w:rsidR="00782AB3" w:rsidRPr="00333639" w:rsidRDefault="00782AB3" w:rsidP="003153B7"/>
    <w:p w14:paraId="20BFFB18" w14:textId="77777777" w:rsidR="00782AB3" w:rsidRPr="00333639" w:rsidRDefault="00782AB3" w:rsidP="003153B7"/>
    <w:p w14:paraId="0010817E" w14:textId="77777777" w:rsidR="00782AB3" w:rsidRPr="00333639" w:rsidRDefault="00782AB3" w:rsidP="003153B7"/>
    <w:p w14:paraId="144473FA" w14:textId="77777777" w:rsidR="00782AB3" w:rsidRPr="00333639" w:rsidRDefault="00782AB3" w:rsidP="003153B7"/>
    <w:p w14:paraId="2121EFF3" w14:textId="77777777" w:rsidR="00782AB3" w:rsidRPr="00333639" w:rsidRDefault="00782AB3" w:rsidP="003153B7"/>
    <w:p w14:paraId="2DFF1244" w14:textId="77777777" w:rsidR="00782AB3" w:rsidRPr="00333639" w:rsidRDefault="00782AB3" w:rsidP="003153B7"/>
    <w:p w14:paraId="2D6C8BF7" w14:textId="77777777" w:rsidR="00782AB3" w:rsidRPr="00333639" w:rsidRDefault="00782AB3" w:rsidP="003153B7"/>
    <w:p w14:paraId="384248FA" w14:textId="77777777" w:rsidR="00782AB3" w:rsidRPr="00333639" w:rsidRDefault="00782AB3" w:rsidP="003153B7"/>
    <w:p w14:paraId="61F67087" w14:textId="77777777" w:rsidR="00782AB3" w:rsidRPr="00333639" w:rsidRDefault="00782AB3" w:rsidP="003153B7"/>
    <w:p w14:paraId="4647DB23" w14:textId="77777777" w:rsidR="00782AB3" w:rsidRPr="00333639" w:rsidRDefault="00782AB3" w:rsidP="003153B7"/>
    <w:p w14:paraId="4DAE9D5D" w14:textId="77777777" w:rsidR="00782AB3" w:rsidRPr="00333639" w:rsidRDefault="00782AB3" w:rsidP="003153B7"/>
    <w:p w14:paraId="3ED7D5D9" w14:textId="77777777" w:rsidR="00782AB3" w:rsidRPr="00333639" w:rsidRDefault="00782AB3" w:rsidP="003153B7"/>
    <w:p w14:paraId="7933B03C" w14:textId="77777777" w:rsidR="00782AB3" w:rsidRPr="00333639" w:rsidRDefault="00782AB3" w:rsidP="003153B7"/>
    <w:p w14:paraId="4EFCD5CC" w14:textId="77777777" w:rsidR="00782AB3" w:rsidRPr="00333639" w:rsidRDefault="00782AB3" w:rsidP="003153B7"/>
    <w:p w14:paraId="54A2D171" w14:textId="77777777" w:rsidR="00782AB3" w:rsidRPr="00333639" w:rsidRDefault="00782AB3" w:rsidP="003153B7"/>
    <w:p w14:paraId="0549D032" w14:textId="77777777" w:rsidR="00782AB3" w:rsidRPr="00333639" w:rsidRDefault="00782AB3" w:rsidP="003153B7"/>
    <w:p w14:paraId="7BC4B01A" w14:textId="77777777" w:rsidR="00782AB3" w:rsidRPr="00333639" w:rsidRDefault="00782AB3" w:rsidP="003153B7"/>
    <w:p w14:paraId="43A4E083" w14:textId="77777777" w:rsidR="00782AB3" w:rsidRPr="00333639" w:rsidRDefault="00782AB3" w:rsidP="003153B7"/>
    <w:p w14:paraId="2745E03A" w14:textId="77777777" w:rsidR="00782AB3" w:rsidRPr="00333639" w:rsidRDefault="00782AB3" w:rsidP="003153B7"/>
    <w:p w14:paraId="3EB7D45B" w14:textId="77777777" w:rsidR="00782AB3" w:rsidRPr="00333639" w:rsidRDefault="00782AB3" w:rsidP="003153B7"/>
    <w:p w14:paraId="2D5A853F" w14:textId="77777777" w:rsidR="00782AB3" w:rsidRPr="00333639" w:rsidRDefault="00782AB3" w:rsidP="003153B7"/>
    <w:p w14:paraId="04B681BB" w14:textId="77777777" w:rsidR="00782AB3" w:rsidRPr="00333639" w:rsidRDefault="00782AB3" w:rsidP="003153B7"/>
    <w:p w14:paraId="689B8D1E" w14:textId="1C3D2D9D" w:rsidR="00782AB3" w:rsidRPr="00333639" w:rsidRDefault="0052701E" w:rsidP="003153B7">
      <w:r>
        <w:rPr>
          <w:noProof/>
        </w:rPr>
        <w:lastRenderedPageBreak/>
        <w:drawing>
          <wp:anchor distT="0" distB="0" distL="114300" distR="114300" simplePos="0" relativeHeight="251817984" behindDoc="0" locked="0" layoutInCell="1" allowOverlap="1" wp14:anchorId="742EEBBE" wp14:editId="36EDA3E3">
            <wp:simplePos x="0" y="0"/>
            <wp:positionH relativeFrom="page">
              <wp:posOffset>575310</wp:posOffset>
            </wp:positionH>
            <wp:positionV relativeFrom="page">
              <wp:posOffset>9467215</wp:posOffset>
            </wp:positionV>
            <wp:extent cx="647700" cy="647700"/>
            <wp:effectExtent l="0" t="0" r="0" b="0"/>
            <wp:wrapNone/>
            <wp:docPr id="1409" name="JAVISCODE12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32819BDB" w14:textId="77777777" w:rsidR="00782AB3" w:rsidRPr="00333639" w:rsidRDefault="00782AB3" w:rsidP="003153B7"/>
    <w:p w14:paraId="3144DFE0" w14:textId="77777777" w:rsidR="00782AB3" w:rsidRPr="00333639" w:rsidRDefault="00782AB3" w:rsidP="003153B7"/>
    <w:p w14:paraId="3A4D5A82" w14:textId="77777777" w:rsidR="00782AB3" w:rsidRPr="00333639" w:rsidRDefault="00782AB3" w:rsidP="003153B7"/>
    <w:p w14:paraId="449607AA" w14:textId="77777777" w:rsidR="00782AB3" w:rsidRPr="00333639" w:rsidRDefault="00782AB3" w:rsidP="003153B7"/>
    <w:p w14:paraId="4AB0E7D0" w14:textId="77777777" w:rsidR="00782AB3" w:rsidRPr="00333639" w:rsidRDefault="00782AB3" w:rsidP="003153B7"/>
    <w:p w14:paraId="7FB9F558" w14:textId="3AB2232E" w:rsidR="00782AB3" w:rsidRPr="00333639" w:rsidRDefault="00782AB3" w:rsidP="003153B7"/>
    <w:p w14:paraId="1C06288F" w14:textId="77777777" w:rsidR="00782AB3" w:rsidRPr="00333639" w:rsidRDefault="00782AB3" w:rsidP="003153B7"/>
    <w:p w14:paraId="334EA588" w14:textId="77777777" w:rsidR="00782AB3" w:rsidRPr="00333639" w:rsidRDefault="00782AB3" w:rsidP="003153B7"/>
    <w:p w14:paraId="6B3112FE" w14:textId="77777777" w:rsidR="00782AB3" w:rsidRPr="00333639" w:rsidRDefault="00782AB3" w:rsidP="003153B7"/>
    <w:p w14:paraId="54B28A24" w14:textId="77777777" w:rsidR="00782AB3" w:rsidRPr="00333639" w:rsidRDefault="00782AB3" w:rsidP="003153B7"/>
    <w:p w14:paraId="67526D75" w14:textId="77777777" w:rsidR="00782AB3" w:rsidRPr="00333639" w:rsidRDefault="00782AB3" w:rsidP="003153B7"/>
    <w:p w14:paraId="603E1D49" w14:textId="77777777" w:rsidR="00782AB3" w:rsidRPr="00333639" w:rsidRDefault="00782AB3" w:rsidP="003153B7"/>
    <w:p w14:paraId="49F6560E" w14:textId="77777777" w:rsidR="00782AB3" w:rsidRDefault="00782AB3" w:rsidP="003153B7"/>
    <w:p w14:paraId="4C816195" w14:textId="77777777" w:rsidR="0058624A" w:rsidRDefault="0058624A" w:rsidP="003153B7"/>
    <w:p w14:paraId="1A895C96" w14:textId="77777777" w:rsidR="0058624A" w:rsidRDefault="0058624A" w:rsidP="003153B7"/>
    <w:p w14:paraId="22B19699" w14:textId="77777777" w:rsidR="0058624A" w:rsidRDefault="0058624A" w:rsidP="003153B7"/>
    <w:p w14:paraId="11EB3697" w14:textId="77777777" w:rsidR="0058624A" w:rsidRDefault="0058624A" w:rsidP="003153B7"/>
    <w:p w14:paraId="0799EB84" w14:textId="77777777" w:rsidR="0058624A" w:rsidRPr="00333639" w:rsidRDefault="0058624A" w:rsidP="003153B7"/>
    <w:p w14:paraId="0A503D71" w14:textId="77777777" w:rsidR="00782AB3" w:rsidRPr="00333639" w:rsidRDefault="00782AB3" w:rsidP="003153B7"/>
    <w:p w14:paraId="4351D02C" w14:textId="77777777" w:rsidR="00782AB3" w:rsidRDefault="00782AB3" w:rsidP="003153B7"/>
    <w:p w14:paraId="36ECE452" w14:textId="77777777" w:rsidR="0058624A" w:rsidRDefault="0058624A" w:rsidP="003153B7"/>
    <w:p w14:paraId="38FFEE90" w14:textId="77777777" w:rsidR="0058624A" w:rsidRPr="00333639" w:rsidRDefault="0058624A" w:rsidP="003153B7"/>
    <w:p w14:paraId="34AC03B3" w14:textId="77777777" w:rsidR="00782AB3" w:rsidRPr="00333639" w:rsidRDefault="00782AB3" w:rsidP="003153B7"/>
    <w:p w14:paraId="4616AA17" w14:textId="77777777" w:rsidR="00782AB3" w:rsidRPr="00333639" w:rsidRDefault="00782AB3" w:rsidP="003153B7"/>
    <w:p w14:paraId="1CF2CE9C" w14:textId="77777777" w:rsidR="0058624A" w:rsidRPr="00333639" w:rsidRDefault="0058624A" w:rsidP="0058624A">
      <w:pPr>
        <w:pStyle w:val="aff1"/>
      </w:pPr>
    </w:p>
    <w:p w14:paraId="29ECF1B8" w14:textId="77777777" w:rsidR="0058624A" w:rsidRPr="00333639" w:rsidRDefault="0058624A" w:rsidP="0058624A">
      <w:pPr>
        <w:rPr>
          <w:kern w:val="2"/>
          <w:sz w:val="21"/>
          <w:szCs w:val="22"/>
        </w:rPr>
      </w:pPr>
    </w:p>
    <w:tbl>
      <w:tblPr>
        <w:tblStyle w:val="130"/>
        <w:tblW w:w="0" w:type="auto"/>
        <w:tblLook w:val="04A0" w:firstRow="1" w:lastRow="0" w:firstColumn="1" w:lastColumn="0" w:noHBand="0" w:noVBand="1"/>
      </w:tblPr>
      <w:tblGrid>
        <w:gridCol w:w="9836"/>
      </w:tblGrid>
      <w:tr w:rsidR="0058624A" w:rsidRPr="00333639" w14:paraId="4259062F" w14:textId="77777777" w:rsidTr="00AB3746">
        <w:trPr>
          <w:trHeight w:val="3652"/>
        </w:trPr>
        <w:tc>
          <w:tcPr>
            <w:tcW w:w="9836" w:type="dxa"/>
            <w:tcBorders>
              <w:top w:val="single" w:sz="18" w:space="0" w:color="7F7F7F" w:themeColor="text1" w:themeTint="80"/>
              <w:left w:val="nil"/>
              <w:bottom w:val="single" w:sz="18" w:space="0" w:color="7F7F7F" w:themeColor="text1" w:themeTint="80"/>
              <w:right w:val="nil"/>
            </w:tcBorders>
          </w:tcPr>
          <w:p w14:paraId="0201D86B"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58624A">
              <w:rPr>
                <w:rFonts w:ascii="HG丸ｺﾞｼｯｸM-PRO" w:eastAsia="HG丸ｺﾞｼｯｸM-PRO" w:hAnsi="HG丸ｺﾞｼｯｸM-PRO"/>
                <w:spacing w:val="120"/>
                <w:sz w:val="24"/>
                <w:fitText w:val="720" w:id="1667571968"/>
              </w:rPr>
              <w:ruby>
                <w:rubyPr>
                  <w:rubyAlign w:val="distributeSpace"/>
                  <w:hps w:val="12"/>
                  <w:hpsRaise w:val="24"/>
                  <w:hpsBaseText w:val="24"/>
                  <w:lid w:val="ja-JP"/>
                </w:rubyPr>
                <w:rt>
                  <w:r w:rsidR="0058624A" w:rsidRPr="0058624A">
                    <w:rPr>
                      <w:rFonts w:ascii="HG丸ｺﾞｼｯｸM-PRO" w:eastAsia="HG丸ｺﾞｼｯｸM-PRO" w:hAnsi="HG丸ｺﾞｼｯｸM-PRO"/>
                      <w:spacing w:val="120"/>
                      <w:sz w:val="12"/>
                      <w:fitText w:val="720" w:id="1667571968"/>
                    </w:rPr>
                    <w:t>はっこう</w:t>
                  </w:r>
                </w:rt>
                <w:rubyBase>
                  <w:r w:rsidR="0058624A" w:rsidRPr="0058624A">
                    <w:rPr>
                      <w:rFonts w:ascii="HG丸ｺﾞｼｯｸM-PRO" w:eastAsia="HG丸ｺﾞｼｯｸM-PRO" w:hAnsi="HG丸ｺﾞｼｯｸM-PRO"/>
                      <w:spacing w:val="120"/>
                      <w:sz w:val="24"/>
                      <w:fitText w:val="720" w:id="1667571968"/>
                    </w:rPr>
                    <w:t>発</w:t>
                  </w:r>
                  <w:r w:rsidR="0058624A" w:rsidRPr="0058624A">
                    <w:rPr>
                      <w:rFonts w:ascii="HG丸ｺﾞｼｯｸM-PRO" w:eastAsia="HG丸ｺﾞｼｯｸM-PRO" w:hAnsi="HG丸ｺﾞｼｯｸM-PRO"/>
                      <w:sz w:val="24"/>
                      <w:fitText w:val="720" w:id="1667571968"/>
                    </w:rPr>
                    <w:t>行</w:t>
                  </w:r>
                </w:rubyBase>
              </w:ruby>
            </w:r>
            <w:r w:rsidRPr="00333639">
              <w:rPr>
                <w:rFonts w:ascii="HG丸ｺﾞｼｯｸM-PRO" w:eastAsia="HG丸ｺﾞｼｯｸM-PRO" w:hAnsi="HG丸ｺﾞｼｯｸM-PRO" w:hint="eastAsia"/>
                <w:sz w:val="24"/>
              </w:rPr>
              <w:t>：</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へいせい</w:t>
                  </w:r>
                </w:rt>
                <w:rubyBase>
                  <w:r w:rsidR="0058624A" w:rsidRPr="00333639">
                    <w:rPr>
                      <w:rFonts w:ascii="HG丸ｺﾞｼｯｸM-PRO" w:eastAsia="HG丸ｺﾞｼｯｸM-PRO" w:hAnsi="HG丸ｺﾞｼｯｸM-PRO"/>
                      <w:sz w:val="24"/>
                    </w:rPr>
                    <w:t>平成</w:t>
                  </w:r>
                </w:rubyBase>
              </w:ruby>
            </w:r>
            <w:r w:rsidRPr="00333639">
              <w:rPr>
                <w:rFonts w:ascii="HG丸ｺﾞｼｯｸM-PRO" w:eastAsia="HG丸ｺﾞｼｯｸM-PRO" w:hAnsi="HG丸ｺﾞｼｯｸM-PRO"/>
                <w:sz w:val="24"/>
              </w:rPr>
              <w:t>30</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ねん</w:t>
                  </w:r>
                </w:rt>
                <w:rubyBase>
                  <w:r w:rsidR="0058624A" w:rsidRPr="00333639">
                    <w:rPr>
                      <w:rFonts w:ascii="HG丸ｺﾞｼｯｸM-PRO" w:eastAsia="HG丸ｺﾞｼｯｸM-PRO" w:hAnsi="HG丸ｺﾞｼｯｸM-PRO"/>
                      <w:sz w:val="24"/>
                    </w:rPr>
                    <w:t>年</w:t>
                  </w:r>
                </w:rubyBase>
              </w:ruby>
            </w:r>
            <w:r w:rsidRPr="00333639">
              <w:rPr>
                <w:rFonts w:ascii="HG丸ｺﾞｼｯｸM-PRO" w:eastAsia="HG丸ｺﾞｼｯｸM-PRO" w:hAnsi="HG丸ｺﾞｼｯｸM-PRO"/>
                <w:sz w:val="24"/>
              </w:rPr>
              <w:t>3</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がつ</w:t>
                  </w:r>
                </w:rt>
                <w:rubyBase>
                  <w:r w:rsidR="0058624A" w:rsidRPr="00333639">
                    <w:rPr>
                      <w:rFonts w:ascii="HG丸ｺﾞｼｯｸM-PRO" w:eastAsia="HG丸ｺﾞｼｯｸM-PRO" w:hAnsi="HG丸ｺﾞｼｯｸM-PRO"/>
                      <w:sz w:val="24"/>
                    </w:rPr>
                    <w:t>月</w:t>
                  </w:r>
                </w:rubyBase>
              </w:ruby>
            </w:r>
          </w:p>
          <w:p w14:paraId="1BD839AB"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はっ</w:t>
                  </w:r>
                </w:rt>
                <w:rubyBase>
                  <w:r w:rsidR="0058624A" w:rsidRPr="00333639">
                    <w:rPr>
                      <w:rFonts w:ascii="HG丸ｺﾞｼｯｸM-PRO" w:eastAsia="HG丸ｺﾞｼｯｸM-PRO" w:hAnsi="HG丸ｺﾞｼｯｸM-PRO"/>
                      <w:sz w:val="24"/>
                    </w:rPr>
                    <w:t>発</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こうしゃ</w:t>
                  </w:r>
                </w:rt>
                <w:rubyBase>
                  <w:r w:rsidR="0058624A" w:rsidRPr="00333639">
                    <w:rPr>
                      <w:rFonts w:ascii="HG丸ｺﾞｼｯｸM-PRO" w:eastAsia="HG丸ｺﾞｼｯｸM-PRO" w:hAnsi="HG丸ｺﾞｼｯｸM-PRO"/>
                      <w:sz w:val="24"/>
                    </w:rPr>
                    <w:t>行者</w:t>
                  </w:r>
                </w:rubyBase>
              </w:ruby>
            </w:r>
            <w:r w:rsidRPr="00333639">
              <w:rPr>
                <w:rFonts w:ascii="HG丸ｺﾞｼｯｸM-PRO" w:eastAsia="HG丸ｺﾞｼｯｸM-PRO" w:hAnsi="HG丸ｺﾞｼｯｸM-PRO" w:hint="eastAsia"/>
                <w:sz w:val="24"/>
              </w:rPr>
              <w:t>：</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いばらきけん</w:t>
                  </w:r>
                </w:rt>
                <w:rubyBase>
                  <w:r w:rsidR="0058624A" w:rsidRPr="00333639">
                    <w:rPr>
                      <w:rFonts w:ascii="HG丸ｺﾞｼｯｸM-PRO" w:eastAsia="HG丸ｺﾞｼｯｸM-PRO" w:hAnsi="HG丸ｺﾞｼｯｸM-PRO"/>
                      <w:sz w:val="24"/>
                    </w:rPr>
                    <w:t>茨城県</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つちうらし</w:t>
                  </w:r>
                </w:rt>
                <w:rubyBase>
                  <w:r w:rsidR="0058624A" w:rsidRPr="00333639">
                    <w:rPr>
                      <w:rFonts w:ascii="HG丸ｺﾞｼｯｸM-PRO" w:eastAsia="HG丸ｺﾞｼｯｸM-PRO" w:hAnsi="HG丸ｺﾞｼｯｸM-PRO"/>
                      <w:sz w:val="24"/>
                    </w:rPr>
                    <w:t>土浦市</w:t>
                  </w:r>
                </w:rubyBase>
              </w:ruby>
            </w:r>
          </w:p>
          <w:p w14:paraId="512922D3"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333639">
              <w:rPr>
                <w:rFonts w:ascii="HG丸ｺﾞｼｯｸM-PRO" w:eastAsia="HG丸ｺﾞｼｯｸM-PRO" w:hAnsi="HG丸ｺﾞｼｯｸM-PRO"/>
                <w:noProof/>
                <w:sz w:val="24"/>
              </w:rPr>
              <w:drawing>
                <wp:anchor distT="0" distB="0" distL="114300" distR="114300" simplePos="0" relativeHeight="251944960" behindDoc="0" locked="0" layoutInCell="1" allowOverlap="1" wp14:anchorId="32C5F376" wp14:editId="6F19D15A">
                  <wp:simplePos x="0" y="0"/>
                  <wp:positionH relativeFrom="column">
                    <wp:posOffset>181610</wp:posOffset>
                  </wp:positionH>
                  <wp:positionV relativeFrom="paragraph">
                    <wp:posOffset>74295</wp:posOffset>
                  </wp:positionV>
                  <wp:extent cx="935355" cy="908685"/>
                  <wp:effectExtent l="0" t="0" r="0" b="5715"/>
                  <wp:wrapNone/>
                  <wp:docPr id="31" name="図 31" descr="市マーク"/>
                  <wp:cNvGraphicFramePr/>
                  <a:graphic xmlns:a="http://schemas.openxmlformats.org/drawingml/2006/main">
                    <a:graphicData uri="http://schemas.openxmlformats.org/drawingml/2006/picture">
                      <pic:pic xmlns:pic="http://schemas.openxmlformats.org/drawingml/2006/picture">
                        <pic:nvPicPr>
                          <pic:cNvPr id="1" name="図 1" descr="市マーク"/>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35355" cy="908685"/>
                          </a:xfrm>
                          <a:prstGeom prst="rect">
                            <a:avLst/>
                          </a:prstGeom>
                          <a:noFill/>
                        </pic:spPr>
                      </pic:pic>
                    </a:graphicData>
                  </a:graphic>
                  <wp14:sizeRelH relativeFrom="page">
                    <wp14:pctWidth>0</wp14:pctWidth>
                  </wp14:sizeRelH>
                  <wp14:sizeRelV relativeFrom="page">
                    <wp14:pctHeight>0</wp14:pctHeight>
                  </wp14:sizeRelV>
                </wp:anchor>
              </w:drawing>
            </w:r>
            <w:r w:rsidRPr="0058624A">
              <w:rPr>
                <w:rFonts w:ascii="HG丸ｺﾞｼｯｸM-PRO" w:eastAsia="HG丸ｺﾞｼｯｸM-PRO" w:hAnsi="HG丸ｺﾞｼｯｸM-PRO"/>
                <w:spacing w:val="120"/>
                <w:sz w:val="24"/>
                <w:fitText w:val="720" w:id="1667571969"/>
              </w:rPr>
              <w:ruby>
                <w:rubyPr>
                  <w:rubyAlign w:val="distributeSpace"/>
                  <w:hps w:val="12"/>
                  <w:hpsRaise w:val="24"/>
                  <w:hpsBaseText w:val="24"/>
                  <w:lid w:val="ja-JP"/>
                </w:rubyPr>
                <w:rt>
                  <w:r w:rsidR="0058624A" w:rsidRPr="0058624A">
                    <w:rPr>
                      <w:rFonts w:ascii="HG丸ｺﾞｼｯｸM-PRO" w:eastAsia="HG丸ｺﾞｼｯｸM-PRO" w:hAnsi="HG丸ｺﾞｼｯｸM-PRO"/>
                      <w:spacing w:val="120"/>
                      <w:sz w:val="12"/>
                      <w:fitText w:val="720" w:id="1667571969"/>
                    </w:rPr>
                    <w:t>へんしゅう</w:t>
                  </w:r>
                </w:rt>
                <w:rubyBase>
                  <w:r w:rsidR="0058624A" w:rsidRPr="0058624A">
                    <w:rPr>
                      <w:rFonts w:ascii="HG丸ｺﾞｼｯｸM-PRO" w:eastAsia="HG丸ｺﾞｼｯｸM-PRO" w:hAnsi="HG丸ｺﾞｼｯｸM-PRO"/>
                      <w:spacing w:val="120"/>
                      <w:sz w:val="24"/>
                      <w:fitText w:val="720" w:id="1667571969"/>
                    </w:rPr>
                    <w:t>編</w:t>
                  </w:r>
                  <w:r w:rsidR="0058624A" w:rsidRPr="0058624A">
                    <w:rPr>
                      <w:rFonts w:ascii="HG丸ｺﾞｼｯｸM-PRO" w:eastAsia="HG丸ｺﾞｼｯｸM-PRO" w:hAnsi="HG丸ｺﾞｼｯｸM-PRO"/>
                      <w:sz w:val="24"/>
                      <w:fitText w:val="720" w:id="1667571969"/>
                    </w:rPr>
                    <w:t>集</w:t>
                  </w:r>
                </w:rubyBase>
              </w:ruby>
            </w:r>
            <w:r w:rsidRPr="00333639">
              <w:rPr>
                <w:rFonts w:ascii="HG丸ｺﾞｼｯｸM-PRO" w:eastAsia="HG丸ｺﾞｼｯｸM-PRO" w:hAnsi="HG丸ｺﾞｼｯｸM-PRO" w:hint="eastAsia"/>
                <w:sz w:val="24"/>
              </w:rPr>
              <w:t>：</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つちうらし</w:t>
                  </w:r>
                </w:rt>
                <w:rubyBase>
                  <w:r w:rsidR="0058624A" w:rsidRPr="00333639">
                    <w:rPr>
                      <w:rFonts w:ascii="HG丸ｺﾞｼｯｸM-PRO" w:eastAsia="HG丸ｺﾞｼｯｸM-PRO" w:hAnsi="HG丸ｺﾞｼｯｸM-PRO"/>
                      <w:sz w:val="24"/>
                    </w:rPr>
                    <w:t>土浦市</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ほけん</w:t>
                  </w:r>
                </w:rt>
                <w:rubyBase>
                  <w:r w:rsidR="0058624A" w:rsidRPr="00333639">
                    <w:rPr>
                      <w:rFonts w:ascii="HG丸ｺﾞｼｯｸM-PRO" w:eastAsia="HG丸ｺﾞｼｯｸM-PRO" w:hAnsi="HG丸ｺﾞｼｯｸM-PRO"/>
                      <w:sz w:val="24"/>
                    </w:rPr>
                    <w:t>保健</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ふくしぶ</w:t>
                  </w:r>
                </w:rt>
                <w:rubyBase>
                  <w:r w:rsidR="0058624A" w:rsidRPr="00333639">
                    <w:rPr>
                      <w:rFonts w:ascii="HG丸ｺﾞｼｯｸM-PRO" w:eastAsia="HG丸ｺﾞｼｯｸM-PRO" w:hAnsi="HG丸ｺﾞｼｯｸM-PRO"/>
                      <w:sz w:val="24"/>
                    </w:rPr>
                    <w:t>福祉部</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しょうがい</w:t>
                  </w:r>
                </w:rt>
                <w:rubyBase>
                  <w:r w:rsidR="0058624A" w:rsidRPr="00333639">
                    <w:rPr>
                      <w:rFonts w:ascii="HG丸ｺﾞｼｯｸM-PRO" w:eastAsia="HG丸ｺﾞｼｯｸM-PRO" w:hAnsi="HG丸ｺﾞｼｯｸM-PRO"/>
                      <w:sz w:val="24"/>
                    </w:rPr>
                    <w:t>障害</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ふくしか</w:t>
                  </w:r>
                </w:rt>
                <w:rubyBase>
                  <w:r w:rsidR="0058624A" w:rsidRPr="00333639">
                    <w:rPr>
                      <w:rFonts w:ascii="HG丸ｺﾞｼｯｸM-PRO" w:eastAsia="HG丸ｺﾞｼｯｸM-PRO" w:hAnsi="HG丸ｺﾞｼｯｸM-PRO"/>
                      <w:sz w:val="24"/>
                    </w:rPr>
                    <w:t>福祉課</w:t>
                  </w:r>
                </w:rubyBase>
              </w:ruby>
            </w:r>
          </w:p>
          <w:p w14:paraId="3229D0FE"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333639">
              <w:rPr>
                <w:rFonts w:ascii="HG丸ｺﾞｼｯｸM-PRO" w:eastAsia="HG丸ｺﾞｼｯｸM-PRO" w:hAnsi="HG丸ｺﾞｼｯｸM-PRO" w:hint="eastAsia"/>
                <w:sz w:val="24"/>
              </w:rPr>
              <w:t xml:space="preserve">〒300-8686　</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つちうらし</w:t>
                  </w:r>
                </w:rt>
                <w:rubyBase>
                  <w:r w:rsidR="0058624A" w:rsidRPr="00333639">
                    <w:rPr>
                      <w:rFonts w:ascii="HG丸ｺﾞｼｯｸM-PRO" w:eastAsia="HG丸ｺﾞｼｯｸM-PRO" w:hAnsi="HG丸ｺﾞｼｯｸM-PRO"/>
                      <w:sz w:val="24"/>
                    </w:rPr>
                    <w:t>土浦市</w:t>
                  </w:r>
                </w:rubyBase>
              </w:ruby>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やまとちょう</w:t>
                  </w:r>
                </w:rt>
                <w:rubyBase>
                  <w:r w:rsidR="0058624A" w:rsidRPr="00333639">
                    <w:rPr>
                      <w:rFonts w:ascii="HG丸ｺﾞｼｯｸM-PRO" w:eastAsia="HG丸ｺﾞｼｯｸM-PRO" w:hAnsi="HG丸ｺﾞｼｯｸM-PRO"/>
                      <w:sz w:val="24"/>
                    </w:rPr>
                    <w:t>大和町</w:t>
                  </w:r>
                </w:rubyBase>
              </w:ruby>
            </w:r>
            <w:r w:rsidRPr="00333639">
              <w:rPr>
                <w:rFonts w:ascii="HG丸ｺﾞｼｯｸM-PRO" w:eastAsia="HG丸ｺﾞｼｯｸM-PRO" w:hAnsi="HG丸ｺﾞｼｯｸM-PRO" w:hint="eastAsia"/>
                <w:sz w:val="24"/>
              </w:rPr>
              <w:t>９</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ばん</w:t>
                  </w:r>
                </w:rt>
                <w:rubyBase>
                  <w:r w:rsidR="0058624A" w:rsidRPr="00333639">
                    <w:rPr>
                      <w:rFonts w:ascii="HG丸ｺﾞｼｯｸM-PRO" w:eastAsia="HG丸ｺﾞｼｯｸM-PRO" w:hAnsi="HG丸ｺﾞｼｯｸM-PRO"/>
                      <w:sz w:val="24"/>
                    </w:rPr>
                    <w:t>番</w:t>
                  </w:r>
                </w:rubyBase>
              </w:ruby>
            </w:r>
            <w:r w:rsidRPr="00333639">
              <w:rPr>
                <w:rFonts w:ascii="HG丸ｺﾞｼｯｸM-PRO" w:eastAsia="HG丸ｺﾞｼｯｸM-PRO" w:hAnsi="HG丸ｺﾞｼｯｸM-PRO" w:hint="eastAsia"/>
                <w:sz w:val="24"/>
              </w:rPr>
              <w:t>１</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ごう</w:t>
                  </w:r>
                </w:rt>
                <w:rubyBase>
                  <w:r w:rsidR="0058624A" w:rsidRPr="00333639">
                    <w:rPr>
                      <w:rFonts w:ascii="HG丸ｺﾞｼｯｸM-PRO" w:eastAsia="HG丸ｺﾞｼｯｸM-PRO" w:hAnsi="HG丸ｺﾞｼｯｸM-PRO"/>
                      <w:sz w:val="24"/>
                    </w:rPr>
                    <w:t>号</w:t>
                  </w:r>
                </w:rubyBase>
              </w:ruby>
            </w:r>
          </w:p>
          <w:p w14:paraId="09438009"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58624A">
              <w:rPr>
                <w:rFonts w:ascii="HG丸ｺﾞｼｯｸM-PRO" w:eastAsia="HG丸ｺﾞｼｯｸM-PRO" w:hAnsi="HG丸ｺﾞｼｯｸM-PRO"/>
                <w:spacing w:val="120"/>
                <w:sz w:val="24"/>
                <w:fitText w:val="720" w:id="1667571970"/>
              </w:rPr>
              <w:ruby>
                <w:rubyPr>
                  <w:rubyAlign w:val="distributeSpace"/>
                  <w:hps w:val="12"/>
                  <w:hpsRaise w:val="24"/>
                  <w:hpsBaseText w:val="24"/>
                  <w:lid w:val="ja-JP"/>
                </w:rubyPr>
                <w:rt>
                  <w:r w:rsidR="0058624A" w:rsidRPr="0058624A">
                    <w:rPr>
                      <w:rFonts w:ascii="HG丸ｺﾞｼｯｸM-PRO" w:eastAsia="HG丸ｺﾞｼｯｸM-PRO" w:hAnsi="HG丸ｺﾞｼｯｸM-PRO"/>
                      <w:spacing w:val="120"/>
                      <w:sz w:val="12"/>
                      <w:fitText w:val="720" w:id="1667571970"/>
                    </w:rPr>
                    <w:t>でんわ</w:t>
                  </w:r>
                </w:rt>
                <w:rubyBase>
                  <w:r w:rsidR="0058624A" w:rsidRPr="0058624A">
                    <w:rPr>
                      <w:rFonts w:ascii="HG丸ｺﾞｼｯｸM-PRO" w:eastAsia="HG丸ｺﾞｼｯｸM-PRO" w:hAnsi="HG丸ｺﾞｼｯｸM-PRO"/>
                      <w:spacing w:val="120"/>
                      <w:sz w:val="24"/>
                      <w:fitText w:val="720" w:id="1667571970"/>
                    </w:rPr>
                    <w:t>電</w:t>
                  </w:r>
                  <w:r w:rsidR="0058624A" w:rsidRPr="0058624A">
                    <w:rPr>
                      <w:rFonts w:ascii="HG丸ｺﾞｼｯｸM-PRO" w:eastAsia="HG丸ｺﾞｼｯｸM-PRO" w:hAnsi="HG丸ｺﾞｼｯｸM-PRO"/>
                      <w:sz w:val="24"/>
                      <w:fitText w:val="720" w:id="1667571970"/>
                    </w:rPr>
                    <w:t>話</w:t>
                  </w:r>
                </w:rubyBase>
              </w:ruby>
            </w:r>
            <w:r w:rsidRPr="00333639">
              <w:rPr>
                <w:rFonts w:ascii="HG丸ｺﾞｼｯｸM-PRO" w:eastAsia="HG丸ｺﾞｼｯｸM-PRO" w:hAnsi="HG丸ｺﾞｼｯｸM-PRO" w:hint="eastAsia"/>
                <w:sz w:val="24"/>
              </w:rPr>
              <w:t xml:space="preserve">　　029-826-1111（</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ないせん</w:t>
                  </w:r>
                </w:rt>
                <w:rubyBase>
                  <w:r w:rsidR="0058624A" w:rsidRPr="00333639">
                    <w:rPr>
                      <w:rFonts w:ascii="HG丸ｺﾞｼｯｸM-PRO" w:eastAsia="HG丸ｺﾞｼｯｸM-PRO" w:hAnsi="HG丸ｺﾞｼｯｸM-PRO"/>
                      <w:sz w:val="24"/>
                    </w:rPr>
                    <w:t>内線</w:t>
                  </w:r>
                </w:rubyBase>
              </w:ruby>
            </w:r>
            <w:r w:rsidRPr="00333639">
              <w:rPr>
                <w:rFonts w:ascii="HG丸ｺﾞｼｯｸM-PRO" w:eastAsia="HG丸ｺﾞｼｯｸM-PRO" w:hAnsi="HG丸ｺﾞｼｯｸM-PRO" w:hint="eastAsia"/>
                <w:sz w:val="24"/>
              </w:rPr>
              <w:t>2339）</w:t>
            </w:r>
          </w:p>
          <w:p w14:paraId="7D9391FD"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ふぁっくす</w:t>
                  </w:r>
                </w:rt>
                <w:rubyBase>
                  <w:r w:rsidR="0058624A" w:rsidRPr="00333639">
                    <w:rPr>
                      <w:rFonts w:ascii="HG丸ｺﾞｼｯｸM-PRO" w:eastAsia="HG丸ｺﾞｼｯｸM-PRO" w:hAnsi="HG丸ｺﾞｼｯｸM-PRO"/>
                      <w:sz w:val="24"/>
                    </w:rPr>
                    <w:t>ＦＡＸ</w:t>
                  </w:r>
                </w:rubyBase>
              </w:ruby>
            </w:r>
            <w:r w:rsidRPr="00333639">
              <w:rPr>
                <w:rFonts w:ascii="HG丸ｺﾞｼｯｸM-PRO" w:eastAsia="HG丸ｺﾞｼｯｸM-PRO" w:hAnsi="HG丸ｺﾞｼｯｸM-PRO" w:hint="eastAsia"/>
                <w:sz w:val="24"/>
              </w:rPr>
              <w:t xml:space="preserve">　　029-826-7118（</w:t>
            </w: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きょうよう</w:t>
                  </w:r>
                </w:rt>
                <w:rubyBase>
                  <w:r w:rsidR="0058624A" w:rsidRPr="00333639">
                    <w:rPr>
                      <w:rFonts w:ascii="HG丸ｺﾞｼｯｸM-PRO" w:eastAsia="HG丸ｺﾞｼｯｸM-PRO" w:hAnsi="HG丸ｺﾞｼｯｸM-PRO"/>
                      <w:sz w:val="24"/>
                    </w:rPr>
                    <w:t>共用</w:t>
                  </w:r>
                </w:rubyBase>
              </w:ruby>
            </w:r>
            <w:r w:rsidRPr="00333639">
              <w:rPr>
                <w:rFonts w:ascii="HG丸ｺﾞｼｯｸM-PRO" w:eastAsia="HG丸ｺﾞｼｯｸM-PRO" w:hAnsi="HG丸ｺﾞｼｯｸM-PRO" w:hint="eastAsia"/>
                <w:sz w:val="24"/>
              </w:rPr>
              <w:t>）</w:t>
            </w:r>
          </w:p>
          <w:p w14:paraId="21548402" w14:textId="77777777" w:rsidR="0058624A" w:rsidRPr="00333639" w:rsidRDefault="0058624A" w:rsidP="00AB3746">
            <w:pPr>
              <w:spacing w:line="500" w:lineRule="exact"/>
              <w:ind w:leftChars="1350" w:left="2702" w:hanging="2"/>
              <w:rPr>
                <w:rFonts w:ascii="HG丸ｺﾞｼｯｸM-PRO" w:eastAsia="HG丸ｺﾞｼｯｸM-PRO" w:hAnsi="HG丸ｺﾞｼｯｸM-PRO"/>
                <w:sz w:val="24"/>
              </w:rPr>
            </w:pPr>
            <w:r w:rsidRPr="00333639">
              <w:rPr>
                <w:rFonts w:ascii="HG丸ｺﾞｼｯｸM-PRO" w:eastAsia="HG丸ｺﾞｼｯｸM-PRO" w:hAnsi="HG丸ｺﾞｼｯｸM-PRO"/>
                <w:sz w:val="24"/>
              </w:rPr>
              <w:ruby>
                <w:rubyPr>
                  <w:rubyAlign w:val="distributeSpace"/>
                  <w:hps w:val="12"/>
                  <w:hpsRaise w:val="24"/>
                  <w:hpsBaseText w:val="24"/>
                  <w:lid w:val="ja-JP"/>
                </w:rubyPr>
                <w:rt>
                  <w:r w:rsidR="0058624A" w:rsidRPr="00333639">
                    <w:rPr>
                      <w:rFonts w:ascii="HG丸ｺﾞｼｯｸM-PRO" w:eastAsia="HG丸ｺﾞｼｯｸM-PRO" w:hAnsi="HG丸ｺﾞｼｯｸM-PRO"/>
                      <w:sz w:val="12"/>
                    </w:rPr>
                    <w:t>いーめーる</w:t>
                  </w:r>
                </w:rt>
                <w:rubyBase>
                  <w:r w:rsidR="0058624A" w:rsidRPr="00333639">
                    <w:rPr>
                      <w:rFonts w:ascii="HG丸ｺﾞｼｯｸM-PRO" w:eastAsia="HG丸ｺﾞｼｯｸM-PRO" w:hAnsi="HG丸ｺﾞｼｯｸM-PRO"/>
                      <w:sz w:val="24"/>
                    </w:rPr>
                    <w:t>Ｅメール</w:t>
                  </w:r>
                </w:rubyBase>
              </w:ruby>
            </w:r>
            <w:r w:rsidRPr="00333639">
              <w:rPr>
                <w:rFonts w:ascii="HG丸ｺﾞｼｯｸM-PRO" w:eastAsia="HG丸ｺﾞｼｯｸM-PRO" w:hAnsi="HG丸ｺﾞｼｯｸM-PRO" w:hint="eastAsia"/>
                <w:sz w:val="24"/>
              </w:rPr>
              <w:t xml:space="preserve">　shougai@city.tsuchiura.lg.jp</w:t>
            </w:r>
          </w:p>
        </w:tc>
      </w:tr>
    </w:tbl>
    <w:p w14:paraId="6C4F2186" w14:textId="77777777" w:rsidR="0058624A" w:rsidRDefault="0058624A" w:rsidP="0058624A">
      <w:pPr>
        <w:rPr>
          <w:kern w:val="2"/>
          <w:sz w:val="21"/>
          <w:szCs w:val="22"/>
        </w:rPr>
      </w:pPr>
    </w:p>
    <w:p w14:paraId="3DF271FB" w14:textId="77777777" w:rsidR="00A7375D" w:rsidRPr="00333639" w:rsidRDefault="00A7375D" w:rsidP="0058624A">
      <w:pPr>
        <w:rPr>
          <w:kern w:val="2"/>
          <w:sz w:val="21"/>
          <w:szCs w:val="22"/>
        </w:rPr>
      </w:pPr>
    </w:p>
    <w:p w14:paraId="01B6885F" w14:textId="529A50DE" w:rsidR="00782AB3" w:rsidRPr="00333639" w:rsidRDefault="00782AB3" w:rsidP="003153B7">
      <w:pPr>
        <w:rPr>
          <w:noProof/>
          <w:sz w:val="24"/>
          <w:szCs w:val="24"/>
        </w:rPr>
      </w:pPr>
      <w:r w:rsidRPr="00333639">
        <w:lastRenderedPageBreak/>
        <w:br w:type="page"/>
      </w:r>
    </w:p>
    <w:p w14:paraId="051D42E0" w14:textId="77777777" w:rsidR="00782AB3" w:rsidRPr="00333639" w:rsidRDefault="00782AB3" w:rsidP="003153B7"/>
    <w:p w14:paraId="4E9B36E8" w14:textId="77777777" w:rsidR="00782AB3" w:rsidRPr="00333639" w:rsidRDefault="00782AB3" w:rsidP="003153B7"/>
    <w:p w14:paraId="33965094" w14:textId="77777777" w:rsidR="00782AB3" w:rsidRPr="00333639" w:rsidRDefault="00782AB3" w:rsidP="003153B7"/>
    <w:p w14:paraId="289DFFA1" w14:textId="77777777" w:rsidR="00782AB3" w:rsidRPr="00333639" w:rsidRDefault="00782AB3" w:rsidP="003153B7"/>
    <w:p w14:paraId="5064905D" w14:textId="77777777" w:rsidR="00782AB3" w:rsidRPr="00333639" w:rsidRDefault="00782AB3" w:rsidP="003153B7"/>
    <w:p w14:paraId="3D032790" w14:textId="77777777" w:rsidR="00782AB3" w:rsidRPr="00333639" w:rsidRDefault="00782AB3" w:rsidP="003153B7"/>
    <w:p w14:paraId="3D1188BE" w14:textId="77777777" w:rsidR="00782AB3" w:rsidRPr="00333639" w:rsidRDefault="00782AB3" w:rsidP="003153B7"/>
    <w:p w14:paraId="64B7BB29" w14:textId="77777777" w:rsidR="00782AB3" w:rsidRPr="00333639" w:rsidRDefault="00782AB3" w:rsidP="003153B7"/>
    <w:p w14:paraId="77940170" w14:textId="77777777" w:rsidR="00782AB3" w:rsidRPr="00333639" w:rsidRDefault="00782AB3" w:rsidP="003153B7"/>
    <w:p w14:paraId="2143FCD2" w14:textId="28FE7B33" w:rsidR="00782AB3" w:rsidRPr="00333639" w:rsidRDefault="00782AB3" w:rsidP="003153B7"/>
    <w:p w14:paraId="4846BC69" w14:textId="77777777" w:rsidR="00782AB3" w:rsidRPr="00333639" w:rsidRDefault="00782AB3" w:rsidP="003153B7"/>
    <w:p w14:paraId="5CB6E3DB" w14:textId="45C92E44" w:rsidR="00782AB3" w:rsidRPr="00782AB3" w:rsidRDefault="00782AB3" w:rsidP="003153B7">
      <w:r w:rsidRPr="00333639">
        <w:rPr>
          <w:noProof/>
        </w:rPr>
        <w:drawing>
          <wp:anchor distT="0" distB="0" distL="114300" distR="114300" simplePos="0" relativeHeight="251700224" behindDoc="0" locked="0" layoutInCell="1" allowOverlap="1" wp14:anchorId="0A23C266" wp14:editId="3120F649">
            <wp:simplePos x="0" y="0"/>
            <wp:positionH relativeFrom="column">
              <wp:posOffset>2156460</wp:posOffset>
            </wp:positionH>
            <wp:positionV relativeFrom="paragraph">
              <wp:posOffset>1814830</wp:posOffset>
            </wp:positionV>
            <wp:extent cx="1800225" cy="1838325"/>
            <wp:effectExtent l="0" t="0" r="9525" b="9525"/>
            <wp:wrapNone/>
            <wp:docPr id="233" name="図 233" descr="C:\Users\shougai\AppData\Local\Microsoft\Windows\Temporary Internet Files\Content.IE5\SBR61VZP\01 つちまる（ロゴ入り 大）.jpg"/>
            <wp:cNvGraphicFramePr/>
            <a:graphic xmlns:a="http://schemas.openxmlformats.org/drawingml/2006/main">
              <a:graphicData uri="http://schemas.openxmlformats.org/drawingml/2006/picture">
                <pic:pic xmlns:pic="http://schemas.openxmlformats.org/drawingml/2006/picture">
                  <pic:nvPicPr>
                    <pic:cNvPr id="3" name="図 3" descr="C:\Users\shougai\AppData\Local\Microsoft\Windows\Temporary Internet Files\Content.IE5\SBR61VZP\01 つちまる（ロゴ入り 大）.jpg"/>
                    <pic:cNvPicPr/>
                  </pic:nvPicPr>
                  <pic:blipFill>
                    <a:blip r:embed="rId201" cstate="print">
                      <a:extLst>
                        <a:ext uri="{BEBA8EAE-BF5A-486C-A8C5-ECC9F3942E4B}">
                          <a14:imgProps xmlns:a14="http://schemas.microsoft.com/office/drawing/2010/main">
                            <a14:imgLayer r:embed="rId20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82AB3" w:rsidRPr="00782AB3" w:rsidSect="00DB578E">
      <w:footerReference w:type="default" r:id="rId203"/>
      <w:pgSz w:w="11906" w:h="16838" w:code="9"/>
      <w:pgMar w:top="1134" w:right="1134" w:bottom="1418" w:left="1134"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61B13" w14:textId="77777777" w:rsidR="00057906" w:rsidRDefault="00057906" w:rsidP="00B627B9">
      <w:r>
        <w:separator/>
      </w:r>
    </w:p>
  </w:endnote>
  <w:endnote w:type="continuationSeparator" w:id="0">
    <w:p w14:paraId="11752584" w14:textId="77777777" w:rsidR="00057906" w:rsidRDefault="00057906" w:rsidP="00B6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明朝">
    <w:altName w:val="ＭＳ 明朝"/>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ingLiU">
    <w:altName w:val="細明體"/>
    <w:panose1 w:val="02020509000000000000"/>
    <w:charset w:val="88"/>
    <w:family w:val="modern"/>
    <w:pitch w:val="fixed"/>
    <w:sig w:usb0="A00002FF" w:usb1="28CFFCFA" w:usb2="00000016" w:usb3="00000000" w:csb0="00100001"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76701"/>
      <w:docPartObj>
        <w:docPartGallery w:val="Page Numbers (Bottom of Page)"/>
        <w:docPartUnique/>
      </w:docPartObj>
    </w:sdtPr>
    <w:sdtContent>
      <w:p w14:paraId="7783A5D7" w14:textId="7A8C8E26" w:rsidR="00AB6F46" w:rsidRDefault="00AB6F46">
        <w:pPr>
          <w:pStyle w:val="a5"/>
          <w:jc w:val="center"/>
        </w:pPr>
        <w:r>
          <w:fldChar w:fldCharType="begin"/>
        </w:r>
        <w:r>
          <w:instrText xml:space="preserve"> PAGE   \* MERGEFORMAT </w:instrText>
        </w:r>
        <w:r>
          <w:fldChar w:fldCharType="separate"/>
        </w:r>
        <w:r w:rsidR="001109B6" w:rsidRPr="001109B6">
          <w:rPr>
            <w:noProof/>
            <w:lang w:val="ja-JP"/>
          </w:rPr>
          <w:t>116</w:t>
        </w:r>
        <w:r>
          <w:fldChar w:fldCharType="end"/>
        </w:r>
      </w:p>
    </w:sdtContent>
  </w:sdt>
  <w:p w14:paraId="107E112F" w14:textId="77777777" w:rsidR="00AB6F46" w:rsidRDefault="00AB6F46">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2863D" w14:textId="1A7AE7A8" w:rsidR="00AB6F46" w:rsidRDefault="00AB6F46">
    <w:pPr>
      <w:pStyle w:val="a5"/>
      <w:jc w:val="center"/>
    </w:pPr>
  </w:p>
  <w:p w14:paraId="32347CB8" w14:textId="77777777" w:rsidR="00AB6F46" w:rsidRDefault="00AB6F46">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E186A" w14:textId="77777777" w:rsidR="00057906" w:rsidRDefault="00057906" w:rsidP="00B627B9">
      <w:r>
        <w:separator/>
      </w:r>
    </w:p>
  </w:footnote>
  <w:footnote w:type="continuationSeparator" w:id="0">
    <w:p w14:paraId="2EE5BDED" w14:textId="77777777" w:rsidR="00057906" w:rsidRDefault="00057906" w:rsidP="00B627B9">
      <w:r>
        <w:continuationSeparator/>
      </w:r>
    </w:p>
  </w:footnote>
  <w:footnote w:id="1">
    <w:p w14:paraId="7B1ADC3B" w14:textId="77777777" w:rsidR="00AB6F46" w:rsidRPr="00582B55" w:rsidRDefault="00AB6F46" w:rsidP="00C55288">
      <w:pPr>
        <w:pStyle w:val="af6"/>
        <w:jc w:val="both"/>
      </w:pPr>
      <w:r>
        <w:rPr>
          <w:rFonts w:hint="eastAsia"/>
        </w:rPr>
        <w:t>※</w:t>
      </w:r>
      <w:r w:rsidRPr="004B5E40">
        <w:rPr>
          <w:rStyle w:val="aff3"/>
          <w:vertAlign w:val="baseline"/>
        </w:rPr>
        <w:footnoteRef/>
      </w:r>
      <w:r w:rsidRPr="00F169BC">
        <w:t xml:space="preserve"> </w:t>
      </w:r>
      <w:r>
        <w:rPr>
          <w:rFonts w:hint="eastAsia"/>
        </w:rPr>
        <w:t>本</w:t>
      </w:r>
      <w:r w:rsidRPr="00F169BC">
        <w:rPr>
          <w:rFonts w:hint="eastAsia"/>
        </w:rPr>
        <w:t>調査の前提としては</w:t>
      </w:r>
      <w:r>
        <w:rPr>
          <w:rFonts w:hint="eastAsia"/>
        </w:rPr>
        <w:t>，</w:t>
      </w:r>
      <w:r w:rsidRPr="00F169BC">
        <w:rPr>
          <w:rFonts w:hint="eastAsia"/>
        </w:rPr>
        <w:t>できるかぎり本人が答えることにし</w:t>
      </w:r>
      <w:r>
        <w:rPr>
          <w:rFonts w:hint="eastAsia"/>
        </w:rPr>
        <w:t>，</w:t>
      </w:r>
      <w:r w:rsidRPr="00F169BC">
        <w:rPr>
          <w:rFonts w:hint="eastAsia"/>
        </w:rPr>
        <w:t>本人が回答できない場合は</w:t>
      </w:r>
      <w:r>
        <w:rPr>
          <w:rFonts w:hint="eastAsia"/>
        </w:rPr>
        <w:t>，</w:t>
      </w:r>
      <w:r w:rsidRPr="00F169BC">
        <w:rPr>
          <w:rFonts w:hint="eastAsia"/>
        </w:rPr>
        <w:t>家族や援助（介助や手助け）を</w:t>
      </w:r>
      <w:r>
        <w:rPr>
          <w:rFonts w:hint="eastAsia"/>
        </w:rPr>
        <w:t>している</w:t>
      </w:r>
      <w:r w:rsidRPr="00F169BC">
        <w:rPr>
          <w:rFonts w:hint="eastAsia"/>
        </w:rPr>
        <w:t>人が</w:t>
      </w:r>
      <w:r>
        <w:rPr>
          <w:rFonts w:hint="eastAsia"/>
        </w:rPr>
        <w:t>，</w:t>
      </w:r>
      <w:r w:rsidRPr="00F169BC">
        <w:rPr>
          <w:rFonts w:hint="eastAsia"/>
        </w:rPr>
        <w:t>本人の立場に立って回答すること</w:t>
      </w:r>
      <w:r>
        <w:rPr>
          <w:rFonts w:hint="eastAsia"/>
        </w:rPr>
        <w:t>に</w:t>
      </w:r>
      <w:r w:rsidRPr="00582B55">
        <w:rPr>
          <w:rFonts w:hint="eastAsia"/>
        </w:rPr>
        <w:t>しています。よって，調査で得られたデータは基本的に障害のある人本人のニーズや現状として扱います。</w:t>
      </w:r>
    </w:p>
  </w:footnote>
  <w:footnote w:id="2">
    <w:p w14:paraId="507FC582" w14:textId="77777777" w:rsidR="00AB6F46" w:rsidRPr="00582B55" w:rsidRDefault="00AB6F46" w:rsidP="00C55288">
      <w:pPr>
        <w:pStyle w:val="af6"/>
        <w:jc w:val="both"/>
      </w:pPr>
      <w:r w:rsidRPr="00582B55">
        <w:rPr>
          <w:rFonts w:hint="eastAsia"/>
        </w:rPr>
        <w:t>※</w:t>
      </w:r>
      <w:r w:rsidRPr="00582B55">
        <w:rPr>
          <w:rStyle w:val="aff3"/>
          <w:vertAlign w:val="baseline"/>
        </w:rPr>
        <w:footnoteRef/>
      </w:r>
      <w:r w:rsidRPr="00582B55">
        <w:rPr>
          <w:rFonts w:hint="eastAsia"/>
        </w:rPr>
        <w:t xml:space="preserve">　図表のタイトルにおいて，「</w:t>
      </w:r>
      <w:r w:rsidRPr="00582B55">
        <w:rPr>
          <w:rFonts w:hint="eastAsia"/>
        </w:rPr>
        <w:t>SA</w:t>
      </w:r>
      <w:r w:rsidRPr="00582B55">
        <w:rPr>
          <w:rFonts w:hint="eastAsia"/>
        </w:rPr>
        <w:t>」は単数回答，「</w:t>
      </w:r>
      <w:r w:rsidRPr="00582B55">
        <w:rPr>
          <w:rFonts w:hint="eastAsia"/>
        </w:rPr>
        <w:t>MA</w:t>
      </w:r>
      <w:r w:rsidRPr="00582B55">
        <w:rPr>
          <w:rFonts w:hint="eastAsia"/>
        </w:rPr>
        <w:t>」は複数回答の設問であることを示しています。</w:t>
      </w:r>
    </w:p>
  </w:footnote>
  <w:footnote w:id="3">
    <w:p w14:paraId="50C8F2A7" w14:textId="77777777" w:rsidR="00AB6F46" w:rsidRDefault="00AB6F46" w:rsidP="00C55288">
      <w:pPr>
        <w:pStyle w:val="af6"/>
        <w:jc w:val="both"/>
      </w:pPr>
      <w:r w:rsidRPr="00582B55">
        <w:rPr>
          <w:rFonts w:hint="eastAsia"/>
        </w:rPr>
        <w:t>※</w:t>
      </w:r>
      <w:r w:rsidRPr="00582B55">
        <w:rPr>
          <w:rStyle w:val="aff3"/>
          <w:vertAlign w:val="baseline"/>
        </w:rPr>
        <w:footnoteRef/>
      </w:r>
      <w:r w:rsidRPr="00582B55">
        <w:t xml:space="preserve"> </w:t>
      </w:r>
      <w:r w:rsidRPr="00582B55">
        <w:rPr>
          <w:rFonts w:hint="eastAsia"/>
        </w:rPr>
        <w:t>アンケートの集計は，全体の結果の他に，障害者手帳の取得状況により</w:t>
      </w:r>
      <w:r w:rsidRPr="00582B55">
        <w:rPr>
          <w:rFonts w:hint="eastAsia"/>
        </w:rPr>
        <w:t>4</w:t>
      </w:r>
      <w:r w:rsidRPr="00582B55">
        <w:rPr>
          <w:rFonts w:hint="eastAsia"/>
        </w:rPr>
        <w:t>つのグループに分けた結果を掲載しています。図中の「身体障害」は身体障害者手帳を，「知的障害」は療育手帳を，「精神障害」は精神障害者保健福祉手帳を取得している回答者の回答であり，「手帳なし」はいずれも取得していない回答者の回答となります。</w:t>
      </w:r>
    </w:p>
    <w:p w14:paraId="4811D61F" w14:textId="77777777" w:rsidR="00AB6F46" w:rsidRDefault="00AB6F46" w:rsidP="00C55288">
      <w:pPr>
        <w:pStyle w:val="af6"/>
        <w:jc w:val="both"/>
      </w:pPr>
    </w:p>
    <w:p w14:paraId="6F503ADA" w14:textId="77777777" w:rsidR="00AB6F46" w:rsidRPr="00BF4919" w:rsidRDefault="00AB6F46" w:rsidP="00C55288">
      <w:pPr>
        <w:pStyle w:val="af6"/>
        <w:jc w:val="both"/>
      </w:pPr>
    </w:p>
  </w:footnote>
  <w:footnote w:id="4">
    <w:p w14:paraId="6DDC8156" w14:textId="77777777" w:rsidR="00AB6F46" w:rsidRDefault="00AB6F46" w:rsidP="00AD3E1E">
      <w:pPr>
        <w:pStyle w:val="af6"/>
      </w:pPr>
      <w:r w:rsidRPr="007B2EB2">
        <w:rPr>
          <w:rStyle w:val="aff3"/>
        </w:rPr>
        <w:t>※</w:t>
      </w:r>
      <w:r w:rsidRPr="007B2EB2">
        <w:t xml:space="preserve"> </w:t>
      </w:r>
      <w:r w:rsidRPr="007B2EB2">
        <w:rPr>
          <w:rFonts w:hint="eastAsia"/>
        </w:rPr>
        <w:t>高齢者や障害者，子どもなど生活上の困難を抱えるすべての住民を対象として，中学校区ごとの地域において，行政，社会福祉協議会，保健・医療機関，福祉サービス事業所等及び地域住民が連携し支援するシステムです。</w:t>
      </w:r>
    </w:p>
    <w:p w14:paraId="3F5AB61B" w14:textId="77777777" w:rsidR="00AB6F46" w:rsidRDefault="00AB6F46" w:rsidP="00AD3E1E">
      <w:pPr>
        <w:pStyle w:val="af6"/>
      </w:pPr>
    </w:p>
    <w:p w14:paraId="1608F903" w14:textId="77777777" w:rsidR="00AB6F46" w:rsidRPr="0055572C" w:rsidRDefault="00AB6F46" w:rsidP="00AD3E1E">
      <w:pPr>
        <w:pStyle w:val="af6"/>
      </w:pPr>
    </w:p>
  </w:footnote>
  <w:footnote w:id="5">
    <w:p w14:paraId="4056E89C" w14:textId="77777777" w:rsidR="00AB6F46" w:rsidRDefault="00AB6F46" w:rsidP="00E71C69">
      <w:pPr>
        <w:pStyle w:val="af6"/>
      </w:pPr>
      <w:r w:rsidRPr="00FC6155">
        <w:rPr>
          <w:rFonts w:hint="eastAsia"/>
        </w:rPr>
        <w:t>※</w:t>
      </w:r>
      <w:r w:rsidRPr="008B3309">
        <w:rPr>
          <w:rStyle w:val="aff3"/>
          <w:vertAlign w:val="baseline"/>
        </w:rPr>
        <w:footnoteRef/>
      </w:r>
      <w:r w:rsidRPr="00FC6155">
        <w:t xml:space="preserve"> </w:t>
      </w:r>
      <w:r w:rsidRPr="00FC6155">
        <w:rPr>
          <w:rFonts w:hint="eastAsia"/>
        </w:rPr>
        <w:t>身体障害者の全数に対し</w:t>
      </w:r>
      <w:r>
        <w:rPr>
          <w:rFonts w:hint="eastAsia"/>
        </w:rPr>
        <w:t>，</w:t>
      </w:r>
      <w:r w:rsidRPr="00FC6155">
        <w:rPr>
          <w:rFonts w:hint="eastAsia"/>
        </w:rPr>
        <w:t>年齢</w:t>
      </w:r>
      <w:r w:rsidRPr="00FC6155">
        <w:rPr>
          <w:rFonts w:hint="eastAsia"/>
        </w:rPr>
        <w:t>3</w:t>
      </w:r>
      <w:r w:rsidRPr="00FC6155">
        <w:rPr>
          <w:rFonts w:hint="eastAsia"/>
        </w:rPr>
        <w:t>区分ごとに回答数</w:t>
      </w:r>
      <w:r w:rsidRPr="00FC6155">
        <w:rPr>
          <w:rFonts w:hint="eastAsia"/>
        </w:rPr>
        <w:t>100</w:t>
      </w:r>
      <w:r w:rsidRPr="00FC6155">
        <w:rPr>
          <w:rFonts w:hint="eastAsia"/>
        </w:rPr>
        <w:t>通確保を目途に配布数を調整した数値です。</w:t>
      </w:r>
    </w:p>
    <w:p w14:paraId="22B4E6A4" w14:textId="77777777" w:rsidR="00AB6F46" w:rsidRDefault="00AB6F46" w:rsidP="00E71C69">
      <w:pPr>
        <w:pStyle w:val="af6"/>
      </w:pPr>
    </w:p>
    <w:p w14:paraId="61268F19" w14:textId="77777777" w:rsidR="00AB6F46" w:rsidRDefault="00AB6F46" w:rsidP="00E71C69">
      <w:pPr>
        <w:pStyle w:val="af6"/>
      </w:pPr>
    </w:p>
    <w:p w14:paraId="1F4C978A" w14:textId="77777777" w:rsidR="00AB6F46" w:rsidRPr="002230F5" w:rsidRDefault="00AB6F46" w:rsidP="00E71C69">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821B0C"/>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5CE082C6"/>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ACB64564"/>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7DCA4502"/>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B090F760"/>
    <w:lvl w:ilvl="0">
      <w:start w:val="1"/>
      <w:numFmt w:val="bullet"/>
      <w:pStyle w:val="5"/>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047C6A4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3E304AB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A8D690B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096E2098"/>
    <w:lvl w:ilvl="0">
      <w:start w:val="1"/>
      <w:numFmt w:val="decimal"/>
      <w:lvlText w:val="%1."/>
      <w:lvlJc w:val="left"/>
      <w:pPr>
        <w:tabs>
          <w:tab w:val="num" w:pos="360"/>
        </w:tabs>
        <w:ind w:left="360" w:hangingChars="200" w:hanging="360"/>
      </w:pPr>
    </w:lvl>
  </w:abstractNum>
  <w:abstractNum w:abstractNumId="9">
    <w:nsid w:val="FFFFFF89"/>
    <w:multiLevelType w:val="singleLevel"/>
    <w:tmpl w:val="CC321044"/>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83F6E0F"/>
    <w:multiLevelType w:val="hybridMultilevel"/>
    <w:tmpl w:val="2F16ECF8"/>
    <w:lvl w:ilvl="0" w:tplc="201E78F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29DF10F4"/>
    <w:multiLevelType w:val="hybridMultilevel"/>
    <w:tmpl w:val="0D327F52"/>
    <w:lvl w:ilvl="0" w:tplc="879E3AE6">
      <w:start w:val="1"/>
      <w:numFmt w:val="decimalEnclosedCircle"/>
      <w:lvlText w:val="%1"/>
      <w:lvlJc w:val="left"/>
      <w:pPr>
        <w:ind w:left="641" w:hanging="360"/>
      </w:pPr>
      <w:rPr>
        <w:rFonts w:asciiTheme="majorEastAsia" w:eastAsiaTheme="majorEastAsia" w:hAnsiTheme="majorEastAsia" w:hint="default"/>
        <w:b/>
        <w:sz w:val="28"/>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2">
    <w:nsid w:val="2A6D5F25"/>
    <w:multiLevelType w:val="hybridMultilevel"/>
    <w:tmpl w:val="0C184480"/>
    <w:lvl w:ilvl="0" w:tplc="7D080A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BE2326D"/>
    <w:multiLevelType w:val="hybridMultilevel"/>
    <w:tmpl w:val="43826352"/>
    <w:lvl w:ilvl="0" w:tplc="83F25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5CE562C"/>
    <w:multiLevelType w:val="hybridMultilevel"/>
    <w:tmpl w:val="37EEF0AE"/>
    <w:lvl w:ilvl="0" w:tplc="436AC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5DD18C4"/>
    <w:multiLevelType w:val="hybridMultilevel"/>
    <w:tmpl w:val="456C9FAC"/>
    <w:lvl w:ilvl="0" w:tplc="10A875C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38A8520D"/>
    <w:multiLevelType w:val="hybridMultilevel"/>
    <w:tmpl w:val="8B049A66"/>
    <w:lvl w:ilvl="0" w:tplc="49442674">
      <w:start w:val="5"/>
      <w:numFmt w:val="decimalEnclosedCircle"/>
      <w:lvlText w:val="%1"/>
      <w:lvlJc w:val="left"/>
      <w:pPr>
        <w:tabs>
          <w:tab w:val="num" w:pos="660"/>
        </w:tabs>
        <w:ind w:left="660" w:hanging="435"/>
      </w:pPr>
      <w:rPr>
        <w:rFonts w:cs="Times New Roman" w:hint="eastAsia"/>
      </w:rPr>
    </w:lvl>
    <w:lvl w:ilvl="1" w:tplc="04090017" w:tentative="1">
      <w:start w:val="1"/>
      <w:numFmt w:val="aiueoFullWidth"/>
      <w:lvlText w:val="(%2)"/>
      <w:lvlJc w:val="left"/>
      <w:pPr>
        <w:tabs>
          <w:tab w:val="num" w:pos="1065"/>
        </w:tabs>
        <w:ind w:left="1065" w:hanging="420"/>
      </w:pPr>
      <w:rPr>
        <w:rFonts w:cs="Times New Roman"/>
      </w:rPr>
    </w:lvl>
    <w:lvl w:ilvl="2" w:tplc="04090011" w:tentative="1">
      <w:start w:val="1"/>
      <w:numFmt w:val="decimalEnclosedCircle"/>
      <w:lvlText w:val="%3"/>
      <w:lvlJc w:val="left"/>
      <w:pPr>
        <w:tabs>
          <w:tab w:val="num" w:pos="1485"/>
        </w:tabs>
        <w:ind w:left="1485" w:hanging="420"/>
      </w:pPr>
      <w:rPr>
        <w:rFonts w:cs="Times New Roman"/>
      </w:rPr>
    </w:lvl>
    <w:lvl w:ilvl="3" w:tplc="0409000F" w:tentative="1">
      <w:start w:val="1"/>
      <w:numFmt w:val="decimal"/>
      <w:lvlText w:val="%4."/>
      <w:lvlJc w:val="left"/>
      <w:pPr>
        <w:tabs>
          <w:tab w:val="num" w:pos="1905"/>
        </w:tabs>
        <w:ind w:left="1905" w:hanging="420"/>
      </w:pPr>
      <w:rPr>
        <w:rFonts w:cs="Times New Roman"/>
      </w:rPr>
    </w:lvl>
    <w:lvl w:ilvl="4" w:tplc="04090017" w:tentative="1">
      <w:start w:val="1"/>
      <w:numFmt w:val="aiueoFullWidth"/>
      <w:lvlText w:val="(%5)"/>
      <w:lvlJc w:val="left"/>
      <w:pPr>
        <w:tabs>
          <w:tab w:val="num" w:pos="2325"/>
        </w:tabs>
        <w:ind w:left="2325" w:hanging="420"/>
      </w:pPr>
      <w:rPr>
        <w:rFonts w:cs="Times New Roman"/>
      </w:rPr>
    </w:lvl>
    <w:lvl w:ilvl="5" w:tplc="04090011" w:tentative="1">
      <w:start w:val="1"/>
      <w:numFmt w:val="decimalEnclosedCircle"/>
      <w:lvlText w:val="%6"/>
      <w:lvlJc w:val="left"/>
      <w:pPr>
        <w:tabs>
          <w:tab w:val="num" w:pos="2745"/>
        </w:tabs>
        <w:ind w:left="2745" w:hanging="420"/>
      </w:pPr>
      <w:rPr>
        <w:rFonts w:cs="Times New Roman"/>
      </w:rPr>
    </w:lvl>
    <w:lvl w:ilvl="6" w:tplc="0409000F" w:tentative="1">
      <w:start w:val="1"/>
      <w:numFmt w:val="decimal"/>
      <w:lvlText w:val="%7."/>
      <w:lvlJc w:val="left"/>
      <w:pPr>
        <w:tabs>
          <w:tab w:val="num" w:pos="3165"/>
        </w:tabs>
        <w:ind w:left="3165" w:hanging="420"/>
      </w:pPr>
      <w:rPr>
        <w:rFonts w:cs="Times New Roman"/>
      </w:rPr>
    </w:lvl>
    <w:lvl w:ilvl="7" w:tplc="04090017" w:tentative="1">
      <w:start w:val="1"/>
      <w:numFmt w:val="aiueoFullWidth"/>
      <w:lvlText w:val="(%8)"/>
      <w:lvlJc w:val="left"/>
      <w:pPr>
        <w:tabs>
          <w:tab w:val="num" w:pos="3585"/>
        </w:tabs>
        <w:ind w:left="3585" w:hanging="420"/>
      </w:pPr>
      <w:rPr>
        <w:rFonts w:cs="Times New Roman"/>
      </w:rPr>
    </w:lvl>
    <w:lvl w:ilvl="8" w:tplc="04090011" w:tentative="1">
      <w:start w:val="1"/>
      <w:numFmt w:val="decimalEnclosedCircle"/>
      <w:lvlText w:val="%9"/>
      <w:lvlJc w:val="left"/>
      <w:pPr>
        <w:tabs>
          <w:tab w:val="num" w:pos="4005"/>
        </w:tabs>
        <w:ind w:left="4005" w:hanging="420"/>
      </w:pPr>
      <w:rPr>
        <w:rFonts w:cs="Times New Roman"/>
      </w:rPr>
    </w:lvl>
  </w:abstractNum>
  <w:abstractNum w:abstractNumId="17">
    <w:nsid w:val="45A75648"/>
    <w:multiLevelType w:val="hybridMultilevel"/>
    <w:tmpl w:val="8F88F62C"/>
    <w:lvl w:ilvl="0" w:tplc="5D8E89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CE2337C"/>
    <w:multiLevelType w:val="hybridMultilevel"/>
    <w:tmpl w:val="42AE5E1A"/>
    <w:lvl w:ilvl="0" w:tplc="F7C630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46577E0"/>
    <w:multiLevelType w:val="hybridMultilevel"/>
    <w:tmpl w:val="4FFAA9FE"/>
    <w:lvl w:ilvl="0" w:tplc="23221F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4DA65FE"/>
    <w:multiLevelType w:val="hybridMultilevel"/>
    <w:tmpl w:val="E13AE958"/>
    <w:lvl w:ilvl="0" w:tplc="4CD4EE48">
      <w:start w:val="1"/>
      <w:numFmt w:val="decimalEnclosedCircle"/>
      <w:lvlText w:val="%1"/>
      <w:lvlJc w:val="left"/>
      <w:pPr>
        <w:tabs>
          <w:tab w:val="num" w:pos="660"/>
        </w:tabs>
        <w:ind w:left="660" w:hanging="435"/>
      </w:pPr>
      <w:rPr>
        <w:rFonts w:cs="Times New Roman" w:hint="eastAsia"/>
      </w:rPr>
    </w:lvl>
    <w:lvl w:ilvl="1" w:tplc="04090017" w:tentative="1">
      <w:start w:val="1"/>
      <w:numFmt w:val="aiueoFullWidth"/>
      <w:lvlText w:val="(%2)"/>
      <w:lvlJc w:val="left"/>
      <w:pPr>
        <w:tabs>
          <w:tab w:val="num" w:pos="1065"/>
        </w:tabs>
        <w:ind w:left="1065" w:hanging="420"/>
      </w:pPr>
      <w:rPr>
        <w:rFonts w:cs="Times New Roman"/>
      </w:rPr>
    </w:lvl>
    <w:lvl w:ilvl="2" w:tplc="04090011" w:tentative="1">
      <w:start w:val="1"/>
      <w:numFmt w:val="decimalEnclosedCircle"/>
      <w:lvlText w:val="%3"/>
      <w:lvlJc w:val="left"/>
      <w:pPr>
        <w:tabs>
          <w:tab w:val="num" w:pos="1485"/>
        </w:tabs>
        <w:ind w:left="1485" w:hanging="420"/>
      </w:pPr>
      <w:rPr>
        <w:rFonts w:cs="Times New Roman"/>
      </w:rPr>
    </w:lvl>
    <w:lvl w:ilvl="3" w:tplc="0409000F" w:tentative="1">
      <w:start w:val="1"/>
      <w:numFmt w:val="decimal"/>
      <w:lvlText w:val="%4."/>
      <w:lvlJc w:val="left"/>
      <w:pPr>
        <w:tabs>
          <w:tab w:val="num" w:pos="1905"/>
        </w:tabs>
        <w:ind w:left="1905" w:hanging="420"/>
      </w:pPr>
      <w:rPr>
        <w:rFonts w:cs="Times New Roman"/>
      </w:rPr>
    </w:lvl>
    <w:lvl w:ilvl="4" w:tplc="04090017" w:tentative="1">
      <w:start w:val="1"/>
      <w:numFmt w:val="aiueoFullWidth"/>
      <w:lvlText w:val="(%5)"/>
      <w:lvlJc w:val="left"/>
      <w:pPr>
        <w:tabs>
          <w:tab w:val="num" w:pos="2325"/>
        </w:tabs>
        <w:ind w:left="2325" w:hanging="420"/>
      </w:pPr>
      <w:rPr>
        <w:rFonts w:cs="Times New Roman"/>
      </w:rPr>
    </w:lvl>
    <w:lvl w:ilvl="5" w:tplc="04090011" w:tentative="1">
      <w:start w:val="1"/>
      <w:numFmt w:val="decimalEnclosedCircle"/>
      <w:lvlText w:val="%6"/>
      <w:lvlJc w:val="left"/>
      <w:pPr>
        <w:tabs>
          <w:tab w:val="num" w:pos="2745"/>
        </w:tabs>
        <w:ind w:left="2745" w:hanging="420"/>
      </w:pPr>
      <w:rPr>
        <w:rFonts w:cs="Times New Roman"/>
      </w:rPr>
    </w:lvl>
    <w:lvl w:ilvl="6" w:tplc="0409000F" w:tentative="1">
      <w:start w:val="1"/>
      <w:numFmt w:val="decimal"/>
      <w:lvlText w:val="%7."/>
      <w:lvlJc w:val="left"/>
      <w:pPr>
        <w:tabs>
          <w:tab w:val="num" w:pos="3165"/>
        </w:tabs>
        <w:ind w:left="3165" w:hanging="420"/>
      </w:pPr>
      <w:rPr>
        <w:rFonts w:cs="Times New Roman"/>
      </w:rPr>
    </w:lvl>
    <w:lvl w:ilvl="7" w:tplc="04090017" w:tentative="1">
      <w:start w:val="1"/>
      <w:numFmt w:val="aiueoFullWidth"/>
      <w:lvlText w:val="(%8)"/>
      <w:lvlJc w:val="left"/>
      <w:pPr>
        <w:tabs>
          <w:tab w:val="num" w:pos="3585"/>
        </w:tabs>
        <w:ind w:left="3585" w:hanging="420"/>
      </w:pPr>
      <w:rPr>
        <w:rFonts w:cs="Times New Roman"/>
      </w:rPr>
    </w:lvl>
    <w:lvl w:ilvl="8" w:tplc="04090011" w:tentative="1">
      <w:start w:val="1"/>
      <w:numFmt w:val="decimalEnclosedCircle"/>
      <w:lvlText w:val="%9"/>
      <w:lvlJc w:val="left"/>
      <w:pPr>
        <w:tabs>
          <w:tab w:val="num" w:pos="4005"/>
        </w:tabs>
        <w:ind w:left="4005" w:hanging="420"/>
      </w:pPr>
      <w:rPr>
        <w:rFonts w:cs="Times New Roman"/>
      </w:rPr>
    </w:lvl>
  </w:abstractNum>
  <w:abstractNum w:abstractNumId="21">
    <w:nsid w:val="5DDD27F6"/>
    <w:multiLevelType w:val="hybridMultilevel"/>
    <w:tmpl w:val="814A718E"/>
    <w:lvl w:ilvl="0" w:tplc="0FFC9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FCE2812"/>
    <w:multiLevelType w:val="hybridMultilevel"/>
    <w:tmpl w:val="506460DE"/>
    <w:lvl w:ilvl="0" w:tplc="FBEE67E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nsid w:val="697C11FC"/>
    <w:multiLevelType w:val="hybridMultilevel"/>
    <w:tmpl w:val="78DE7CD2"/>
    <w:lvl w:ilvl="0" w:tplc="BCDA92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2F27040"/>
    <w:multiLevelType w:val="hybridMultilevel"/>
    <w:tmpl w:val="8466D258"/>
    <w:lvl w:ilvl="0" w:tplc="447EE92A">
      <w:start w:val="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6EE4F2F"/>
    <w:multiLevelType w:val="hybridMultilevel"/>
    <w:tmpl w:val="E0AA9ACA"/>
    <w:lvl w:ilvl="0" w:tplc="EDD0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BF407C7"/>
    <w:multiLevelType w:val="hybridMultilevel"/>
    <w:tmpl w:val="9CB8BA70"/>
    <w:lvl w:ilvl="0" w:tplc="BBEE4A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6"/>
  </w:num>
  <w:num w:numId="3">
    <w:abstractNumId w:val="24"/>
  </w:num>
  <w:num w:numId="4">
    <w:abstractNumId w:val="15"/>
  </w:num>
  <w:num w:numId="5">
    <w:abstractNumId w:val="10"/>
  </w:num>
  <w:num w:numId="6">
    <w:abstractNumId w:val="22"/>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12"/>
  </w:num>
  <w:num w:numId="20">
    <w:abstractNumId w:val="18"/>
  </w:num>
  <w:num w:numId="21">
    <w:abstractNumId w:val="26"/>
  </w:num>
  <w:num w:numId="22">
    <w:abstractNumId w:val="25"/>
  </w:num>
  <w:num w:numId="23">
    <w:abstractNumId w:val="19"/>
  </w:num>
  <w:num w:numId="24">
    <w:abstractNumId w:val="14"/>
  </w:num>
  <w:num w:numId="25">
    <w:abstractNumId w:val="13"/>
  </w:num>
  <w:num w:numId="26">
    <w:abstractNumId w:val="1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cfc,#cf9,#9f6,#f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97"/>
    <w:rsid w:val="000003B7"/>
    <w:rsid w:val="000004C5"/>
    <w:rsid w:val="00000A7B"/>
    <w:rsid w:val="000025A1"/>
    <w:rsid w:val="000035E7"/>
    <w:rsid w:val="00004149"/>
    <w:rsid w:val="00004266"/>
    <w:rsid w:val="00004808"/>
    <w:rsid w:val="000048CB"/>
    <w:rsid w:val="000048F8"/>
    <w:rsid w:val="00004E0E"/>
    <w:rsid w:val="0000624E"/>
    <w:rsid w:val="0000666C"/>
    <w:rsid w:val="00007107"/>
    <w:rsid w:val="00011175"/>
    <w:rsid w:val="00011408"/>
    <w:rsid w:val="00011517"/>
    <w:rsid w:val="00011AF2"/>
    <w:rsid w:val="00012181"/>
    <w:rsid w:val="00012BCB"/>
    <w:rsid w:val="00012CCF"/>
    <w:rsid w:val="0001548E"/>
    <w:rsid w:val="00017074"/>
    <w:rsid w:val="0001773D"/>
    <w:rsid w:val="0001796D"/>
    <w:rsid w:val="00017B4D"/>
    <w:rsid w:val="00020410"/>
    <w:rsid w:val="0002046D"/>
    <w:rsid w:val="000204C4"/>
    <w:rsid w:val="00020697"/>
    <w:rsid w:val="00020D8D"/>
    <w:rsid w:val="00020F9B"/>
    <w:rsid w:val="00022AFC"/>
    <w:rsid w:val="00023489"/>
    <w:rsid w:val="00024272"/>
    <w:rsid w:val="0002511B"/>
    <w:rsid w:val="00025422"/>
    <w:rsid w:val="000256C7"/>
    <w:rsid w:val="000263E4"/>
    <w:rsid w:val="000267B0"/>
    <w:rsid w:val="00026CF1"/>
    <w:rsid w:val="000276B6"/>
    <w:rsid w:val="00030648"/>
    <w:rsid w:val="00030A89"/>
    <w:rsid w:val="00030D6C"/>
    <w:rsid w:val="00032623"/>
    <w:rsid w:val="000328D0"/>
    <w:rsid w:val="00032C67"/>
    <w:rsid w:val="00035E4C"/>
    <w:rsid w:val="00036297"/>
    <w:rsid w:val="00037050"/>
    <w:rsid w:val="0003766C"/>
    <w:rsid w:val="000379F8"/>
    <w:rsid w:val="00037ABB"/>
    <w:rsid w:val="00040F0C"/>
    <w:rsid w:val="00042BE9"/>
    <w:rsid w:val="00042C95"/>
    <w:rsid w:val="0004358F"/>
    <w:rsid w:val="00044615"/>
    <w:rsid w:val="00044736"/>
    <w:rsid w:val="0004496A"/>
    <w:rsid w:val="00044E96"/>
    <w:rsid w:val="00045BE7"/>
    <w:rsid w:val="00046176"/>
    <w:rsid w:val="00046CF7"/>
    <w:rsid w:val="000474FC"/>
    <w:rsid w:val="000507FF"/>
    <w:rsid w:val="00051149"/>
    <w:rsid w:val="000514E8"/>
    <w:rsid w:val="000555FC"/>
    <w:rsid w:val="000560BF"/>
    <w:rsid w:val="000561BF"/>
    <w:rsid w:val="00056ADF"/>
    <w:rsid w:val="00057249"/>
    <w:rsid w:val="0005749B"/>
    <w:rsid w:val="00057906"/>
    <w:rsid w:val="000603E8"/>
    <w:rsid w:val="00060559"/>
    <w:rsid w:val="0006063A"/>
    <w:rsid w:val="00061160"/>
    <w:rsid w:val="000613B0"/>
    <w:rsid w:val="00061549"/>
    <w:rsid w:val="000615D5"/>
    <w:rsid w:val="000616F2"/>
    <w:rsid w:val="00062ECA"/>
    <w:rsid w:val="00063CB5"/>
    <w:rsid w:val="00064605"/>
    <w:rsid w:val="00064BBA"/>
    <w:rsid w:val="000657B7"/>
    <w:rsid w:val="00065BF8"/>
    <w:rsid w:val="0006612D"/>
    <w:rsid w:val="00067502"/>
    <w:rsid w:val="00067A56"/>
    <w:rsid w:val="00067FE0"/>
    <w:rsid w:val="00070E0B"/>
    <w:rsid w:val="000712D6"/>
    <w:rsid w:val="0007207B"/>
    <w:rsid w:val="00072122"/>
    <w:rsid w:val="00072282"/>
    <w:rsid w:val="00072405"/>
    <w:rsid w:val="000724CD"/>
    <w:rsid w:val="000725DC"/>
    <w:rsid w:val="00074D65"/>
    <w:rsid w:val="00075643"/>
    <w:rsid w:val="00076574"/>
    <w:rsid w:val="00077A4C"/>
    <w:rsid w:val="00077C03"/>
    <w:rsid w:val="000821F0"/>
    <w:rsid w:val="000822AA"/>
    <w:rsid w:val="0008274D"/>
    <w:rsid w:val="00082AFB"/>
    <w:rsid w:val="000833B7"/>
    <w:rsid w:val="00083B76"/>
    <w:rsid w:val="000854E7"/>
    <w:rsid w:val="000857AA"/>
    <w:rsid w:val="000916CA"/>
    <w:rsid w:val="0009247C"/>
    <w:rsid w:val="00092696"/>
    <w:rsid w:val="00092958"/>
    <w:rsid w:val="00093880"/>
    <w:rsid w:val="00093FBE"/>
    <w:rsid w:val="00094447"/>
    <w:rsid w:val="00094F56"/>
    <w:rsid w:val="00095077"/>
    <w:rsid w:val="000960DC"/>
    <w:rsid w:val="00096AAC"/>
    <w:rsid w:val="000974E9"/>
    <w:rsid w:val="000A05DB"/>
    <w:rsid w:val="000A0A21"/>
    <w:rsid w:val="000A0E4A"/>
    <w:rsid w:val="000A1691"/>
    <w:rsid w:val="000A24B5"/>
    <w:rsid w:val="000A2D12"/>
    <w:rsid w:val="000A2E3D"/>
    <w:rsid w:val="000A3813"/>
    <w:rsid w:val="000A40FC"/>
    <w:rsid w:val="000A4579"/>
    <w:rsid w:val="000A6AE6"/>
    <w:rsid w:val="000A7303"/>
    <w:rsid w:val="000A7F60"/>
    <w:rsid w:val="000B13C5"/>
    <w:rsid w:val="000B1E13"/>
    <w:rsid w:val="000B3076"/>
    <w:rsid w:val="000B30C4"/>
    <w:rsid w:val="000B36B2"/>
    <w:rsid w:val="000B3CCB"/>
    <w:rsid w:val="000B4AA3"/>
    <w:rsid w:val="000B58EA"/>
    <w:rsid w:val="000B6501"/>
    <w:rsid w:val="000B68B9"/>
    <w:rsid w:val="000B6932"/>
    <w:rsid w:val="000B741E"/>
    <w:rsid w:val="000C04A6"/>
    <w:rsid w:val="000C1353"/>
    <w:rsid w:val="000C3D2C"/>
    <w:rsid w:val="000C45D2"/>
    <w:rsid w:val="000C4A00"/>
    <w:rsid w:val="000C4AA9"/>
    <w:rsid w:val="000C500E"/>
    <w:rsid w:val="000C5E66"/>
    <w:rsid w:val="000C6A08"/>
    <w:rsid w:val="000C79BC"/>
    <w:rsid w:val="000D0773"/>
    <w:rsid w:val="000D14C2"/>
    <w:rsid w:val="000D1788"/>
    <w:rsid w:val="000D216E"/>
    <w:rsid w:val="000D435B"/>
    <w:rsid w:val="000D4B1D"/>
    <w:rsid w:val="000D55FB"/>
    <w:rsid w:val="000D5F56"/>
    <w:rsid w:val="000D6150"/>
    <w:rsid w:val="000D7314"/>
    <w:rsid w:val="000E0A4C"/>
    <w:rsid w:val="000E3BD9"/>
    <w:rsid w:val="000E47F6"/>
    <w:rsid w:val="000E48DD"/>
    <w:rsid w:val="000E527A"/>
    <w:rsid w:val="000E551F"/>
    <w:rsid w:val="000F0613"/>
    <w:rsid w:val="000F22B6"/>
    <w:rsid w:val="000F286F"/>
    <w:rsid w:val="000F2FA2"/>
    <w:rsid w:val="000F315B"/>
    <w:rsid w:val="000F338C"/>
    <w:rsid w:val="000F471B"/>
    <w:rsid w:val="000F6542"/>
    <w:rsid w:val="00100854"/>
    <w:rsid w:val="00105C76"/>
    <w:rsid w:val="00105DAA"/>
    <w:rsid w:val="00106706"/>
    <w:rsid w:val="00107CDA"/>
    <w:rsid w:val="00107D13"/>
    <w:rsid w:val="00107DD9"/>
    <w:rsid w:val="001109B6"/>
    <w:rsid w:val="001113F5"/>
    <w:rsid w:val="00112578"/>
    <w:rsid w:val="00112730"/>
    <w:rsid w:val="00112A08"/>
    <w:rsid w:val="001132B4"/>
    <w:rsid w:val="00113EDB"/>
    <w:rsid w:val="0011470A"/>
    <w:rsid w:val="00115156"/>
    <w:rsid w:val="00115C17"/>
    <w:rsid w:val="00115F67"/>
    <w:rsid w:val="001169E0"/>
    <w:rsid w:val="00117582"/>
    <w:rsid w:val="00117B1C"/>
    <w:rsid w:val="00117DDB"/>
    <w:rsid w:val="0012206B"/>
    <w:rsid w:val="00122A62"/>
    <w:rsid w:val="00122C97"/>
    <w:rsid w:val="00123007"/>
    <w:rsid w:val="00123078"/>
    <w:rsid w:val="00123990"/>
    <w:rsid w:val="00125316"/>
    <w:rsid w:val="0012684F"/>
    <w:rsid w:val="0012697D"/>
    <w:rsid w:val="001271A8"/>
    <w:rsid w:val="0012735B"/>
    <w:rsid w:val="00127678"/>
    <w:rsid w:val="00127D3A"/>
    <w:rsid w:val="001303DB"/>
    <w:rsid w:val="00131CD2"/>
    <w:rsid w:val="00132564"/>
    <w:rsid w:val="00132FCD"/>
    <w:rsid w:val="00133EAA"/>
    <w:rsid w:val="00134413"/>
    <w:rsid w:val="001348CA"/>
    <w:rsid w:val="00134E19"/>
    <w:rsid w:val="00135216"/>
    <w:rsid w:val="001353C7"/>
    <w:rsid w:val="0013563E"/>
    <w:rsid w:val="001360A5"/>
    <w:rsid w:val="0013639A"/>
    <w:rsid w:val="0013652E"/>
    <w:rsid w:val="0013742D"/>
    <w:rsid w:val="001376D7"/>
    <w:rsid w:val="00140298"/>
    <w:rsid w:val="00140D03"/>
    <w:rsid w:val="0014108B"/>
    <w:rsid w:val="00141B95"/>
    <w:rsid w:val="00142041"/>
    <w:rsid w:val="001420C2"/>
    <w:rsid w:val="001426F4"/>
    <w:rsid w:val="001435B0"/>
    <w:rsid w:val="001435CD"/>
    <w:rsid w:val="00143785"/>
    <w:rsid w:val="00143861"/>
    <w:rsid w:val="00146A66"/>
    <w:rsid w:val="00146CFC"/>
    <w:rsid w:val="0014784A"/>
    <w:rsid w:val="00147CB5"/>
    <w:rsid w:val="0015084D"/>
    <w:rsid w:val="00150B8F"/>
    <w:rsid w:val="001514EC"/>
    <w:rsid w:val="00152E58"/>
    <w:rsid w:val="0015402B"/>
    <w:rsid w:val="00154166"/>
    <w:rsid w:val="00155333"/>
    <w:rsid w:val="00155C21"/>
    <w:rsid w:val="001573B0"/>
    <w:rsid w:val="0015754D"/>
    <w:rsid w:val="00157B3D"/>
    <w:rsid w:val="00157B71"/>
    <w:rsid w:val="00161859"/>
    <w:rsid w:val="00162D20"/>
    <w:rsid w:val="001641E5"/>
    <w:rsid w:val="001643BC"/>
    <w:rsid w:val="0016491C"/>
    <w:rsid w:val="00165319"/>
    <w:rsid w:val="00165CBC"/>
    <w:rsid w:val="00165D00"/>
    <w:rsid w:val="00165E26"/>
    <w:rsid w:val="00166853"/>
    <w:rsid w:val="00166D40"/>
    <w:rsid w:val="0016742C"/>
    <w:rsid w:val="001703D6"/>
    <w:rsid w:val="00171C99"/>
    <w:rsid w:val="00172C11"/>
    <w:rsid w:val="001737F6"/>
    <w:rsid w:val="001738C7"/>
    <w:rsid w:val="001741A6"/>
    <w:rsid w:val="00174B61"/>
    <w:rsid w:val="00174FFB"/>
    <w:rsid w:val="0017595A"/>
    <w:rsid w:val="00175ADA"/>
    <w:rsid w:val="00175EB0"/>
    <w:rsid w:val="00176626"/>
    <w:rsid w:val="00177E3F"/>
    <w:rsid w:val="00180BA6"/>
    <w:rsid w:val="00180F86"/>
    <w:rsid w:val="00180FC5"/>
    <w:rsid w:val="001820E6"/>
    <w:rsid w:val="0018234C"/>
    <w:rsid w:val="0018237C"/>
    <w:rsid w:val="001834DE"/>
    <w:rsid w:val="00184679"/>
    <w:rsid w:val="00184CC1"/>
    <w:rsid w:val="00185034"/>
    <w:rsid w:val="0018532B"/>
    <w:rsid w:val="00185CF7"/>
    <w:rsid w:val="00186984"/>
    <w:rsid w:val="00186D8C"/>
    <w:rsid w:val="00186EFF"/>
    <w:rsid w:val="0018731A"/>
    <w:rsid w:val="00187748"/>
    <w:rsid w:val="00187BEA"/>
    <w:rsid w:val="00191E86"/>
    <w:rsid w:val="00191F85"/>
    <w:rsid w:val="001925F6"/>
    <w:rsid w:val="0019277D"/>
    <w:rsid w:val="00192AA3"/>
    <w:rsid w:val="00193003"/>
    <w:rsid w:val="00193100"/>
    <w:rsid w:val="001935A1"/>
    <w:rsid w:val="001936F3"/>
    <w:rsid w:val="00194B1C"/>
    <w:rsid w:val="0019566A"/>
    <w:rsid w:val="00195FC7"/>
    <w:rsid w:val="001969E4"/>
    <w:rsid w:val="00196B47"/>
    <w:rsid w:val="00197253"/>
    <w:rsid w:val="001A070D"/>
    <w:rsid w:val="001A0786"/>
    <w:rsid w:val="001A1E11"/>
    <w:rsid w:val="001A3C5F"/>
    <w:rsid w:val="001A5D2B"/>
    <w:rsid w:val="001A7183"/>
    <w:rsid w:val="001A7F53"/>
    <w:rsid w:val="001B0658"/>
    <w:rsid w:val="001B0E91"/>
    <w:rsid w:val="001B0FA8"/>
    <w:rsid w:val="001B10F8"/>
    <w:rsid w:val="001B20FC"/>
    <w:rsid w:val="001B220A"/>
    <w:rsid w:val="001B2667"/>
    <w:rsid w:val="001B3394"/>
    <w:rsid w:val="001B3E35"/>
    <w:rsid w:val="001B54E7"/>
    <w:rsid w:val="001B7085"/>
    <w:rsid w:val="001C480C"/>
    <w:rsid w:val="001C4C48"/>
    <w:rsid w:val="001C5B84"/>
    <w:rsid w:val="001C788D"/>
    <w:rsid w:val="001C7BC0"/>
    <w:rsid w:val="001C7C96"/>
    <w:rsid w:val="001D16EC"/>
    <w:rsid w:val="001D3A01"/>
    <w:rsid w:val="001D4490"/>
    <w:rsid w:val="001D52F6"/>
    <w:rsid w:val="001D5363"/>
    <w:rsid w:val="001D5585"/>
    <w:rsid w:val="001D5EB6"/>
    <w:rsid w:val="001D76F2"/>
    <w:rsid w:val="001D7851"/>
    <w:rsid w:val="001D7AF0"/>
    <w:rsid w:val="001E08CE"/>
    <w:rsid w:val="001E0F8D"/>
    <w:rsid w:val="001E18E9"/>
    <w:rsid w:val="001E1DD6"/>
    <w:rsid w:val="001E2567"/>
    <w:rsid w:val="001E2EFC"/>
    <w:rsid w:val="001E4E94"/>
    <w:rsid w:val="001E55FB"/>
    <w:rsid w:val="001E582C"/>
    <w:rsid w:val="001E5B9F"/>
    <w:rsid w:val="001E61AC"/>
    <w:rsid w:val="001E6739"/>
    <w:rsid w:val="001F142C"/>
    <w:rsid w:val="001F1688"/>
    <w:rsid w:val="001F1C63"/>
    <w:rsid w:val="001F1D17"/>
    <w:rsid w:val="001F300C"/>
    <w:rsid w:val="001F5068"/>
    <w:rsid w:val="001F6236"/>
    <w:rsid w:val="001F6F46"/>
    <w:rsid w:val="0020091F"/>
    <w:rsid w:val="00200C8B"/>
    <w:rsid w:val="0020199E"/>
    <w:rsid w:val="0020239D"/>
    <w:rsid w:val="0020344A"/>
    <w:rsid w:val="0020398D"/>
    <w:rsid w:val="002042DA"/>
    <w:rsid w:val="002072BA"/>
    <w:rsid w:val="0020799D"/>
    <w:rsid w:val="00207E17"/>
    <w:rsid w:val="00210770"/>
    <w:rsid w:val="00210CE5"/>
    <w:rsid w:val="002121CD"/>
    <w:rsid w:val="002127D3"/>
    <w:rsid w:val="0021318A"/>
    <w:rsid w:val="0021345E"/>
    <w:rsid w:val="002139CC"/>
    <w:rsid w:val="00214233"/>
    <w:rsid w:val="00214649"/>
    <w:rsid w:val="002152DF"/>
    <w:rsid w:val="0021552B"/>
    <w:rsid w:val="0021575A"/>
    <w:rsid w:val="0021683B"/>
    <w:rsid w:val="0021692F"/>
    <w:rsid w:val="002174D3"/>
    <w:rsid w:val="00220837"/>
    <w:rsid w:val="00221FD8"/>
    <w:rsid w:val="00223492"/>
    <w:rsid w:val="002259BF"/>
    <w:rsid w:val="00225E50"/>
    <w:rsid w:val="002270F3"/>
    <w:rsid w:val="002305EE"/>
    <w:rsid w:val="00230A58"/>
    <w:rsid w:val="00230EAD"/>
    <w:rsid w:val="00230F46"/>
    <w:rsid w:val="00232404"/>
    <w:rsid w:val="00232632"/>
    <w:rsid w:val="00232935"/>
    <w:rsid w:val="00233075"/>
    <w:rsid w:val="00234C1A"/>
    <w:rsid w:val="00234C29"/>
    <w:rsid w:val="00235BDC"/>
    <w:rsid w:val="00236315"/>
    <w:rsid w:val="002364E7"/>
    <w:rsid w:val="00236654"/>
    <w:rsid w:val="0024127E"/>
    <w:rsid w:val="002421F7"/>
    <w:rsid w:val="00242806"/>
    <w:rsid w:val="00242EAF"/>
    <w:rsid w:val="00242F89"/>
    <w:rsid w:val="00243002"/>
    <w:rsid w:val="0024307A"/>
    <w:rsid w:val="0024385F"/>
    <w:rsid w:val="00243B2F"/>
    <w:rsid w:val="00243C03"/>
    <w:rsid w:val="00243F30"/>
    <w:rsid w:val="00244B45"/>
    <w:rsid w:val="00246B44"/>
    <w:rsid w:val="002470AA"/>
    <w:rsid w:val="00247651"/>
    <w:rsid w:val="00247D69"/>
    <w:rsid w:val="00250378"/>
    <w:rsid w:val="002504C5"/>
    <w:rsid w:val="00250698"/>
    <w:rsid w:val="00250CF9"/>
    <w:rsid w:val="00251F85"/>
    <w:rsid w:val="00252CB8"/>
    <w:rsid w:val="00253BB8"/>
    <w:rsid w:val="00253F91"/>
    <w:rsid w:val="0025493B"/>
    <w:rsid w:val="002550BB"/>
    <w:rsid w:val="00255876"/>
    <w:rsid w:val="00256131"/>
    <w:rsid w:val="0025690F"/>
    <w:rsid w:val="00260038"/>
    <w:rsid w:val="00260076"/>
    <w:rsid w:val="00260EA7"/>
    <w:rsid w:val="00260FEE"/>
    <w:rsid w:val="00262572"/>
    <w:rsid w:val="00262E78"/>
    <w:rsid w:val="00264366"/>
    <w:rsid w:val="00265E21"/>
    <w:rsid w:val="00266692"/>
    <w:rsid w:val="00267895"/>
    <w:rsid w:val="002678FB"/>
    <w:rsid w:val="00267921"/>
    <w:rsid w:val="00270267"/>
    <w:rsid w:val="0027049F"/>
    <w:rsid w:val="00272115"/>
    <w:rsid w:val="00274150"/>
    <w:rsid w:val="0027529F"/>
    <w:rsid w:val="0027576B"/>
    <w:rsid w:val="00281392"/>
    <w:rsid w:val="00281ADA"/>
    <w:rsid w:val="00282E87"/>
    <w:rsid w:val="0028506A"/>
    <w:rsid w:val="00285238"/>
    <w:rsid w:val="0028672F"/>
    <w:rsid w:val="00286CA1"/>
    <w:rsid w:val="00286F38"/>
    <w:rsid w:val="002876CE"/>
    <w:rsid w:val="0028793D"/>
    <w:rsid w:val="002915CA"/>
    <w:rsid w:val="00291DDD"/>
    <w:rsid w:val="00292493"/>
    <w:rsid w:val="00292748"/>
    <w:rsid w:val="0029285C"/>
    <w:rsid w:val="00293020"/>
    <w:rsid w:val="00293623"/>
    <w:rsid w:val="00293A91"/>
    <w:rsid w:val="002945C6"/>
    <w:rsid w:val="00294F80"/>
    <w:rsid w:val="00295197"/>
    <w:rsid w:val="00295E2E"/>
    <w:rsid w:val="00296229"/>
    <w:rsid w:val="0029650B"/>
    <w:rsid w:val="002966CB"/>
    <w:rsid w:val="00296D6D"/>
    <w:rsid w:val="002A0AF6"/>
    <w:rsid w:val="002A0BB8"/>
    <w:rsid w:val="002A0DF5"/>
    <w:rsid w:val="002A14B0"/>
    <w:rsid w:val="002A1A6D"/>
    <w:rsid w:val="002A21E6"/>
    <w:rsid w:val="002A2429"/>
    <w:rsid w:val="002A2ED0"/>
    <w:rsid w:val="002A313C"/>
    <w:rsid w:val="002A37E6"/>
    <w:rsid w:val="002A3E46"/>
    <w:rsid w:val="002A3F2E"/>
    <w:rsid w:val="002A4B65"/>
    <w:rsid w:val="002A690E"/>
    <w:rsid w:val="002A6EC0"/>
    <w:rsid w:val="002B1248"/>
    <w:rsid w:val="002B13EE"/>
    <w:rsid w:val="002B1C7A"/>
    <w:rsid w:val="002B2208"/>
    <w:rsid w:val="002B3E6C"/>
    <w:rsid w:val="002B5FB5"/>
    <w:rsid w:val="002B6008"/>
    <w:rsid w:val="002B699E"/>
    <w:rsid w:val="002C05D8"/>
    <w:rsid w:val="002C1794"/>
    <w:rsid w:val="002C1E67"/>
    <w:rsid w:val="002C3BDC"/>
    <w:rsid w:val="002C3FE9"/>
    <w:rsid w:val="002C4492"/>
    <w:rsid w:val="002C4D1E"/>
    <w:rsid w:val="002C5746"/>
    <w:rsid w:val="002C5791"/>
    <w:rsid w:val="002C5B87"/>
    <w:rsid w:val="002C5CCC"/>
    <w:rsid w:val="002C5F75"/>
    <w:rsid w:val="002C6A2A"/>
    <w:rsid w:val="002D0F79"/>
    <w:rsid w:val="002D157F"/>
    <w:rsid w:val="002D23E3"/>
    <w:rsid w:val="002D2EA8"/>
    <w:rsid w:val="002D401A"/>
    <w:rsid w:val="002D748B"/>
    <w:rsid w:val="002E09E6"/>
    <w:rsid w:val="002E0A3D"/>
    <w:rsid w:val="002E3EA3"/>
    <w:rsid w:val="002E5582"/>
    <w:rsid w:val="002E5C20"/>
    <w:rsid w:val="002E6063"/>
    <w:rsid w:val="002E60F2"/>
    <w:rsid w:val="002E7055"/>
    <w:rsid w:val="002E7B06"/>
    <w:rsid w:val="002F166A"/>
    <w:rsid w:val="002F1B64"/>
    <w:rsid w:val="002F2F06"/>
    <w:rsid w:val="002F34CE"/>
    <w:rsid w:val="002F3621"/>
    <w:rsid w:val="002F41BB"/>
    <w:rsid w:val="002F43C2"/>
    <w:rsid w:val="002F4B07"/>
    <w:rsid w:val="002F4F69"/>
    <w:rsid w:val="002F6E47"/>
    <w:rsid w:val="002F7E53"/>
    <w:rsid w:val="0030116D"/>
    <w:rsid w:val="00301601"/>
    <w:rsid w:val="003026FF"/>
    <w:rsid w:val="00304349"/>
    <w:rsid w:val="003055DA"/>
    <w:rsid w:val="003057F2"/>
    <w:rsid w:val="00305D92"/>
    <w:rsid w:val="0030695B"/>
    <w:rsid w:val="0030793A"/>
    <w:rsid w:val="003101C1"/>
    <w:rsid w:val="0031037D"/>
    <w:rsid w:val="003129BD"/>
    <w:rsid w:val="00313AF0"/>
    <w:rsid w:val="00313D46"/>
    <w:rsid w:val="00314248"/>
    <w:rsid w:val="00314948"/>
    <w:rsid w:val="0031509E"/>
    <w:rsid w:val="003153B7"/>
    <w:rsid w:val="00315782"/>
    <w:rsid w:val="0031591D"/>
    <w:rsid w:val="003164CB"/>
    <w:rsid w:val="00316B7C"/>
    <w:rsid w:val="00317515"/>
    <w:rsid w:val="0032070A"/>
    <w:rsid w:val="003217E4"/>
    <w:rsid w:val="00321BA9"/>
    <w:rsid w:val="00322150"/>
    <w:rsid w:val="00325172"/>
    <w:rsid w:val="00325909"/>
    <w:rsid w:val="00327B4F"/>
    <w:rsid w:val="003314F5"/>
    <w:rsid w:val="0033221D"/>
    <w:rsid w:val="00332C59"/>
    <w:rsid w:val="00333233"/>
    <w:rsid w:val="00333639"/>
    <w:rsid w:val="00333C28"/>
    <w:rsid w:val="003340B0"/>
    <w:rsid w:val="003341E8"/>
    <w:rsid w:val="0033473B"/>
    <w:rsid w:val="00334C7F"/>
    <w:rsid w:val="003353DA"/>
    <w:rsid w:val="00335BBC"/>
    <w:rsid w:val="00336D7B"/>
    <w:rsid w:val="00337975"/>
    <w:rsid w:val="00337A45"/>
    <w:rsid w:val="00340564"/>
    <w:rsid w:val="003408F4"/>
    <w:rsid w:val="00341748"/>
    <w:rsid w:val="00341AC7"/>
    <w:rsid w:val="00342CB6"/>
    <w:rsid w:val="00342ECA"/>
    <w:rsid w:val="003441E0"/>
    <w:rsid w:val="00345CB8"/>
    <w:rsid w:val="00345F59"/>
    <w:rsid w:val="00346501"/>
    <w:rsid w:val="003478D2"/>
    <w:rsid w:val="00347AD6"/>
    <w:rsid w:val="003502A3"/>
    <w:rsid w:val="00350462"/>
    <w:rsid w:val="003504B4"/>
    <w:rsid w:val="00352042"/>
    <w:rsid w:val="003528CD"/>
    <w:rsid w:val="003544FD"/>
    <w:rsid w:val="003546C0"/>
    <w:rsid w:val="00354807"/>
    <w:rsid w:val="00355083"/>
    <w:rsid w:val="003566A4"/>
    <w:rsid w:val="00356D0D"/>
    <w:rsid w:val="00357E0D"/>
    <w:rsid w:val="00360078"/>
    <w:rsid w:val="003602CD"/>
    <w:rsid w:val="00361E1C"/>
    <w:rsid w:val="0036232F"/>
    <w:rsid w:val="00362533"/>
    <w:rsid w:val="00362ABB"/>
    <w:rsid w:val="00362CF8"/>
    <w:rsid w:val="00364147"/>
    <w:rsid w:val="003644C0"/>
    <w:rsid w:val="0036462A"/>
    <w:rsid w:val="0036498E"/>
    <w:rsid w:val="003649B4"/>
    <w:rsid w:val="00364FE4"/>
    <w:rsid w:val="003671F3"/>
    <w:rsid w:val="0037161C"/>
    <w:rsid w:val="003718CC"/>
    <w:rsid w:val="00372021"/>
    <w:rsid w:val="003747CD"/>
    <w:rsid w:val="003748DB"/>
    <w:rsid w:val="00374C5A"/>
    <w:rsid w:val="003754EE"/>
    <w:rsid w:val="003759D1"/>
    <w:rsid w:val="00375AB0"/>
    <w:rsid w:val="00375FFF"/>
    <w:rsid w:val="003760E8"/>
    <w:rsid w:val="003761BB"/>
    <w:rsid w:val="00376A91"/>
    <w:rsid w:val="00377003"/>
    <w:rsid w:val="00377328"/>
    <w:rsid w:val="003775BA"/>
    <w:rsid w:val="00380851"/>
    <w:rsid w:val="00380BB6"/>
    <w:rsid w:val="00380DC2"/>
    <w:rsid w:val="00380E50"/>
    <w:rsid w:val="0038150E"/>
    <w:rsid w:val="00381976"/>
    <w:rsid w:val="00381BD8"/>
    <w:rsid w:val="003872A8"/>
    <w:rsid w:val="003878CB"/>
    <w:rsid w:val="00390517"/>
    <w:rsid w:val="00390635"/>
    <w:rsid w:val="00390916"/>
    <w:rsid w:val="00390AA3"/>
    <w:rsid w:val="00391CC3"/>
    <w:rsid w:val="00392066"/>
    <w:rsid w:val="003932AB"/>
    <w:rsid w:val="00393EA3"/>
    <w:rsid w:val="0039415E"/>
    <w:rsid w:val="00394A25"/>
    <w:rsid w:val="003954C9"/>
    <w:rsid w:val="003959FC"/>
    <w:rsid w:val="00397160"/>
    <w:rsid w:val="003A02A0"/>
    <w:rsid w:val="003A0A0D"/>
    <w:rsid w:val="003A0F46"/>
    <w:rsid w:val="003A11E0"/>
    <w:rsid w:val="003A1472"/>
    <w:rsid w:val="003A4559"/>
    <w:rsid w:val="003A4CC6"/>
    <w:rsid w:val="003A5876"/>
    <w:rsid w:val="003A6C62"/>
    <w:rsid w:val="003A6FB8"/>
    <w:rsid w:val="003A747C"/>
    <w:rsid w:val="003A7783"/>
    <w:rsid w:val="003B0050"/>
    <w:rsid w:val="003B010B"/>
    <w:rsid w:val="003B012E"/>
    <w:rsid w:val="003B13F8"/>
    <w:rsid w:val="003B1E45"/>
    <w:rsid w:val="003B23ED"/>
    <w:rsid w:val="003B503D"/>
    <w:rsid w:val="003B60F1"/>
    <w:rsid w:val="003B6151"/>
    <w:rsid w:val="003B6627"/>
    <w:rsid w:val="003B706A"/>
    <w:rsid w:val="003B7208"/>
    <w:rsid w:val="003B7F23"/>
    <w:rsid w:val="003C0588"/>
    <w:rsid w:val="003C0860"/>
    <w:rsid w:val="003C1CA0"/>
    <w:rsid w:val="003C22A4"/>
    <w:rsid w:val="003C2E23"/>
    <w:rsid w:val="003C3DF4"/>
    <w:rsid w:val="003C4C71"/>
    <w:rsid w:val="003C56E1"/>
    <w:rsid w:val="003C5F56"/>
    <w:rsid w:val="003C6CBE"/>
    <w:rsid w:val="003C79B7"/>
    <w:rsid w:val="003C7B72"/>
    <w:rsid w:val="003C7CE4"/>
    <w:rsid w:val="003D251F"/>
    <w:rsid w:val="003D3728"/>
    <w:rsid w:val="003D492A"/>
    <w:rsid w:val="003D63CC"/>
    <w:rsid w:val="003D6792"/>
    <w:rsid w:val="003D6F21"/>
    <w:rsid w:val="003E0F33"/>
    <w:rsid w:val="003E1DA7"/>
    <w:rsid w:val="003E29BE"/>
    <w:rsid w:val="003E34D6"/>
    <w:rsid w:val="003E3A0E"/>
    <w:rsid w:val="003E47C5"/>
    <w:rsid w:val="003E536C"/>
    <w:rsid w:val="003E5EA8"/>
    <w:rsid w:val="003E64CA"/>
    <w:rsid w:val="003E65D2"/>
    <w:rsid w:val="003E690B"/>
    <w:rsid w:val="003E72FA"/>
    <w:rsid w:val="003E7613"/>
    <w:rsid w:val="003E7F93"/>
    <w:rsid w:val="003F00BD"/>
    <w:rsid w:val="003F1797"/>
    <w:rsid w:val="003F19CD"/>
    <w:rsid w:val="003F34A0"/>
    <w:rsid w:val="003F4033"/>
    <w:rsid w:val="003F5F38"/>
    <w:rsid w:val="003F6026"/>
    <w:rsid w:val="003F72BC"/>
    <w:rsid w:val="003F761F"/>
    <w:rsid w:val="003F768C"/>
    <w:rsid w:val="004002C7"/>
    <w:rsid w:val="00400E5F"/>
    <w:rsid w:val="00400EDF"/>
    <w:rsid w:val="0040268E"/>
    <w:rsid w:val="00402AE1"/>
    <w:rsid w:val="004035DF"/>
    <w:rsid w:val="004038DB"/>
    <w:rsid w:val="0040399B"/>
    <w:rsid w:val="00404538"/>
    <w:rsid w:val="00406F00"/>
    <w:rsid w:val="00407228"/>
    <w:rsid w:val="004117AE"/>
    <w:rsid w:val="0041213A"/>
    <w:rsid w:val="0041244F"/>
    <w:rsid w:val="004134EB"/>
    <w:rsid w:val="00413E07"/>
    <w:rsid w:val="00414BF5"/>
    <w:rsid w:val="004162C1"/>
    <w:rsid w:val="00420960"/>
    <w:rsid w:val="00421F54"/>
    <w:rsid w:val="00424142"/>
    <w:rsid w:val="004248FB"/>
    <w:rsid w:val="00426EE1"/>
    <w:rsid w:val="00427549"/>
    <w:rsid w:val="00427FBC"/>
    <w:rsid w:val="004301B4"/>
    <w:rsid w:val="0043127A"/>
    <w:rsid w:val="004320A2"/>
    <w:rsid w:val="00432DA8"/>
    <w:rsid w:val="00435516"/>
    <w:rsid w:val="00435693"/>
    <w:rsid w:val="00437673"/>
    <w:rsid w:val="00437783"/>
    <w:rsid w:val="00437A0B"/>
    <w:rsid w:val="00437A80"/>
    <w:rsid w:val="00440077"/>
    <w:rsid w:val="004407F8"/>
    <w:rsid w:val="00440C3C"/>
    <w:rsid w:val="00440D26"/>
    <w:rsid w:val="0044159D"/>
    <w:rsid w:val="00442358"/>
    <w:rsid w:val="004423BC"/>
    <w:rsid w:val="00442DAD"/>
    <w:rsid w:val="00443235"/>
    <w:rsid w:val="00443AE8"/>
    <w:rsid w:val="00444B65"/>
    <w:rsid w:val="004467B5"/>
    <w:rsid w:val="0044716B"/>
    <w:rsid w:val="00447313"/>
    <w:rsid w:val="00447F30"/>
    <w:rsid w:val="00450262"/>
    <w:rsid w:val="00450820"/>
    <w:rsid w:val="00450F1A"/>
    <w:rsid w:val="00452B5E"/>
    <w:rsid w:val="00453142"/>
    <w:rsid w:val="00454866"/>
    <w:rsid w:val="004548B1"/>
    <w:rsid w:val="0045523F"/>
    <w:rsid w:val="00455C8D"/>
    <w:rsid w:val="00455D58"/>
    <w:rsid w:val="004563EF"/>
    <w:rsid w:val="0045666A"/>
    <w:rsid w:val="004569AE"/>
    <w:rsid w:val="004570FE"/>
    <w:rsid w:val="0045750F"/>
    <w:rsid w:val="00460EC8"/>
    <w:rsid w:val="00462532"/>
    <w:rsid w:val="004637FA"/>
    <w:rsid w:val="00463D65"/>
    <w:rsid w:val="004641E6"/>
    <w:rsid w:val="00465C7C"/>
    <w:rsid w:val="004679C4"/>
    <w:rsid w:val="00467CBB"/>
    <w:rsid w:val="00470155"/>
    <w:rsid w:val="00471659"/>
    <w:rsid w:val="004727F0"/>
    <w:rsid w:val="00472A81"/>
    <w:rsid w:val="00473010"/>
    <w:rsid w:val="00473AD5"/>
    <w:rsid w:val="00473C5A"/>
    <w:rsid w:val="00475647"/>
    <w:rsid w:val="00476AF6"/>
    <w:rsid w:val="00477592"/>
    <w:rsid w:val="00477C48"/>
    <w:rsid w:val="00480D03"/>
    <w:rsid w:val="0048121B"/>
    <w:rsid w:val="0048251D"/>
    <w:rsid w:val="004838FD"/>
    <w:rsid w:val="00483A86"/>
    <w:rsid w:val="0048452C"/>
    <w:rsid w:val="00485C48"/>
    <w:rsid w:val="00486D91"/>
    <w:rsid w:val="0048748F"/>
    <w:rsid w:val="004877D6"/>
    <w:rsid w:val="00491099"/>
    <w:rsid w:val="004931DD"/>
    <w:rsid w:val="004935D4"/>
    <w:rsid w:val="004936F3"/>
    <w:rsid w:val="00494A2F"/>
    <w:rsid w:val="00495DEA"/>
    <w:rsid w:val="004963C8"/>
    <w:rsid w:val="00496A0F"/>
    <w:rsid w:val="004976D1"/>
    <w:rsid w:val="004A1C06"/>
    <w:rsid w:val="004A4415"/>
    <w:rsid w:val="004A44FE"/>
    <w:rsid w:val="004A578B"/>
    <w:rsid w:val="004A58EF"/>
    <w:rsid w:val="004A5BA2"/>
    <w:rsid w:val="004A6B4D"/>
    <w:rsid w:val="004A6C1A"/>
    <w:rsid w:val="004A6C8A"/>
    <w:rsid w:val="004A74F4"/>
    <w:rsid w:val="004B0A13"/>
    <w:rsid w:val="004B200C"/>
    <w:rsid w:val="004B300C"/>
    <w:rsid w:val="004B42FE"/>
    <w:rsid w:val="004B4F25"/>
    <w:rsid w:val="004B5E40"/>
    <w:rsid w:val="004B6228"/>
    <w:rsid w:val="004B6C8E"/>
    <w:rsid w:val="004C09F7"/>
    <w:rsid w:val="004C1209"/>
    <w:rsid w:val="004C25B7"/>
    <w:rsid w:val="004C3718"/>
    <w:rsid w:val="004C5B86"/>
    <w:rsid w:val="004D007A"/>
    <w:rsid w:val="004D03E8"/>
    <w:rsid w:val="004D172B"/>
    <w:rsid w:val="004D24A5"/>
    <w:rsid w:val="004D2B66"/>
    <w:rsid w:val="004D3039"/>
    <w:rsid w:val="004D3A19"/>
    <w:rsid w:val="004D3FD3"/>
    <w:rsid w:val="004D5A2A"/>
    <w:rsid w:val="004D6B97"/>
    <w:rsid w:val="004D7240"/>
    <w:rsid w:val="004E02A0"/>
    <w:rsid w:val="004E0883"/>
    <w:rsid w:val="004E12D6"/>
    <w:rsid w:val="004E1410"/>
    <w:rsid w:val="004E3536"/>
    <w:rsid w:val="004E3864"/>
    <w:rsid w:val="004E39A2"/>
    <w:rsid w:val="004E593B"/>
    <w:rsid w:val="004E5E4F"/>
    <w:rsid w:val="004E651F"/>
    <w:rsid w:val="004E71D7"/>
    <w:rsid w:val="004E749E"/>
    <w:rsid w:val="004E7D7A"/>
    <w:rsid w:val="004F1C3A"/>
    <w:rsid w:val="004F2663"/>
    <w:rsid w:val="004F2887"/>
    <w:rsid w:val="004F2D05"/>
    <w:rsid w:val="004F44C4"/>
    <w:rsid w:val="004F469C"/>
    <w:rsid w:val="004F5463"/>
    <w:rsid w:val="004F632F"/>
    <w:rsid w:val="004F671A"/>
    <w:rsid w:val="004F691C"/>
    <w:rsid w:val="0050041C"/>
    <w:rsid w:val="005016A3"/>
    <w:rsid w:val="005023A9"/>
    <w:rsid w:val="00503EBE"/>
    <w:rsid w:val="005053D6"/>
    <w:rsid w:val="0050593C"/>
    <w:rsid w:val="00506BD1"/>
    <w:rsid w:val="00510487"/>
    <w:rsid w:val="0051051C"/>
    <w:rsid w:val="00511E55"/>
    <w:rsid w:val="00512032"/>
    <w:rsid w:val="00512CE8"/>
    <w:rsid w:val="00513C14"/>
    <w:rsid w:val="0051543B"/>
    <w:rsid w:val="00515462"/>
    <w:rsid w:val="005157E8"/>
    <w:rsid w:val="00516B78"/>
    <w:rsid w:val="00516CDE"/>
    <w:rsid w:val="00517823"/>
    <w:rsid w:val="0052049B"/>
    <w:rsid w:val="00520E23"/>
    <w:rsid w:val="0052115A"/>
    <w:rsid w:val="00521779"/>
    <w:rsid w:val="00521B6D"/>
    <w:rsid w:val="0052286E"/>
    <w:rsid w:val="005228B6"/>
    <w:rsid w:val="00524337"/>
    <w:rsid w:val="00524CB8"/>
    <w:rsid w:val="00526822"/>
    <w:rsid w:val="00526E08"/>
    <w:rsid w:val="0052701E"/>
    <w:rsid w:val="0052741A"/>
    <w:rsid w:val="00531A09"/>
    <w:rsid w:val="005335AE"/>
    <w:rsid w:val="005346E7"/>
    <w:rsid w:val="00534790"/>
    <w:rsid w:val="00536A48"/>
    <w:rsid w:val="00536FF1"/>
    <w:rsid w:val="00537D59"/>
    <w:rsid w:val="00540639"/>
    <w:rsid w:val="00541389"/>
    <w:rsid w:val="00541893"/>
    <w:rsid w:val="00541A0D"/>
    <w:rsid w:val="0054238E"/>
    <w:rsid w:val="00542E7F"/>
    <w:rsid w:val="00544568"/>
    <w:rsid w:val="0054465E"/>
    <w:rsid w:val="00544BD6"/>
    <w:rsid w:val="00544EDF"/>
    <w:rsid w:val="00546F43"/>
    <w:rsid w:val="005478BA"/>
    <w:rsid w:val="00550590"/>
    <w:rsid w:val="00550CC5"/>
    <w:rsid w:val="005514EF"/>
    <w:rsid w:val="00551C79"/>
    <w:rsid w:val="00552948"/>
    <w:rsid w:val="005538BB"/>
    <w:rsid w:val="00553BEE"/>
    <w:rsid w:val="00553F51"/>
    <w:rsid w:val="00554471"/>
    <w:rsid w:val="0055465E"/>
    <w:rsid w:val="00554C21"/>
    <w:rsid w:val="00555641"/>
    <w:rsid w:val="0055572C"/>
    <w:rsid w:val="00556031"/>
    <w:rsid w:val="0055627D"/>
    <w:rsid w:val="005563DF"/>
    <w:rsid w:val="00556893"/>
    <w:rsid w:val="00556B28"/>
    <w:rsid w:val="00556ECF"/>
    <w:rsid w:val="005570D6"/>
    <w:rsid w:val="00557558"/>
    <w:rsid w:val="0056063F"/>
    <w:rsid w:val="0056098A"/>
    <w:rsid w:val="00560F0C"/>
    <w:rsid w:val="00561073"/>
    <w:rsid w:val="00561A2B"/>
    <w:rsid w:val="005620A0"/>
    <w:rsid w:val="00562927"/>
    <w:rsid w:val="005630CE"/>
    <w:rsid w:val="00563C09"/>
    <w:rsid w:val="0056447D"/>
    <w:rsid w:val="005658FF"/>
    <w:rsid w:val="00565CD7"/>
    <w:rsid w:val="00566F7B"/>
    <w:rsid w:val="00567C02"/>
    <w:rsid w:val="00571731"/>
    <w:rsid w:val="00571F42"/>
    <w:rsid w:val="005730FE"/>
    <w:rsid w:val="005731A5"/>
    <w:rsid w:val="005731E6"/>
    <w:rsid w:val="0057324E"/>
    <w:rsid w:val="005735EF"/>
    <w:rsid w:val="00573F49"/>
    <w:rsid w:val="005740A3"/>
    <w:rsid w:val="00574B80"/>
    <w:rsid w:val="00575059"/>
    <w:rsid w:val="00575471"/>
    <w:rsid w:val="00575E60"/>
    <w:rsid w:val="00577077"/>
    <w:rsid w:val="005772C8"/>
    <w:rsid w:val="005775FA"/>
    <w:rsid w:val="00577C71"/>
    <w:rsid w:val="0058166A"/>
    <w:rsid w:val="0058254E"/>
    <w:rsid w:val="00582768"/>
    <w:rsid w:val="00582B55"/>
    <w:rsid w:val="00583671"/>
    <w:rsid w:val="00584875"/>
    <w:rsid w:val="0058516B"/>
    <w:rsid w:val="0058624A"/>
    <w:rsid w:val="005873A3"/>
    <w:rsid w:val="0059037A"/>
    <w:rsid w:val="00590B47"/>
    <w:rsid w:val="00590C0D"/>
    <w:rsid w:val="005913DE"/>
    <w:rsid w:val="005919CC"/>
    <w:rsid w:val="005922B8"/>
    <w:rsid w:val="00593286"/>
    <w:rsid w:val="005937B4"/>
    <w:rsid w:val="00594B34"/>
    <w:rsid w:val="00594E72"/>
    <w:rsid w:val="00595217"/>
    <w:rsid w:val="0059521E"/>
    <w:rsid w:val="00595A9F"/>
    <w:rsid w:val="00597B8B"/>
    <w:rsid w:val="00597F93"/>
    <w:rsid w:val="005A061B"/>
    <w:rsid w:val="005A0772"/>
    <w:rsid w:val="005A0ABC"/>
    <w:rsid w:val="005A2EA9"/>
    <w:rsid w:val="005A4237"/>
    <w:rsid w:val="005A4997"/>
    <w:rsid w:val="005A4BF6"/>
    <w:rsid w:val="005A529C"/>
    <w:rsid w:val="005A55DA"/>
    <w:rsid w:val="005A5B8A"/>
    <w:rsid w:val="005A64C2"/>
    <w:rsid w:val="005A7324"/>
    <w:rsid w:val="005A7B34"/>
    <w:rsid w:val="005B0B88"/>
    <w:rsid w:val="005B1A5A"/>
    <w:rsid w:val="005B28D0"/>
    <w:rsid w:val="005B386C"/>
    <w:rsid w:val="005B3C16"/>
    <w:rsid w:val="005C16EB"/>
    <w:rsid w:val="005C234A"/>
    <w:rsid w:val="005C255E"/>
    <w:rsid w:val="005C3037"/>
    <w:rsid w:val="005C3413"/>
    <w:rsid w:val="005C47AA"/>
    <w:rsid w:val="005C5064"/>
    <w:rsid w:val="005C50B4"/>
    <w:rsid w:val="005C7D6C"/>
    <w:rsid w:val="005D06A9"/>
    <w:rsid w:val="005D077F"/>
    <w:rsid w:val="005D0C93"/>
    <w:rsid w:val="005D0E1B"/>
    <w:rsid w:val="005D26FF"/>
    <w:rsid w:val="005D282B"/>
    <w:rsid w:val="005D4536"/>
    <w:rsid w:val="005D48D7"/>
    <w:rsid w:val="005D50BD"/>
    <w:rsid w:val="005D5DAC"/>
    <w:rsid w:val="005D6C20"/>
    <w:rsid w:val="005D6CBA"/>
    <w:rsid w:val="005E03EA"/>
    <w:rsid w:val="005E0FA8"/>
    <w:rsid w:val="005E197A"/>
    <w:rsid w:val="005E3236"/>
    <w:rsid w:val="005E330A"/>
    <w:rsid w:val="005E528E"/>
    <w:rsid w:val="005E5654"/>
    <w:rsid w:val="005E576D"/>
    <w:rsid w:val="005E5C12"/>
    <w:rsid w:val="005E6649"/>
    <w:rsid w:val="005E75F2"/>
    <w:rsid w:val="005E7665"/>
    <w:rsid w:val="005F005D"/>
    <w:rsid w:val="005F06E0"/>
    <w:rsid w:val="005F0BFE"/>
    <w:rsid w:val="005F0D02"/>
    <w:rsid w:val="005F0FB1"/>
    <w:rsid w:val="005F21C6"/>
    <w:rsid w:val="005F24EE"/>
    <w:rsid w:val="005F253A"/>
    <w:rsid w:val="005F2B48"/>
    <w:rsid w:val="005F3028"/>
    <w:rsid w:val="005F48B7"/>
    <w:rsid w:val="005F4E6F"/>
    <w:rsid w:val="005F50B0"/>
    <w:rsid w:val="005F7115"/>
    <w:rsid w:val="005F754D"/>
    <w:rsid w:val="005F773A"/>
    <w:rsid w:val="0060224F"/>
    <w:rsid w:val="00602349"/>
    <w:rsid w:val="0060341C"/>
    <w:rsid w:val="00604A42"/>
    <w:rsid w:val="00607F68"/>
    <w:rsid w:val="00610A3B"/>
    <w:rsid w:val="00611512"/>
    <w:rsid w:val="00611806"/>
    <w:rsid w:val="00613976"/>
    <w:rsid w:val="006142B6"/>
    <w:rsid w:val="00614846"/>
    <w:rsid w:val="00614C0E"/>
    <w:rsid w:val="00615B74"/>
    <w:rsid w:val="0061642F"/>
    <w:rsid w:val="00616629"/>
    <w:rsid w:val="00620597"/>
    <w:rsid w:val="00622F68"/>
    <w:rsid w:val="006238A3"/>
    <w:rsid w:val="00625239"/>
    <w:rsid w:val="006259A4"/>
    <w:rsid w:val="0062635B"/>
    <w:rsid w:val="006269AC"/>
    <w:rsid w:val="00626BED"/>
    <w:rsid w:val="00626C2B"/>
    <w:rsid w:val="00630AA9"/>
    <w:rsid w:val="00630FF6"/>
    <w:rsid w:val="00631762"/>
    <w:rsid w:val="00632240"/>
    <w:rsid w:val="00633022"/>
    <w:rsid w:val="00633A27"/>
    <w:rsid w:val="00633C81"/>
    <w:rsid w:val="00634BCB"/>
    <w:rsid w:val="0063575B"/>
    <w:rsid w:val="00635834"/>
    <w:rsid w:val="00636160"/>
    <w:rsid w:val="00636227"/>
    <w:rsid w:val="006362B5"/>
    <w:rsid w:val="00636381"/>
    <w:rsid w:val="00640168"/>
    <w:rsid w:val="00640308"/>
    <w:rsid w:val="00641BAC"/>
    <w:rsid w:val="006435F6"/>
    <w:rsid w:val="006441EE"/>
    <w:rsid w:val="00645617"/>
    <w:rsid w:val="00647258"/>
    <w:rsid w:val="00651E6C"/>
    <w:rsid w:val="006523E3"/>
    <w:rsid w:val="00652E4F"/>
    <w:rsid w:val="00654B32"/>
    <w:rsid w:val="006552F1"/>
    <w:rsid w:val="006565FC"/>
    <w:rsid w:val="006566CF"/>
    <w:rsid w:val="00660C43"/>
    <w:rsid w:val="006620C1"/>
    <w:rsid w:val="00663FE0"/>
    <w:rsid w:val="0066542E"/>
    <w:rsid w:val="006661C7"/>
    <w:rsid w:val="00666F31"/>
    <w:rsid w:val="00666FD0"/>
    <w:rsid w:val="006674E9"/>
    <w:rsid w:val="006674F4"/>
    <w:rsid w:val="00670D9E"/>
    <w:rsid w:val="00672832"/>
    <w:rsid w:val="00673DF6"/>
    <w:rsid w:val="006763E4"/>
    <w:rsid w:val="00676431"/>
    <w:rsid w:val="006779BF"/>
    <w:rsid w:val="00680DF4"/>
    <w:rsid w:val="00681546"/>
    <w:rsid w:val="00682381"/>
    <w:rsid w:val="00682ECA"/>
    <w:rsid w:val="00684DEA"/>
    <w:rsid w:val="00685527"/>
    <w:rsid w:val="0068589D"/>
    <w:rsid w:val="00685D48"/>
    <w:rsid w:val="006871B9"/>
    <w:rsid w:val="00687448"/>
    <w:rsid w:val="006879D2"/>
    <w:rsid w:val="00687AEC"/>
    <w:rsid w:val="00687CEE"/>
    <w:rsid w:val="00687E20"/>
    <w:rsid w:val="00687F98"/>
    <w:rsid w:val="00690621"/>
    <w:rsid w:val="00690937"/>
    <w:rsid w:val="006924F3"/>
    <w:rsid w:val="00692670"/>
    <w:rsid w:val="00693871"/>
    <w:rsid w:val="00693BFB"/>
    <w:rsid w:val="00695064"/>
    <w:rsid w:val="00695B33"/>
    <w:rsid w:val="006963AA"/>
    <w:rsid w:val="00697371"/>
    <w:rsid w:val="006A014F"/>
    <w:rsid w:val="006A1109"/>
    <w:rsid w:val="006A12A9"/>
    <w:rsid w:val="006A17C9"/>
    <w:rsid w:val="006A1D43"/>
    <w:rsid w:val="006A290A"/>
    <w:rsid w:val="006A2A4E"/>
    <w:rsid w:val="006A2A50"/>
    <w:rsid w:val="006A2B5B"/>
    <w:rsid w:val="006A436E"/>
    <w:rsid w:val="006A5016"/>
    <w:rsid w:val="006A6301"/>
    <w:rsid w:val="006A6A08"/>
    <w:rsid w:val="006A7246"/>
    <w:rsid w:val="006A7C38"/>
    <w:rsid w:val="006B0003"/>
    <w:rsid w:val="006B0545"/>
    <w:rsid w:val="006B0B28"/>
    <w:rsid w:val="006B19EB"/>
    <w:rsid w:val="006B3068"/>
    <w:rsid w:val="006B4511"/>
    <w:rsid w:val="006B517D"/>
    <w:rsid w:val="006B6FD7"/>
    <w:rsid w:val="006B747B"/>
    <w:rsid w:val="006B7D3C"/>
    <w:rsid w:val="006B7EB3"/>
    <w:rsid w:val="006C04CD"/>
    <w:rsid w:val="006C26BE"/>
    <w:rsid w:val="006C31D7"/>
    <w:rsid w:val="006C4E17"/>
    <w:rsid w:val="006C5695"/>
    <w:rsid w:val="006C58E8"/>
    <w:rsid w:val="006C6E05"/>
    <w:rsid w:val="006C7882"/>
    <w:rsid w:val="006C79B5"/>
    <w:rsid w:val="006C7A5B"/>
    <w:rsid w:val="006C7DAA"/>
    <w:rsid w:val="006D189A"/>
    <w:rsid w:val="006D19DB"/>
    <w:rsid w:val="006D1F52"/>
    <w:rsid w:val="006D2329"/>
    <w:rsid w:val="006D26CA"/>
    <w:rsid w:val="006D3F35"/>
    <w:rsid w:val="006D4E51"/>
    <w:rsid w:val="006D4F0F"/>
    <w:rsid w:val="006D5750"/>
    <w:rsid w:val="006D6E96"/>
    <w:rsid w:val="006D779A"/>
    <w:rsid w:val="006E1DE1"/>
    <w:rsid w:val="006E3A20"/>
    <w:rsid w:val="006E4041"/>
    <w:rsid w:val="006E57F6"/>
    <w:rsid w:val="006E5C3B"/>
    <w:rsid w:val="006E6588"/>
    <w:rsid w:val="006E71F1"/>
    <w:rsid w:val="006E7BDE"/>
    <w:rsid w:val="006F0449"/>
    <w:rsid w:val="006F0D90"/>
    <w:rsid w:val="006F1A5E"/>
    <w:rsid w:val="006F433E"/>
    <w:rsid w:val="006F508B"/>
    <w:rsid w:val="006F5A61"/>
    <w:rsid w:val="006F658A"/>
    <w:rsid w:val="006F6D4B"/>
    <w:rsid w:val="006F6FF9"/>
    <w:rsid w:val="006F7ED4"/>
    <w:rsid w:val="00701F0D"/>
    <w:rsid w:val="00702127"/>
    <w:rsid w:val="007021C5"/>
    <w:rsid w:val="007028C9"/>
    <w:rsid w:val="00702F69"/>
    <w:rsid w:val="007030C0"/>
    <w:rsid w:val="0070498C"/>
    <w:rsid w:val="00704C4C"/>
    <w:rsid w:val="007063FC"/>
    <w:rsid w:val="00710107"/>
    <w:rsid w:val="007103C1"/>
    <w:rsid w:val="00711811"/>
    <w:rsid w:val="007121C7"/>
    <w:rsid w:val="007122E3"/>
    <w:rsid w:val="0071259D"/>
    <w:rsid w:val="00713605"/>
    <w:rsid w:val="00713897"/>
    <w:rsid w:val="007145BC"/>
    <w:rsid w:val="007160EF"/>
    <w:rsid w:val="00716844"/>
    <w:rsid w:val="00717E21"/>
    <w:rsid w:val="00720883"/>
    <w:rsid w:val="007211B6"/>
    <w:rsid w:val="00722632"/>
    <w:rsid w:val="00722E26"/>
    <w:rsid w:val="0072347D"/>
    <w:rsid w:val="00723486"/>
    <w:rsid w:val="00724027"/>
    <w:rsid w:val="00724150"/>
    <w:rsid w:val="00725835"/>
    <w:rsid w:val="0072679F"/>
    <w:rsid w:val="007269E9"/>
    <w:rsid w:val="00727CFF"/>
    <w:rsid w:val="0073081A"/>
    <w:rsid w:val="00731CC7"/>
    <w:rsid w:val="00733F49"/>
    <w:rsid w:val="00735131"/>
    <w:rsid w:val="00735B08"/>
    <w:rsid w:val="00737033"/>
    <w:rsid w:val="0073713F"/>
    <w:rsid w:val="00737271"/>
    <w:rsid w:val="00737914"/>
    <w:rsid w:val="007401BC"/>
    <w:rsid w:val="00741785"/>
    <w:rsid w:val="007417FD"/>
    <w:rsid w:val="0074205C"/>
    <w:rsid w:val="00742BED"/>
    <w:rsid w:val="007432DE"/>
    <w:rsid w:val="0074458B"/>
    <w:rsid w:val="007445BF"/>
    <w:rsid w:val="00744C43"/>
    <w:rsid w:val="007451B5"/>
    <w:rsid w:val="00745385"/>
    <w:rsid w:val="007458E3"/>
    <w:rsid w:val="00745961"/>
    <w:rsid w:val="00745EB5"/>
    <w:rsid w:val="007465EB"/>
    <w:rsid w:val="007465FB"/>
    <w:rsid w:val="007479A1"/>
    <w:rsid w:val="00747E54"/>
    <w:rsid w:val="00747EA2"/>
    <w:rsid w:val="007512AF"/>
    <w:rsid w:val="00751B6B"/>
    <w:rsid w:val="00751FAF"/>
    <w:rsid w:val="0075213C"/>
    <w:rsid w:val="00752301"/>
    <w:rsid w:val="00752645"/>
    <w:rsid w:val="007527CB"/>
    <w:rsid w:val="00753544"/>
    <w:rsid w:val="00754847"/>
    <w:rsid w:val="0075484F"/>
    <w:rsid w:val="00754A96"/>
    <w:rsid w:val="00754B42"/>
    <w:rsid w:val="00755D3A"/>
    <w:rsid w:val="00757075"/>
    <w:rsid w:val="00763E03"/>
    <w:rsid w:val="0076503B"/>
    <w:rsid w:val="007659CA"/>
    <w:rsid w:val="00766BA6"/>
    <w:rsid w:val="00770C22"/>
    <w:rsid w:val="007725FA"/>
    <w:rsid w:val="00772F57"/>
    <w:rsid w:val="00772FD3"/>
    <w:rsid w:val="0077522E"/>
    <w:rsid w:val="0077549D"/>
    <w:rsid w:val="0077568E"/>
    <w:rsid w:val="00775842"/>
    <w:rsid w:val="00776E96"/>
    <w:rsid w:val="0077777F"/>
    <w:rsid w:val="0077792C"/>
    <w:rsid w:val="0077799C"/>
    <w:rsid w:val="007803EA"/>
    <w:rsid w:val="007829B3"/>
    <w:rsid w:val="00782AB3"/>
    <w:rsid w:val="00783002"/>
    <w:rsid w:val="00783B8A"/>
    <w:rsid w:val="0078447D"/>
    <w:rsid w:val="00784A7E"/>
    <w:rsid w:val="00784D0F"/>
    <w:rsid w:val="007858EB"/>
    <w:rsid w:val="00785D1B"/>
    <w:rsid w:val="00787A65"/>
    <w:rsid w:val="00787A8F"/>
    <w:rsid w:val="00791E0D"/>
    <w:rsid w:val="00793B54"/>
    <w:rsid w:val="00793F7E"/>
    <w:rsid w:val="00794FB9"/>
    <w:rsid w:val="00796039"/>
    <w:rsid w:val="00796273"/>
    <w:rsid w:val="00796AEE"/>
    <w:rsid w:val="00796F1C"/>
    <w:rsid w:val="0079752A"/>
    <w:rsid w:val="007977D9"/>
    <w:rsid w:val="00797984"/>
    <w:rsid w:val="00797ACC"/>
    <w:rsid w:val="007A0F30"/>
    <w:rsid w:val="007A20FE"/>
    <w:rsid w:val="007A2B2D"/>
    <w:rsid w:val="007A2BBA"/>
    <w:rsid w:val="007A5154"/>
    <w:rsid w:val="007A6476"/>
    <w:rsid w:val="007A6F1A"/>
    <w:rsid w:val="007A7697"/>
    <w:rsid w:val="007B059E"/>
    <w:rsid w:val="007B0990"/>
    <w:rsid w:val="007B17E6"/>
    <w:rsid w:val="007B241F"/>
    <w:rsid w:val="007B2867"/>
    <w:rsid w:val="007B2EB2"/>
    <w:rsid w:val="007B3888"/>
    <w:rsid w:val="007B3A3E"/>
    <w:rsid w:val="007B4694"/>
    <w:rsid w:val="007B5090"/>
    <w:rsid w:val="007B549C"/>
    <w:rsid w:val="007B7436"/>
    <w:rsid w:val="007B764F"/>
    <w:rsid w:val="007B7A94"/>
    <w:rsid w:val="007B7EDB"/>
    <w:rsid w:val="007C10B5"/>
    <w:rsid w:val="007C14AC"/>
    <w:rsid w:val="007C1C10"/>
    <w:rsid w:val="007C21B7"/>
    <w:rsid w:val="007C2246"/>
    <w:rsid w:val="007C2ADD"/>
    <w:rsid w:val="007C31E4"/>
    <w:rsid w:val="007C3489"/>
    <w:rsid w:val="007C44FA"/>
    <w:rsid w:val="007C4675"/>
    <w:rsid w:val="007C46C4"/>
    <w:rsid w:val="007C47A6"/>
    <w:rsid w:val="007C5A3C"/>
    <w:rsid w:val="007C75CD"/>
    <w:rsid w:val="007C7BA8"/>
    <w:rsid w:val="007C7BA9"/>
    <w:rsid w:val="007D0D21"/>
    <w:rsid w:val="007D132D"/>
    <w:rsid w:val="007D1B0E"/>
    <w:rsid w:val="007D2BDD"/>
    <w:rsid w:val="007D2CF2"/>
    <w:rsid w:val="007D5B8E"/>
    <w:rsid w:val="007D61F1"/>
    <w:rsid w:val="007D7070"/>
    <w:rsid w:val="007E172D"/>
    <w:rsid w:val="007E19B6"/>
    <w:rsid w:val="007E19E7"/>
    <w:rsid w:val="007E1EBA"/>
    <w:rsid w:val="007E208A"/>
    <w:rsid w:val="007E2664"/>
    <w:rsid w:val="007E278B"/>
    <w:rsid w:val="007E31BB"/>
    <w:rsid w:val="007E3B77"/>
    <w:rsid w:val="007E4699"/>
    <w:rsid w:val="007E61EE"/>
    <w:rsid w:val="007E7415"/>
    <w:rsid w:val="007E7EF4"/>
    <w:rsid w:val="007F04A5"/>
    <w:rsid w:val="007F163D"/>
    <w:rsid w:val="007F29B7"/>
    <w:rsid w:val="007F2E9F"/>
    <w:rsid w:val="007F39BA"/>
    <w:rsid w:val="007F4364"/>
    <w:rsid w:val="007F5616"/>
    <w:rsid w:val="007F5EA2"/>
    <w:rsid w:val="007F66A8"/>
    <w:rsid w:val="007F68BE"/>
    <w:rsid w:val="007F7C04"/>
    <w:rsid w:val="00800BAE"/>
    <w:rsid w:val="00801512"/>
    <w:rsid w:val="00801BAB"/>
    <w:rsid w:val="00802489"/>
    <w:rsid w:val="008026AF"/>
    <w:rsid w:val="0080332D"/>
    <w:rsid w:val="008038D4"/>
    <w:rsid w:val="00805C1F"/>
    <w:rsid w:val="0080783C"/>
    <w:rsid w:val="008109FC"/>
    <w:rsid w:val="00812251"/>
    <w:rsid w:val="0081242E"/>
    <w:rsid w:val="008130FF"/>
    <w:rsid w:val="00813825"/>
    <w:rsid w:val="0081404F"/>
    <w:rsid w:val="00814A73"/>
    <w:rsid w:val="008151CB"/>
    <w:rsid w:val="00815622"/>
    <w:rsid w:val="00815B57"/>
    <w:rsid w:val="00816177"/>
    <w:rsid w:val="00816D17"/>
    <w:rsid w:val="008203CF"/>
    <w:rsid w:val="00821954"/>
    <w:rsid w:val="00821E85"/>
    <w:rsid w:val="008221AA"/>
    <w:rsid w:val="008223DC"/>
    <w:rsid w:val="00822E0B"/>
    <w:rsid w:val="008235B4"/>
    <w:rsid w:val="00824A74"/>
    <w:rsid w:val="008259B7"/>
    <w:rsid w:val="00825C36"/>
    <w:rsid w:val="0082614F"/>
    <w:rsid w:val="008262CF"/>
    <w:rsid w:val="008264CD"/>
    <w:rsid w:val="008329D5"/>
    <w:rsid w:val="00832D71"/>
    <w:rsid w:val="008331CA"/>
    <w:rsid w:val="008339F6"/>
    <w:rsid w:val="0083443A"/>
    <w:rsid w:val="00834AEE"/>
    <w:rsid w:val="00834E04"/>
    <w:rsid w:val="0083640A"/>
    <w:rsid w:val="00836773"/>
    <w:rsid w:val="00837CC2"/>
    <w:rsid w:val="00841456"/>
    <w:rsid w:val="00842616"/>
    <w:rsid w:val="0084324F"/>
    <w:rsid w:val="0084379E"/>
    <w:rsid w:val="0084441E"/>
    <w:rsid w:val="00844429"/>
    <w:rsid w:val="00845B7A"/>
    <w:rsid w:val="00845F03"/>
    <w:rsid w:val="00847C7E"/>
    <w:rsid w:val="00850A74"/>
    <w:rsid w:val="00853F8D"/>
    <w:rsid w:val="008552AE"/>
    <w:rsid w:val="0085651B"/>
    <w:rsid w:val="00856681"/>
    <w:rsid w:val="00856AD8"/>
    <w:rsid w:val="00861BA2"/>
    <w:rsid w:val="00862640"/>
    <w:rsid w:val="008628A1"/>
    <w:rsid w:val="00863870"/>
    <w:rsid w:val="0086518E"/>
    <w:rsid w:val="0086559A"/>
    <w:rsid w:val="00865C5E"/>
    <w:rsid w:val="00866171"/>
    <w:rsid w:val="008668EB"/>
    <w:rsid w:val="008669B5"/>
    <w:rsid w:val="00867C86"/>
    <w:rsid w:val="008718A2"/>
    <w:rsid w:val="008729E9"/>
    <w:rsid w:val="00872AAC"/>
    <w:rsid w:val="00873BDE"/>
    <w:rsid w:val="00875EE8"/>
    <w:rsid w:val="008765D8"/>
    <w:rsid w:val="00876C0D"/>
    <w:rsid w:val="008770B2"/>
    <w:rsid w:val="008779AC"/>
    <w:rsid w:val="0088026F"/>
    <w:rsid w:val="00880D1B"/>
    <w:rsid w:val="00880D55"/>
    <w:rsid w:val="00882566"/>
    <w:rsid w:val="00883395"/>
    <w:rsid w:val="008841E5"/>
    <w:rsid w:val="00884540"/>
    <w:rsid w:val="00884EF5"/>
    <w:rsid w:val="0088560F"/>
    <w:rsid w:val="0088624E"/>
    <w:rsid w:val="00887C2A"/>
    <w:rsid w:val="00887C56"/>
    <w:rsid w:val="00890DFC"/>
    <w:rsid w:val="00890EE9"/>
    <w:rsid w:val="00891B05"/>
    <w:rsid w:val="00892448"/>
    <w:rsid w:val="008925E7"/>
    <w:rsid w:val="008950CA"/>
    <w:rsid w:val="008951A7"/>
    <w:rsid w:val="008951EF"/>
    <w:rsid w:val="00895D43"/>
    <w:rsid w:val="00895F35"/>
    <w:rsid w:val="008963D9"/>
    <w:rsid w:val="0089711C"/>
    <w:rsid w:val="008A24E4"/>
    <w:rsid w:val="008A4AB2"/>
    <w:rsid w:val="008A4F06"/>
    <w:rsid w:val="008A736C"/>
    <w:rsid w:val="008A7555"/>
    <w:rsid w:val="008B1210"/>
    <w:rsid w:val="008B13B8"/>
    <w:rsid w:val="008B1598"/>
    <w:rsid w:val="008B295E"/>
    <w:rsid w:val="008B3721"/>
    <w:rsid w:val="008B38D6"/>
    <w:rsid w:val="008B3A1E"/>
    <w:rsid w:val="008B4B90"/>
    <w:rsid w:val="008B516E"/>
    <w:rsid w:val="008B74B7"/>
    <w:rsid w:val="008B77FE"/>
    <w:rsid w:val="008C1F4A"/>
    <w:rsid w:val="008C32F7"/>
    <w:rsid w:val="008C3499"/>
    <w:rsid w:val="008C3E6B"/>
    <w:rsid w:val="008C576D"/>
    <w:rsid w:val="008C6361"/>
    <w:rsid w:val="008C6431"/>
    <w:rsid w:val="008C7463"/>
    <w:rsid w:val="008C7687"/>
    <w:rsid w:val="008D00AD"/>
    <w:rsid w:val="008D01E3"/>
    <w:rsid w:val="008D05FE"/>
    <w:rsid w:val="008D0ED8"/>
    <w:rsid w:val="008D1150"/>
    <w:rsid w:val="008D1263"/>
    <w:rsid w:val="008D1B32"/>
    <w:rsid w:val="008D1C49"/>
    <w:rsid w:val="008D2050"/>
    <w:rsid w:val="008D275F"/>
    <w:rsid w:val="008D2E0C"/>
    <w:rsid w:val="008D3E0E"/>
    <w:rsid w:val="008D3FA1"/>
    <w:rsid w:val="008D4C68"/>
    <w:rsid w:val="008D4C6F"/>
    <w:rsid w:val="008D523F"/>
    <w:rsid w:val="008D648F"/>
    <w:rsid w:val="008D755F"/>
    <w:rsid w:val="008E1598"/>
    <w:rsid w:val="008E1FFF"/>
    <w:rsid w:val="008E2C48"/>
    <w:rsid w:val="008E31CA"/>
    <w:rsid w:val="008E3664"/>
    <w:rsid w:val="008E3746"/>
    <w:rsid w:val="008E4EFA"/>
    <w:rsid w:val="008E785D"/>
    <w:rsid w:val="008F0003"/>
    <w:rsid w:val="008F0167"/>
    <w:rsid w:val="008F05D6"/>
    <w:rsid w:val="008F07B8"/>
    <w:rsid w:val="008F2726"/>
    <w:rsid w:val="008F3539"/>
    <w:rsid w:val="008F360D"/>
    <w:rsid w:val="008F380C"/>
    <w:rsid w:val="008F3BD3"/>
    <w:rsid w:val="008F4936"/>
    <w:rsid w:val="008F4B38"/>
    <w:rsid w:val="008F50C1"/>
    <w:rsid w:val="008F5923"/>
    <w:rsid w:val="008F63F9"/>
    <w:rsid w:val="008F69BD"/>
    <w:rsid w:val="008F7A8A"/>
    <w:rsid w:val="00900108"/>
    <w:rsid w:val="0090293F"/>
    <w:rsid w:val="00902E8A"/>
    <w:rsid w:val="00904119"/>
    <w:rsid w:val="0090614F"/>
    <w:rsid w:val="0090659D"/>
    <w:rsid w:val="009073B5"/>
    <w:rsid w:val="0091055E"/>
    <w:rsid w:val="00910BCB"/>
    <w:rsid w:val="0091278D"/>
    <w:rsid w:val="009135B5"/>
    <w:rsid w:val="009135FA"/>
    <w:rsid w:val="00915164"/>
    <w:rsid w:val="009159CC"/>
    <w:rsid w:val="00916BCA"/>
    <w:rsid w:val="00916F61"/>
    <w:rsid w:val="0091704F"/>
    <w:rsid w:val="009202F3"/>
    <w:rsid w:val="00920453"/>
    <w:rsid w:val="00920A7A"/>
    <w:rsid w:val="00921EF0"/>
    <w:rsid w:val="0092249B"/>
    <w:rsid w:val="00922760"/>
    <w:rsid w:val="00922F0D"/>
    <w:rsid w:val="00922FED"/>
    <w:rsid w:val="0092451B"/>
    <w:rsid w:val="00924EA5"/>
    <w:rsid w:val="00926258"/>
    <w:rsid w:val="0092639A"/>
    <w:rsid w:val="0092759A"/>
    <w:rsid w:val="009278F1"/>
    <w:rsid w:val="00927B5A"/>
    <w:rsid w:val="00930236"/>
    <w:rsid w:val="00930551"/>
    <w:rsid w:val="00931343"/>
    <w:rsid w:val="00932503"/>
    <w:rsid w:val="009327A4"/>
    <w:rsid w:val="0093410F"/>
    <w:rsid w:val="00934B92"/>
    <w:rsid w:val="009363ED"/>
    <w:rsid w:val="00937E68"/>
    <w:rsid w:val="009415DE"/>
    <w:rsid w:val="0094179D"/>
    <w:rsid w:val="00941D3A"/>
    <w:rsid w:val="009428C9"/>
    <w:rsid w:val="00942D37"/>
    <w:rsid w:val="0094346D"/>
    <w:rsid w:val="00943D34"/>
    <w:rsid w:val="00944E52"/>
    <w:rsid w:val="00945DE1"/>
    <w:rsid w:val="0094644A"/>
    <w:rsid w:val="00947836"/>
    <w:rsid w:val="00947A92"/>
    <w:rsid w:val="009509CD"/>
    <w:rsid w:val="00955B50"/>
    <w:rsid w:val="0095734F"/>
    <w:rsid w:val="009573CF"/>
    <w:rsid w:val="00960D39"/>
    <w:rsid w:val="009625F6"/>
    <w:rsid w:val="009627AD"/>
    <w:rsid w:val="00962AAE"/>
    <w:rsid w:val="00963848"/>
    <w:rsid w:val="00963B7E"/>
    <w:rsid w:val="009665A1"/>
    <w:rsid w:val="009666A6"/>
    <w:rsid w:val="009676C6"/>
    <w:rsid w:val="00970E6B"/>
    <w:rsid w:val="00971C51"/>
    <w:rsid w:val="00971FE2"/>
    <w:rsid w:val="00972605"/>
    <w:rsid w:val="009729F7"/>
    <w:rsid w:val="009731CF"/>
    <w:rsid w:val="00973248"/>
    <w:rsid w:val="00973DDD"/>
    <w:rsid w:val="0097406B"/>
    <w:rsid w:val="00975760"/>
    <w:rsid w:val="00975FCA"/>
    <w:rsid w:val="00976DF2"/>
    <w:rsid w:val="00977545"/>
    <w:rsid w:val="00977CAE"/>
    <w:rsid w:val="00977DCF"/>
    <w:rsid w:val="00977E9D"/>
    <w:rsid w:val="00981067"/>
    <w:rsid w:val="009812AB"/>
    <w:rsid w:val="009824AB"/>
    <w:rsid w:val="00982B9C"/>
    <w:rsid w:val="00982C45"/>
    <w:rsid w:val="0098335A"/>
    <w:rsid w:val="00983832"/>
    <w:rsid w:val="00983D0E"/>
    <w:rsid w:val="00984378"/>
    <w:rsid w:val="00984E66"/>
    <w:rsid w:val="00985602"/>
    <w:rsid w:val="00986FBB"/>
    <w:rsid w:val="00987B23"/>
    <w:rsid w:val="00987C74"/>
    <w:rsid w:val="00987D50"/>
    <w:rsid w:val="00990FF8"/>
    <w:rsid w:val="00992985"/>
    <w:rsid w:val="00993C17"/>
    <w:rsid w:val="009944F6"/>
    <w:rsid w:val="0099456E"/>
    <w:rsid w:val="00995169"/>
    <w:rsid w:val="009955D8"/>
    <w:rsid w:val="0099782F"/>
    <w:rsid w:val="009A02D1"/>
    <w:rsid w:val="009A030A"/>
    <w:rsid w:val="009A0A00"/>
    <w:rsid w:val="009A0E2F"/>
    <w:rsid w:val="009A114E"/>
    <w:rsid w:val="009A16BC"/>
    <w:rsid w:val="009A3D73"/>
    <w:rsid w:val="009A5CA0"/>
    <w:rsid w:val="009A6224"/>
    <w:rsid w:val="009A7E10"/>
    <w:rsid w:val="009B02F0"/>
    <w:rsid w:val="009B0724"/>
    <w:rsid w:val="009B0A48"/>
    <w:rsid w:val="009B0F29"/>
    <w:rsid w:val="009B1419"/>
    <w:rsid w:val="009B1D7F"/>
    <w:rsid w:val="009B1FFF"/>
    <w:rsid w:val="009B22C0"/>
    <w:rsid w:val="009B2971"/>
    <w:rsid w:val="009B4CD2"/>
    <w:rsid w:val="009B4E3B"/>
    <w:rsid w:val="009B70A4"/>
    <w:rsid w:val="009C1874"/>
    <w:rsid w:val="009C25CF"/>
    <w:rsid w:val="009C2817"/>
    <w:rsid w:val="009C32BE"/>
    <w:rsid w:val="009C5204"/>
    <w:rsid w:val="009C550A"/>
    <w:rsid w:val="009C5CA8"/>
    <w:rsid w:val="009C5DC3"/>
    <w:rsid w:val="009C6609"/>
    <w:rsid w:val="009C7B0B"/>
    <w:rsid w:val="009D0CDD"/>
    <w:rsid w:val="009D1CDE"/>
    <w:rsid w:val="009D3B40"/>
    <w:rsid w:val="009D51B8"/>
    <w:rsid w:val="009D55D2"/>
    <w:rsid w:val="009D5C68"/>
    <w:rsid w:val="009D7C84"/>
    <w:rsid w:val="009E15A6"/>
    <w:rsid w:val="009E1E42"/>
    <w:rsid w:val="009E3249"/>
    <w:rsid w:val="009E3A99"/>
    <w:rsid w:val="009E3E25"/>
    <w:rsid w:val="009E482E"/>
    <w:rsid w:val="009E4924"/>
    <w:rsid w:val="009E547E"/>
    <w:rsid w:val="009E6276"/>
    <w:rsid w:val="009E69A4"/>
    <w:rsid w:val="009E725E"/>
    <w:rsid w:val="009E7C33"/>
    <w:rsid w:val="009E7E6D"/>
    <w:rsid w:val="009F027E"/>
    <w:rsid w:val="009F513E"/>
    <w:rsid w:val="009F539E"/>
    <w:rsid w:val="009F6861"/>
    <w:rsid w:val="009F68D5"/>
    <w:rsid w:val="009F7434"/>
    <w:rsid w:val="00A00EFB"/>
    <w:rsid w:val="00A0101D"/>
    <w:rsid w:val="00A013E7"/>
    <w:rsid w:val="00A01774"/>
    <w:rsid w:val="00A0229E"/>
    <w:rsid w:val="00A03251"/>
    <w:rsid w:val="00A03C0F"/>
    <w:rsid w:val="00A04937"/>
    <w:rsid w:val="00A04B71"/>
    <w:rsid w:val="00A0505C"/>
    <w:rsid w:val="00A05519"/>
    <w:rsid w:val="00A05B06"/>
    <w:rsid w:val="00A05BE1"/>
    <w:rsid w:val="00A07902"/>
    <w:rsid w:val="00A07B10"/>
    <w:rsid w:val="00A07BF3"/>
    <w:rsid w:val="00A1138A"/>
    <w:rsid w:val="00A1216E"/>
    <w:rsid w:val="00A12F79"/>
    <w:rsid w:val="00A13853"/>
    <w:rsid w:val="00A13D75"/>
    <w:rsid w:val="00A1405A"/>
    <w:rsid w:val="00A147F7"/>
    <w:rsid w:val="00A14DF2"/>
    <w:rsid w:val="00A15D98"/>
    <w:rsid w:val="00A16404"/>
    <w:rsid w:val="00A1696B"/>
    <w:rsid w:val="00A1698F"/>
    <w:rsid w:val="00A16A42"/>
    <w:rsid w:val="00A206B0"/>
    <w:rsid w:val="00A21CD9"/>
    <w:rsid w:val="00A25FCE"/>
    <w:rsid w:val="00A26335"/>
    <w:rsid w:val="00A26741"/>
    <w:rsid w:val="00A26C3E"/>
    <w:rsid w:val="00A26CC7"/>
    <w:rsid w:val="00A30145"/>
    <w:rsid w:val="00A31586"/>
    <w:rsid w:val="00A31E95"/>
    <w:rsid w:val="00A32451"/>
    <w:rsid w:val="00A329D1"/>
    <w:rsid w:val="00A33604"/>
    <w:rsid w:val="00A33C66"/>
    <w:rsid w:val="00A33CA0"/>
    <w:rsid w:val="00A3463D"/>
    <w:rsid w:val="00A35EC0"/>
    <w:rsid w:val="00A364DC"/>
    <w:rsid w:val="00A36681"/>
    <w:rsid w:val="00A36B47"/>
    <w:rsid w:val="00A3740D"/>
    <w:rsid w:val="00A37A5D"/>
    <w:rsid w:val="00A403BC"/>
    <w:rsid w:val="00A40FE6"/>
    <w:rsid w:val="00A41045"/>
    <w:rsid w:val="00A42E99"/>
    <w:rsid w:val="00A433DB"/>
    <w:rsid w:val="00A439A2"/>
    <w:rsid w:val="00A4459B"/>
    <w:rsid w:val="00A44A61"/>
    <w:rsid w:val="00A46101"/>
    <w:rsid w:val="00A46388"/>
    <w:rsid w:val="00A46B8E"/>
    <w:rsid w:val="00A47401"/>
    <w:rsid w:val="00A5003E"/>
    <w:rsid w:val="00A50558"/>
    <w:rsid w:val="00A50D6F"/>
    <w:rsid w:val="00A51DAB"/>
    <w:rsid w:val="00A520F8"/>
    <w:rsid w:val="00A52322"/>
    <w:rsid w:val="00A52BEE"/>
    <w:rsid w:val="00A53863"/>
    <w:rsid w:val="00A55E60"/>
    <w:rsid w:val="00A572A9"/>
    <w:rsid w:val="00A576B5"/>
    <w:rsid w:val="00A57C99"/>
    <w:rsid w:val="00A57F7F"/>
    <w:rsid w:val="00A57FC7"/>
    <w:rsid w:val="00A57FE1"/>
    <w:rsid w:val="00A6058C"/>
    <w:rsid w:val="00A60BFC"/>
    <w:rsid w:val="00A60CD9"/>
    <w:rsid w:val="00A617E6"/>
    <w:rsid w:val="00A62973"/>
    <w:rsid w:val="00A62B6C"/>
    <w:rsid w:val="00A6318C"/>
    <w:rsid w:val="00A641C5"/>
    <w:rsid w:val="00A6515B"/>
    <w:rsid w:val="00A65849"/>
    <w:rsid w:val="00A65BC2"/>
    <w:rsid w:val="00A66001"/>
    <w:rsid w:val="00A66A74"/>
    <w:rsid w:val="00A678B8"/>
    <w:rsid w:val="00A7035F"/>
    <w:rsid w:val="00A7113F"/>
    <w:rsid w:val="00A7142F"/>
    <w:rsid w:val="00A71DE5"/>
    <w:rsid w:val="00A72445"/>
    <w:rsid w:val="00A7295F"/>
    <w:rsid w:val="00A73431"/>
    <w:rsid w:val="00A7375D"/>
    <w:rsid w:val="00A739A0"/>
    <w:rsid w:val="00A74C16"/>
    <w:rsid w:val="00A74CAF"/>
    <w:rsid w:val="00A74EB8"/>
    <w:rsid w:val="00A74EFA"/>
    <w:rsid w:val="00A76B98"/>
    <w:rsid w:val="00A77B9A"/>
    <w:rsid w:val="00A80018"/>
    <w:rsid w:val="00A83E9D"/>
    <w:rsid w:val="00A84B30"/>
    <w:rsid w:val="00A852BB"/>
    <w:rsid w:val="00A85D45"/>
    <w:rsid w:val="00A900E4"/>
    <w:rsid w:val="00A9145D"/>
    <w:rsid w:val="00A9248C"/>
    <w:rsid w:val="00A924B5"/>
    <w:rsid w:val="00A93739"/>
    <w:rsid w:val="00A93911"/>
    <w:rsid w:val="00A93CDA"/>
    <w:rsid w:val="00A93D48"/>
    <w:rsid w:val="00A952D6"/>
    <w:rsid w:val="00A95BC3"/>
    <w:rsid w:val="00A9771F"/>
    <w:rsid w:val="00AA0CAD"/>
    <w:rsid w:val="00AA1807"/>
    <w:rsid w:val="00AA368C"/>
    <w:rsid w:val="00AA3D51"/>
    <w:rsid w:val="00AA5D02"/>
    <w:rsid w:val="00AA70C4"/>
    <w:rsid w:val="00AA7449"/>
    <w:rsid w:val="00AB0B57"/>
    <w:rsid w:val="00AB186D"/>
    <w:rsid w:val="00AB1C90"/>
    <w:rsid w:val="00AB2618"/>
    <w:rsid w:val="00AB3746"/>
    <w:rsid w:val="00AB3934"/>
    <w:rsid w:val="00AB39A5"/>
    <w:rsid w:val="00AB518F"/>
    <w:rsid w:val="00AB569B"/>
    <w:rsid w:val="00AB5E4F"/>
    <w:rsid w:val="00AB60FF"/>
    <w:rsid w:val="00AB69E0"/>
    <w:rsid w:val="00AB6F46"/>
    <w:rsid w:val="00AC0392"/>
    <w:rsid w:val="00AC2E5B"/>
    <w:rsid w:val="00AC3B6D"/>
    <w:rsid w:val="00AC6075"/>
    <w:rsid w:val="00AC661F"/>
    <w:rsid w:val="00AC677E"/>
    <w:rsid w:val="00AC7625"/>
    <w:rsid w:val="00AC79DE"/>
    <w:rsid w:val="00AD010F"/>
    <w:rsid w:val="00AD084B"/>
    <w:rsid w:val="00AD0C2E"/>
    <w:rsid w:val="00AD0F2B"/>
    <w:rsid w:val="00AD1127"/>
    <w:rsid w:val="00AD13B9"/>
    <w:rsid w:val="00AD15A4"/>
    <w:rsid w:val="00AD1BEA"/>
    <w:rsid w:val="00AD279A"/>
    <w:rsid w:val="00AD373A"/>
    <w:rsid w:val="00AD3E1E"/>
    <w:rsid w:val="00AD68AD"/>
    <w:rsid w:val="00AD6AEB"/>
    <w:rsid w:val="00AD6C04"/>
    <w:rsid w:val="00AD7BA6"/>
    <w:rsid w:val="00AE0492"/>
    <w:rsid w:val="00AE068C"/>
    <w:rsid w:val="00AE0CEF"/>
    <w:rsid w:val="00AE1052"/>
    <w:rsid w:val="00AE2069"/>
    <w:rsid w:val="00AE36BB"/>
    <w:rsid w:val="00AE4031"/>
    <w:rsid w:val="00AE5F5F"/>
    <w:rsid w:val="00AE757D"/>
    <w:rsid w:val="00AE781D"/>
    <w:rsid w:val="00AE7A77"/>
    <w:rsid w:val="00AF0EB2"/>
    <w:rsid w:val="00AF203A"/>
    <w:rsid w:val="00AF224E"/>
    <w:rsid w:val="00AF44D2"/>
    <w:rsid w:val="00AF50BC"/>
    <w:rsid w:val="00AF5940"/>
    <w:rsid w:val="00AF63C7"/>
    <w:rsid w:val="00AF6609"/>
    <w:rsid w:val="00AF683A"/>
    <w:rsid w:val="00AF70BC"/>
    <w:rsid w:val="00AF71BC"/>
    <w:rsid w:val="00AF731D"/>
    <w:rsid w:val="00AF796A"/>
    <w:rsid w:val="00AF7FA6"/>
    <w:rsid w:val="00B00EEC"/>
    <w:rsid w:val="00B01E27"/>
    <w:rsid w:val="00B021B5"/>
    <w:rsid w:val="00B02410"/>
    <w:rsid w:val="00B03009"/>
    <w:rsid w:val="00B0344B"/>
    <w:rsid w:val="00B03578"/>
    <w:rsid w:val="00B037C1"/>
    <w:rsid w:val="00B0592A"/>
    <w:rsid w:val="00B060EF"/>
    <w:rsid w:val="00B07A61"/>
    <w:rsid w:val="00B07B9D"/>
    <w:rsid w:val="00B13297"/>
    <w:rsid w:val="00B1392F"/>
    <w:rsid w:val="00B1399F"/>
    <w:rsid w:val="00B15390"/>
    <w:rsid w:val="00B1565E"/>
    <w:rsid w:val="00B1597E"/>
    <w:rsid w:val="00B15BAD"/>
    <w:rsid w:val="00B15F32"/>
    <w:rsid w:val="00B16E6B"/>
    <w:rsid w:val="00B17125"/>
    <w:rsid w:val="00B17157"/>
    <w:rsid w:val="00B178FD"/>
    <w:rsid w:val="00B22261"/>
    <w:rsid w:val="00B2294C"/>
    <w:rsid w:val="00B22A67"/>
    <w:rsid w:val="00B22AC5"/>
    <w:rsid w:val="00B22B3D"/>
    <w:rsid w:val="00B23C08"/>
    <w:rsid w:val="00B253E9"/>
    <w:rsid w:val="00B26C40"/>
    <w:rsid w:val="00B30463"/>
    <w:rsid w:val="00B30BDA"/>
    <w:rsid w:val="00B30D24"/>
    <w:rsid w:val="00B32181"/>
    <w:rsid w:val="00B32877"/>
    <w:rsid w:val="00B33113"/>
    <w:rsid w:val="00B33324"/>
    <w:rsid w:val="00B33370"/>
    <w:rsid w:val="00B335FF"/>
    <w:rsid w:val="00B35542"/>
    <w:rsid w:val="00B36ED6"/>
    <w:rsid w:val="00B37B71"/>
    <w:rsid w:val="00B401C3"/>
    <w:rsid w:val="00B40698"/>
    <w:rsid w:val="00B406D4"/>
    <w:rsid w:val="00B4279F"/>
    <w:rsid w:val="00B42A5D"/>
    <w:rsid w:val="00B42F3B"/>
    <w:rsid w:val="00B43A9F"/>
    <w:rsid w:val="00B43DC8"/>
    <w:rsid w:val="00B44E6F"/>
    <w:rsid w:val="00B450A0"/>
    <w:rsid w:val="00B453C7"/>
    <w:rsid w:val="00B453D7"/>
    <w:rsid w:val="00B45589"/>
    <w:rsid w:val="00B47515"/>
    <w:rsid w:val="00B50D55"/>
    <w:rsid w:val="00B5183E"/>
    <w:rsid w:val="00B51E6F"/>
    <w:rsid w:val="00B52E97"/>
    <w:rsid w:val="00B5331C"/>
    <w:rsid w:val="00B53722"/>
    <w:rsid w:val="00B53910"/>
    <w:rsid w:val="00B54D4E"/>
    <w:rsid w:val="00B54E42"/>
    <w:rsid w:val="00B5572F"/>
    <w:rsid w:val="00B55B18"/>
    <w:rsid w:val="00B55F10"/>
    <w:rsid w:val="00B56FA8"/>
    <w:rsid w:val="00B6010F"/>
    <w:rsid w:val="00B6055A"/>
    <w:rsid w:val="00B60825"/>
    <w:rsid w:val="00B61386"/>
    <w:rsid w:val="00B6167F"/>
    <w:rsid w:val="00B6226F"/>
    <w:rsid w:val="00B626F6"/>
    <w:rsid w:val="00B627B9"/>
    <w:rsid w:val="00B63FB1"/>
    <w:rsid w:val="00B643D8"/>
    <w:rsid w:val="00B664D8"/>
    <w:rsid w:val="00B66E87"/>
    <w:rsid w:val="00B670A8"/>
    <w:rsid w:val="00B671DF"/>
    <w:rsid w:val="00B676B3"/>
    <w:rsid w:val="00B6787E"/>
    <w:rsid w:val="00B708E5"/>
    <w:rsid w:val="00B70B81"/>
    <w:rsid w:val="00B71BDF"/>
    <w:rsid w:val="00B71CC0"/>
    <w:rsid w:val="00B72EFE"/>
    <w:rsid w:val="00B73F32"/>
    <w:rsid w:val="00B742CF"/>
    <w:rsid w:val="00B7567D"/>
    <w:rsid w:val="00B75A2D"/>
    <w:rsid w:val="00B7638C"/>
    <w:rsid w:val="00B76A7B"/>
    <w:rsid w:val="00B77611"/>
    <w:rsid w:val="00B778CB"/>
    <w:rsid w:val="00B77A7B"/>
    <w:rsid w:val="00B77B00"/>
    <w:rsid w:val="00B8082A"/>
    <w:rsid w:val="00B8087D"/>
    <w:rsid w:val="00B80CF8"/>
    <w:rsid w:val="00B82B0E"/>
    <w:rsid w:val="00B83B49"/>
    <w:rsid w:val="00B8446C"/>
    <w:rsid w:val="00B845E3"/>
    <w:rsid w:val="00B8463A"/>
    <w:rsid w:val="00B84DAA"/>
    <w:rsid w:val="00B86C51"/>
    <w:rsid w:val="00B8751E"/>
    <w:rsid w:val="00B877B6"/>
    <w:rsid w:val="00B87EFE"/>
    <w:rsid w:val="00B91096"/>
    <w:rsid w:val="00B91480"/>
    <w:rsid w:val="00B91530"/>
    <w:rsid w:val="00B91F09"/>
    <w:rsid w:val="00B92847"/>
    <w:rsid w:val="00B939A2"/>
    <w:rsid w:val="00B93DF0"/>
    <w:rsid w:val="00B93FAE"/>
    <w:rsid w:val="00B94A9E"/>
    <w:rsid w:val="00B94FB2"/>
    <w:rsid w:val="00BA0475"/>
    <w:rsid w:val="00BA0FC3"/>
    <w:rsid w:val="00BA3745"/>
    <w:rsid w:val="00BA3B90"/>
    <w:rsid w:val="00BA414B"/>
    <w:rsid w:val="00BA4C65"/>
    <w:rsid w:val="00BA508D"/>
    <w:rsid w:val="00BA5EBC"/>
    <w:rsid w:val="00BA7256"/>
    <w:rsid w:val="00BA79E2"/>
    <w:rsid w:val="00BA7D98"/>
    <w:rsid w:val="00BB1046"/>
    <w:rsid w:val="00BB319A"/>
    <w:rsid w:val="00BB3431"/>
    <w:rsid w:val="00BB4B1A"/>
    <w:rsid w:val="00BB5704"/>
    <w:rsid w:val="00BB5B0F"/>
    <w:rsid w:val="00BB7288"/>
    <w:rsid w:val="00BB7358"/>
    <w:rsid w:val="00BB737E"/>
    <w:rsid w:val="00BB75C9"/>
    <w:rsid w:val="00BB76AB"/>
    <w:rsid w:val="00BB7ABB"/>
    <w:rsid w:val="00BC0A09"/>
    <w:rsid w:val="00BC0E1A"/>
    <w:rsid w:val="00BC111E"/>
    <w:rsid w:val="00BC1A42"/>
    <w:rsid w:val="00BC2381"/>
    <w:rsid w:val="00BC2421"/>
    <w:rsid w:val="00BC24E8"/>
    <w:rsid w:val="00BC28F2"/>
    <w:rsid w:val="00BC2B3A"/>
    <w:rsid w:val="00BC3959"/>
    <w:rsid w:val="00BC4D54"/>
    <w:rsid w:val="00BC555B"/>
    <w:rsid w:val="00BC6255"/>
    <w:rsid w:val="00BC6811"/>
    <w:rsid w:val="00BD083D"/>
    <w:rsid w:val="00BD0B9C"/>
    <w:rsid w:val="00BD1FBE"/>
    <w:rsid w:val="00BD2B36"/>
    <w:rsid w:val="00BD31B2"/>
    <w:rsid w:val="00BD3901"/>
    <w:rsid w:val="00BD3CEA"/>
    <w:rsid w:val="00BD53FA"/>
    <w:rsid w:val="00BE0139"/>
    <w:rsid w:val="00BE0830"/>
    <w:rsid w:val="00BE1C58"/>
    <w:rsid w:val="00BE4D41"/>
    <w:rsid w:val="00BE5819"/>
    <w:rsid w:val="00BE602D"/>
    <w:rsid w:val="00BE6A70"/>
    <w:rsid w:val="00BE752D"/>
    <w:rsid w:val="00BF0004"/>
    <w:rsid w:val="00BF0430"/>
    <w:rsid w:val="00BF07CF"/>
    <w:rsid w:val="00BF2010"/>
    <w:rsid w:val="00BF271C"/>
    <w:rsid w:val="00BF387D"/>
    <w:rsid w:val="00BF39E5"/>
    <w:rsid w:val="00BF3AAE"/>
    <w:rsid w:val="00BF3FA9"/>
    <w:rsid w:val="00BF40AD"/>
    <w:rsid w:val="00BF4146"/>
    <w:rsid w:val="00BF4403"/>
    <w:rsid w:val="00BF450E"/>
    <w:rsid w:val="00BF4919"/>
    <w:rsid w:val="00BF4AD4"/>
    <w:rsid w:val="00BF5010"/>
    <w:rsid w:val="00BF50D6"/>
    <w:rsid w:val="00BF5265"/>
    <w:rsid w:val="00BF6485"/>
    <w:rsid w:val="00C00891"/>
    <w:rsid w:val="00C01EC6"/>
    <w:rsid w:val="00C032AA"/>
    <w:rsid w:val="00C03D2B"/>
    <w:rsid w:val="00C050A5"/>
    <w:rsid w:val="00C06D3E"/>
    <w:rsid w:val="00C06E6E"/>
    <w:rsid w:val="00C06F9D"/>
    <w:rsid w:val="00C0702E"/>
    <w:rsid w:val="00C10C4C"/>
    <w:rsid w:val="00C10D30"/>
    <w:rsid w:val="00C11668"/>
    <w:rsid w:val="00C11D9B"/>
    <w:rsid w:val="00C11F73"/>
    <w:rsid w:val="00C13080"/>
    <w:rsid w:val="00C135D5"/>
    <w:rsid w:val="00C15BBE"/>
    <w:rsid w:val="00C16C00"/>
    <w:rsid w:val="00C174CC"/>
    <w:rsid w:val="00C211FB"/>
    <w:rsid w:val="00C2203D"/>
    <w:rsid w:val="00C224B6"/>
    <w:rsid w:val="00C2295C"/>
    <w:rsid w:val="00C2444E"/>
    <w:rsid w:val="00C24844"/>
    <w:rsid w:val="00C24E4D"/>
    <w:rsid w:val="00C26D06"/>
    <w:rsid w:val="00C27403"/>
    <w:rsid w:val="00C30A83"/>
    <w:rsid w:val="00C30E6A"/>
    <w:rsid w:val="00C30F39"/>
    <w:rsid w:val="00C3213F"/>
    <w:rsid w:val="00C3286E"/>
    <w:rsid w:val="00C3432C"/>
    <w:rsid w:val="00C3606D"/>
    <w:rsid w:val="00C360EB"/>
    <w:rsid w:val="00C361AD"/>
    <w:rsid w:val="00C36673"/>
    <w:rsid w:val="00C36E86"/>
    <w:rsid w:val="00C37051"/>
    <w:rsid w:val="00C37669"/>
    <w:rsid w:val="00C400FA"/>
    <w:rsid w:val="00C41C71"/>
    <w:rsid w:val="00C4253A"/>
    <w:rsid w:val="00C438FD"/>
    <w:rsid w:val="00C43BAB"/>
    <w:rsid w:val="00C43C23"/>
    <w:rsid w:val="00C44FEA"/>
    <w:rsid w:val="00C4551A"/>
    <w:rsid w:val="00C4564F"/>
    <w:rsid w:val="00C466BC"/>
    <w:rsid w:val="00C46732"/>
    <w:rsid w:val="00C47309"/>
    <w:rsid w:val="00C47410"/>
    <w:rsid w:val="00C47D72"/>
    <w:rsid w:val="00C50A6E"/>
    <w:rsid w:val="00C50AF9"/>
    <w:rsid w:val="00C50C82"/>
    <w:rsid w:val="00C51ABA"/>
    <w:rsid w:val="00C5349C"/>
    <w:rsid w:val="00C53A39"/>
    <w:rsid w:val="00C53FC3"/>
    <w:rsid w:val="00C551DF"/>
    <w:rsid w:val="00C55288"/>
    <w:rsid w:val="00C55A66"/>
    <w:rsid w:val="00C57689"/>
    <w:rsid w:val="00C60A68"/>
    <w:rsid w:val="00C60DF8"/>
    <w:rsid w:val="00C6190C"/>
    <w:rsid w:val="00C6298C"/>
    <w:rsid w:val="00C62B6A"/>
    <w:rsid w:val="00C63151"/>
    <w:rsid w:val="00C6485C"/>
    <w:rsid w:val="00C64BE9"/>
    <w:rsid w:val="00C679CE"/>
    <w:rsid w:val="00C67B04"/>
    <w:rsid w:val="00C70126"/>
    <w:rsid w:val="00C707CE"/>
    <w:rsid w:val="00C711FD"/>
    <w:rsid w:val="00C72E70"/>
    <w:rsid w:val="00C74FB1"/>
    <w:rsid w:val="00C75471"/>
    <w:rsid w:val="00C7553B"/>
    <w:rsid w:val="00C77752"/>
    <w:rsid w:val="00C77BB8"/>
    <w:rsid w:val="00C826E9"/>
    <w:rsid w:val="00C837ED"/>
    <w:rsid w:val="00C83A9A"/>
    <w:rsid w:val="00C84149"/>
    <w:rsid w:val="00C84ECE"/>
    <w:rsid w:val="00C85420"/>
    <w:rsid w:val="00C874F4"/>
    <w:rsid w:val="00C90AF4"/>
    <w:rsid w:val="00C90B6D"/>
    <w:rsid w:val="00C9100F"/>
    <w:rsid w:val="00C918CB"/>
    <w:rsid w:val="00C9214A"/>
    <w:rsid w:val="00C92565"/>
    <w:rsid w:val="00C92C26"/>
    <w:rsid w:val="00C92DF3"/>
    <w:rsid w:val="00C94E86"/>
    <w:rsid w:val="00C95170"/>
    <w:rsid w:val="00C965F6"/>
    <w:rsid w:val="00C9720D"/>
    <w:rsid w:val="00CA0045"/>
    <w:rsid w:val="00CA096B"/>
    <w:rsid w:val="00CA14D8"/>
    <w:rsid w:val="00CA1ADB"/>
    <w:rsid w:val="00CA1F7B"/>
    <w:rsid w:val="00CA22BC"/>
    <w:rsid w:val="00CA281B"/>
    <w:rsid w:val="00CA2F56"/>
    <w:rsid w:val="00CA3341"/>
    <w:rsid w:val="00CA350A"/>
    <w:rsid w:val="00CA35B0"/>
    <w:rsid w:val="00CA4602"/>
    <w:rsid w:val="00CA4D41"/>
    <w:rsid w:val="00CA4E17"/>
    <w:rsid w:val="00CA535E"/>
    <w:rsid w:val="00CA5797"/>
    <w:rsid w:val="00CA5929"/>
    <w:rsid w:val="00CA6079"/>
    <w:rsid w:val="00CB1F13"/>
    <w:rsid w:val="00CB1FD5"/>
    <w:rsid w:val="00CB30E0"/>
    <w:rsid w:val="00CB31EB"/>
    <w:rsid w:val="00CB4397"/>
    <w:rsid w:val="00CB479B"/>
    <w:rsid w:val="00CB4F14"/>
    <w:rsid w:val="00CB50D8"/>
    <w:rsid w:val="00CB66A2"/>
    <w:rsid w:val="00CB6834"/>
    <w:rsid w:val="00CB7524"/>
    <w:rsid w:val="00CB76BD"/>
    <w:rsid w:val="00CB7BD2"/>
    <w:rsid w:val="00CC0D99"/>
    <w:rsid w:val="00CC135E"/>
    <w:rsid w:val="00CC13A8"/>
    <w:rsid w:val="00CC2494"/>
    <w:rsid w:val="00CC2969"/>
    <w:rsid w:val="00CC2CAE"/>
    <w:rsid w:val="00CC3E49"/>
    <w:rsid w:val="00CC607C"/>
    <w:rsid w:val="00CC65B4"/>
    <w:rsid w:val="00CC7391"/>
    <w:rsid w:val="00CD0239"/>
    <w:rsid w:val="00CD2648"/>
    <w:rsid w:val="00CD2EC2"/>
    <w:rsid w:val="00CD44CB"/>
    <w:rsid w:val="00CD55E9"/>
    <w:rsid w:val="00CD6FB7"/>
    <w:rsid w:val="00CD7B79"/>
    <w:rsid w:val="00CE17C0"/>
    <w:rsid w:val="00CE452F"/>
    <w:rsid w:val="00CE473C"/>
    <w:rsid w:val="00CE49DF"/>
    <w:rsid w:val="00CE5AD9"/>
    <w:rsid w:val="00CE6016"/>
    <w:rsid w:val="00CE6D46"/>
    <w:rsid w:val="00CE700F"/>
    <w:rsid w:val="00CE74ED"/>
    <w:rsid w:val="00CE7CBF"/>
    <w:rsid w:val="00CF0016"/>
    <w:rsid w:val="00CF0FD1"/>
    <w:rsid w:val="00CF14DA"/>
    <w:rsid w:val="00CF17D5"/>
    <w:rsid w:val="00CF2704"/>
    <w:rsid w:val="00CF2861"/>
    <w:rsid w:val="00CF517B"/>
    <w:rsid w:val="00CF53BC"/>
    <w:rsid w:val="00CF53D3"/>
    <w:rsid w:val="00CF69F3"/>
    <w:rsid w:val="00CF7028"/>
    <w:rsid w:val="00CF7DF3"/>
    <w:rsid w:val="00D004E8"/>
    <w:rsid w:val="00D016BB"/>
    <w:rsid w:val="00D01ADD"/>
    <w:rsid w:val="00D01E81"/>
    <w:rsid w:val="00D02F3D"/>
    <w:rsid w:val="00D0330D"/>
    <w:rsid w:val="00D03599"/>
    <w:rsid w:val="00D03DB7"/>
    <w:rsid w:val="00D04073"/>
    <w:rsid w:val="00D057B3"/>
    <w:rsid w:val="00D059C2"/>
    <w:rsid w:val="00D05AC6"/>
    <w:rsid w:val="00D05B87"/>
    <w:rsid w:val="00D05BD4"/>
    <w:rsid w:val="00D05C45"/>
    <w:rsid w:val="00D05E3A"/>
    <w:rsid w:val="00D06992"/>
    <w:rsid w:val="00D072B0"/>
    <w:rsid w:val="00D07379"/>
    <w:rsid w:val="00D10BA2"/>
    <w:rsid w:val="00D10BD7"/>
    <w:rsid w:val="00D114FA"/>
    <w:rsid w:val="00D11894"/>
    <w:rsid w:val="00D12261"/>
    <w:rsid w:val="00D124D8"/>
    <w:rsid w:val="00D1359E"/>
    <w:rsid w:val="00D145D7"/>
    <w:rsid w:val="00D146B2"/>
    <w:rsid w:val="00D14D1F"/>
    <w:rsid w:val="00D1562B"/>
    <w:rsid w:val="00D15D82"/>
    <w:rsid w:val="00D16CA5"/>
    <w:rsid w:val="00D175BE"/>
    <w:rsid w:val="00D17A5F"/>
    <w:rsid w:val="00D204AF"/>
    <w:rsid w:val="00D20B21"/>
    <w:rsid w:val="00D213B4"/>
    <w:rsid w:val="00D2145C"/>
    <w:rsid w:val="00D21B1F"/>
    <w:rsid w:val="00D21F1A"/>
    <w:rsid w:val="00D224D9"/>
    <w:rsid w:val="00D22AAB"/>
    <w:rsid w:val="00D22B95"/>
    <w:rsid w:val="00D22D21"/>
    <w:rsid w:val="00D23043"/>
    <w:rsid w:val="00D23EE0"/>
    <w:rsid w:val="00D24655"/>
    <w:rsid w:val="00D2495B"/>
    <w:rsid w:val="00D24CCC"/>
    <w:rsid w:val="00D25FF3"/>
    <w:rsid w:val="00D27898"/>
    <w:rsid w:val="00D30A6B"/>
    <w:rsid w:val="00D315C5"/>
    <w:rsid w:val="00D317E8"/>
    <w:rsid w:val="00D3251F"/>
    <w:rsid w:val="00D33594"/>
    <w:rsid w:val="00D3362E"/>
    <w:rsid w:val="00D33A11"/>
    <w:rsid w:val="00D33A26"/>
    <w:rsid w:val="00D33B72"/>
    <w:rsid w:val="00D33BF2"/>
    <w:rsid w:val="00D34693"/>
    <w:rsid w:val="00D3548B"/>
    <w:rsid w:val="00D3666C"/>
    <w:rsid w:val="00D36E12"/>
    <w:rsid w:val="00D37139"/>
    <w:rsid w:val="00D37C8A"/>
    <w:rsid w:val="00D42810"/>
    <w:rsid w:val="00D43129"/>
    <w:rsid w:val="00D440FE"/>
    <w:rsid w:val="00D4476A"/>
    <w:rsid w:val="00D454F1"/>
    <w:rsid w:val="00D46043"/>
    <w:rsid w:val="00D46333"/>
    <w:rsid w:val="00D46E58"/>
    <w:rsid w:val="00D472C7"/>
    <w:rsid w:val="00D47C4B"/>
    <w:rsid w:val="00D50493"/>
    <w:rsid w:val="00D5071E"/>
    <w:rsid w:val="00D525CC"/>
    <w:rsid w:val="00D53237"/>
    <w:rsid w:val="00D5396C"/>
    <w:rsid w:val="00D54494"/>
    <w:rsid w:val="00D544BA"/>
    <w:rsid w:val="00D5480F"/>
    <w:rsid w:val="00D54985"/>
    <w:rsid w:val="00D54AC7"/>
    <w:rsid w:val="00D551AC"/>
    <w:rsid w:val="00D558A5"/>
    <w:rsid w:val="00D55AE9"/>
    <w:rsid w:val="00D56567"/>
    <w:rsid w:val="00D60091"/>
    <w:rsid w:val="00D608B1"/>
    <w:rsid w:val="00D60E89"/>
    <w:rsid w:val="00D61B2D"/>
    <w:rsid w:val="00D622CC"/>
    <w:rsid w:val="00D63DE6"/>
    <w:rsid w:val="00D64295"/>
    <w:rsid w:val="00D66655"/>
    <w:rsid w:val="00D66C91"/>
    <w:rsid w:val="00D670D6"/>
    <w:rsid w:val="00D67D28"/>
    <w:rsid w:val="00D71EA5"/>
    <w:rsid w:val="00D72375"/>
    <w:rsid w:val="00D726D4"/>
    <w:rsid w:val="00D72C5E"/>
    <w:rsid w:val="00D732B4"/>
    <w:rsid w:val="00D74705"/>
    <w:rsid w:val="00D760EF"/>
    <w:rsid w:val="00D76582"/>
    <w:rsid w:val="00D76A18"/>
    <w:rsid w:val="00D80118"/>
    <w:rsid w:val="00D81C3F"/>
    <w:rsid w:val="00D82D0A"/>
    <w:rsid w:val="00D832E4"/>
    <w:rsid w:val="00D83300"/>
    <w:rsid w:val="00D83F28"/>
    <w:rsid w:val="00D84733"/>
    <w:rsid w:val="00D84D8F"/>
    <w:rsid w:val="00D85217"/>
    <w:rsid w:val="00D85E9A"/>
    <w:rsid w:val="00D9111D"/>
    <w:rsid w:val="00D91615"/>
    <w:rsid w:val="00D917BD"/>
    <w:rsid w:val="00D93DF8"/>
    <w:rsid w:val="00D96159"/>
    <w:rsid w:val="00D96E22"/>
    <w:rsid w:val="00D97949"/>
    <w:rsid w:val="00DA0223"/>
    <w:rsid w:val="00DA28DD"/>
    <w:rsid w:val="00DA2B3C"/>
    <w:rsid w:val="00DA3E25"/>
    <w:rsid w:val="00DA4A97"/>
    <w:rsid w:val="00DA5689"/>
    <w:rsid w:val="00DA624A"/>
    <w:rsid w:val="00DA7C5A"/>
    <w:rsid w:val="00DA7EE0"/>
    <w:rsid w:val="00DB0206"/>
    <w:rsid w:val="00DB02E9"/>
    <w:rsid w:val="00DB0318"/>
    <w:rsid w:val="00DB0631"/>
    <w:rsid w:val="00DB0CDF"/>
    <w:rsid w:val="00DB11A4"/>
    <w:rsid w:val="00DB17B6"/>
    <w:rsid w:val="00DB1A0D"/>
    <w:rsid w:val="00DB2BD1"/>
    <w:rsid w:val="00DB3E3B"/>
    <w:rsid w:val="00DB3E6D"/>
    <w:rsid w:val="00DB4225"/>
    <w:rsid w:val="00DB4464"/>
    <w:rsid w:val="00DB578E"/>
    <w:rsid w:val="00DB6E7C"/>
    <w:rsid w:val="00DB7554"/>
    <w:rsid w:val="00DC0363"/>
    <w:rsid w:val="00DC0BBE"/>
    <w:rsid w:val="00DC1ED6"/>
    <w:rsid w:val="00DC2204"/>
    <w:rsid w:val="00DC432C"/>
    <w:rsid w:val="00DC6F9A"/>
    <w:rsid w:val="00DD0AEC"/>
    <w:rsid w:val="00DD196D"/>
    <w:rsid w:val="00DD25E1"/>
    <w:rsid w:val="00DD3560"/>
    <w:rsid w:val="00DD3BC3"/>
    <w:rsid w:val="00DD3C23"/>
    <w:rsid w:val="00DD491D"/>
    <w:rsid w:val="00DD49EE"/>
    <w:rsid w:val="00DD5070"/>
    <w:rsid w:val="00DD663B"/>
    <w:rsid w:val="00DD671F"/>
    <w:rsid w:val="00DD6B11"/>
    <w:rsid w:val="00DD6D63"/>
    <w:rsid w:val="00DD73D7"/>
    <w:rsid w:val="00DE0085"/>
    <w:rsid w:val="00DE0866"/>
    <w:rsid w:val="00DE15EC"/>
    <w:rsid w:val="00DE39C2"/>
    <w:rsid w:val="00DE5A46"/>
    <w:rsid w:val="00DE6932"/>
    <w:rsid w:val="00DE6DA1"/>
    <w:rsid w:val="00DE7161"/>
    <w:rsid w:val="00DE7D88"/>
    <w:rsid w:val="00DF1266"/>
    <w:rsid w:val="00DF1C2F"/>
    <w:rsid w:val="00DF1F54"/>
    <w:rsid w:val="00DF2EBA"/>
    <w:rsid w:val="00DF323C"/>
    <w:rsid w:val="00DF6E08"/>
    <w:rsid w:val="00DF6F8A"/>
    <w:rsid w:val="00DF7538"/>
    <w:rsid w:val="00DF7F5D"/>
    <w:rsid w:val="00E0167F"/>
    <w:rsid w:val="00E021CB"/>
    <w:rsid w:val="00E02469"/>
    <w:rsid w:val="00E02558"/>
    <w:rsid w:val="00E029C9"/>
    <w:rsid w:val="00E03325"/>
    <w:rsid w:val="00E03992"/>
    <w:rsid w:val="00E03A70"/>
    <w:rsid w:val="00E04683"/>
    <w:rsid w:val="00E04844"/>
    <w:rsid w:val="00E0527C"/>
    <w:rsid w:val="00E05CA1"/>
    <w:rsid w:val="00E06154"/>
    <w:rsid w:val="00E06AFC"/>
    <w:rsid w:val="00E079FE"/>
    <w:rsid w:val="00E10406"/>
    <w:rsid w:val="00E10665"/>
    <w:rsid w:val="00E10669"/>
    <w:rsid w:val="00E10860"/>
    <w:rsid w:val="00E10DB6"/>
    <w:rsid w:val="00E13332"/>
    <w:rsid w:val="00E152F1"/>
    <w:rsid w:val="00E155F9"/>
    <w:rsid w:val="00E16C1D"/>
    <w:rsid w:val="00E16CCF"/>
    <w:rsid w:val="00E174DC"/>
    <w:rsid w:val="00E1753B"/>
    <w:rsid w:val="00E17E43"/>
    <w:rsid w:val="00E22535"/>
    <w:rsid w:val="00E229B3"/>
    <w:rsid w:val="00E232C1"/>
    <w:rsid w:val="00E2384B"/>
    <w:rsid w:val="00E25599"/>
    <w:rsid w:val="00E25978"/>
    <w:rsid w:val="00E26A9C"/>
    <w:rsid w:val="00E26CA2"/>
    <w:rsid w:val="00E26D61"/>
    <w:rsid w:val="00E27E7C"/>
    <w:rsid w:val="00E27F55"/>
    <w:rsid w:val="00E301A2"/>
    <w:rsid w:val="00E30EFD"/>
    <w:rsid w:val="00E3111C"/>
    <w:rsid w:val="00E313AD"/>
    <w:rsid w:val="00E31711"/>
    <w:rsid w:val="00E32F91"/>
    <w:rsid w:val="00E3460C"/>
    <w:rsid w:val="00E351E8"/>
    <w:rsid w:val="00E359BF"/>
    <w:rsid w:val="00E35F48"/>
    <w:rsid w:val="00E362EC"/>
    <w:rsid w:val="00E3636C"/>
    <w:rsid w:val="00E36C30"/>
    <w:rsid w:val="00E40CB3"/>
    <w:rsid w:val="00E40F4B"/>
    <w:rsid w:val="00E423EE"/>
    <w:rsid w:val="00E42F94"/>
    <w:rsid w:val="00E4309B"/>
    <w:rsid w:val="00E433DD"/>
    <w:rsid w:val="00E43F4E"/>
    <w:rsid w:val="00E447A1"/>
    <w:rsid w:val="00E45176"/>
    <w:rsid w:val="00E4553C"/>
    <w:rsid w:val="00E45654"/>
    <w:rsid w:val="00E4677E"/>
    <w:rsid w:val="00E471A6"/>
    <w:rsid w:val="00E506E0"/>
    <w:rsid w:val="00E508D4"/>
    <w:rsid w:val="00E50FF4"/>
    <w:rsid w:val="00E51961"/>
    <w:rsid w:val="00E51A9C"/>
    <w:rsid w:val="00E523A1"/>
    <w:rsid w:val="00E5295B"/>
    <w:rsid w:val="00E539E6"/>
    <w:rsid w:val="00E53E99"/>
    <w:rsid w:val="00E552F0"/>
    <w:rsid w:val="00E5575E"/>
    <w:rsid w:val="00E55A1B"/>
    <w:rsid w:val="00E55B4A"/>
    <w:rsid w:val="00E55CA8"/>
    <w:rsid w:val="00E5613B"/>
    <w:rsid w:val="00E57BE2"/>
    <w:rsid w:val="00E60187"/>
    <w:rsid w:val="00E6037D"/>
    <w:rsid w:val="00E60B8D"/>
    <w:rsid w:val="00E60D71"/>
    <w:rsid w:val="00E61386"/>
    <w:rsid w:val="00E622EF"/>
    <w:rsid w:val="00E626EE"/>
    <w:rsid w:val="00E65ECC"/>
    <w:rsid w:val="00E669A6"/>
    <w:rsid w:val="00E66E07"/>
    <w:rsid w:val="00E67226"/>
    <w:rsid w:val="00E67C04"/>
    <w:rsid w:val="00E701DC"/>
    <w:rsid w:val="00E70A5E"/>
    <w:rsid w:val="00E71C69"/>
    <w:rsid w:val="00E72A9C"/>
    <w:rsid w:val="00E7327A"/>
    <w:rsid w:val="00E733C9"/>
    <w:rsid w:val="00E74254"/>
    <w:rsid w:val="00E74C24"/>
    <w:rsid w:val="00E752A2"/>
    <w:rsid w:val="00E75775"/>
    <w:rsid w:val="00E75AB3"/>
    <w:rsid w:val="00E76126"/>
    <w:rsid w:val="00E76390"/>
    <w:rsid w:val="00E76659"/>
    <w:rsid w:val="00E76D5B"/>
    <w:rsid w:val="00E775BD"/>
    <w:rsid w:val="00E8038B"/>
    <w:rsid w:val="00E80708"/>
    <w:rsid w:val="00E81198"/>
    <w:rsid w:val="00E8163C"/>
    <w:rsid w:val="00E8188D"/>
    <w:rsid w:val="00E820B0"/>
    <w:rsid w:val="00E84067"/>
    <w:rsid w:val="00E84343"/>
    <w:rsid w:val="00E86B20"/>
    <w:rsid w:val="00E86FBD"/>
    <w:rsid w:val="00E879A5"/>
    <w:rsid w:val="00E91035"/>
    <w:rsid w:val="00E910AC"/>
    <w:rsid w:val="00E917BC"/>
    <w:rsid w:val="00E91E44"/>
    <w:rsid w:val="00E920DA"/>
    <w:rsid w:val="00E92C05"/>
    <w:rsid w:val="00E92ED1"/>
    <w:rsid w:val="00E93BE0"/>
    <w:rsid w:val="00E9438F"/>
    <w:rsid w:val="00E94E65"/>
    <w:rsid w:val="00E95057"/>
    <w:rsid w:val="00E973D6"/>
    <w:rsid w:val="00E97566"/>
    <w:rsid w:val="00E979ED"/>
    <w:rsid w:val="00EA0683"/>
    <w:rsid w:val="00EA176A"/>
    <w:rsid w:val="00EA19A9"/>
    <w:rsid w:val="00EA1A4B"/>
    <w:rsid w:val="00EA23AE"/>
    <w:rsid w:val="00EA3284"/>
    <w:rsid w:val="00EA3E8E"/>
    <w:rsid w:val="00EA4177"/>
    <w:rsid w:val="00EA4D71"/>
    <w:rsid w:val="00EA54DA"/>
    <w:rsid w:val="00EA58FF"/>
    <w:rsid w:val="00EA6DB0"/>
    <w:rsid w:val="00EA6FE9"/>
    <w:rsid w:val="00EA7143"/>
    <w:rsid w:val="00EA7AE5"/>
    <w:rsid w:val="00EB0C93"/>
    <w:rsid w:val="00EB1125"/>
    <w:rsid w:val="00EB11C9"/>
    <w:rsid w:val="00EB2861"/>
    <w:rsid w:val="00EB2E28"/>
    <w:rsid w:val="00EB3115"/>
    <w:rsid w:val="00EB479C"/>
    <w:rsid w:val="00EB4A6C"/>
    <w:rsid w:val="00EB4AA1"/>
    <w:rsid w:val="00EB4DC4"/>
    <w:rsid w:val="00EB6362"/>
    <w:rsid w:val="00EB6D5B"/>
    <w:rsid w:val="00EB7670"/>
    <w:rsid w:val="00EB7709"/>
    <w:rsid w:val="00EC0A2E"/>
    <w:rsid w:val="00EC125B"/>
    <w:rsid w:val="00EC1D00"/>
    <w:rsid w:val="00EC313F"/>
    <w:rsid w:val="00EC4729"/>
    <w:rsid w:val="00EC4F85"/>
    <w:rsid w:val="00EC5BAA"/>
    <w:rsid w:val="00EC6104"/>
    <w:rsid w:val="00EC6952"/>
    <w:rsid w:val="00EC6CAC"/>
    <w:rsid w:val="00EC7998"/>
    <w:rsid w:val="00ED01DC"/>
    <w:rsid w:val="00ED0226"/>
    <w:rsid w:val="00ED0DC6"/>
    <w:rsid w:val="00ED0EE9"/>
    <w:rsid w:val="00ED1C50"/>
    <w:rsid w:val="00ED1DF5"/>
    <w:rsid w:val="00ED1EB5"/>
    <w:rsid w:val="00ED22A7"/>
    <w:rsid w:val="00ED394B"/>
    <w:rsid w:val="00ED4207"/>
    <w:rsid w:val="00ED4335"/>
    <w:rsid w:val="00ED43DE"/>
    <w:rsid w:val="00ED4457"/>
    <w:rsid w:val="00ED4670"/>
    <w:rsid w:val="00ED485F"/>
    <w:rsid w:val="00ED4927"/>
    <w:rsid w:val="00ED4D3A"/>
    <w:rsid w:val="00ED5FE4"/>
    <w:rsid w:val="00ED6738"/>
    <w:rsid w:val="00ED700B"/>
    <w:rsid w:val="00ED766F"/>
    <w:rsid w:val="00EE0423"/>
    <w:rsid w:val="00EE0CB3"/>
    <w:rsid w:val="00EE2E69"/>
    <w:rsid w:val="00EE30D7"/>
    <w:rsid w:val="00EE35E2"/>
    <w:rsid w:val="00EE51B7"/>
    <w:rsid w:val="00EF0F06"/>
    <w:rsid w:val="00EF16DE"/>
    <w:rsid w:val="00EF1A1C"/>
    <w:rsid w:val="00EF1A2D"/>
    <w:rsid w:val="00EF1FF5"/>
    <w:rsid w:val="00EF24E2"/>
    <w:rsid w:val="00EF43CE"/>
    <w:rsid w:val="00EF5283"/>
    <w:rsid w:val="00EF6AD4"/>
    <w:rsid w:val="00EF7003"/>
    <w:rsid w:val="00EF7861"/>
    <w:rsid w:val="00EF7FF9"/>
    <w:rsid w:val="00F004E8"/>
    <w:rsid w:val="00F01B54"/>
    <w:rsid w:val="00F01D1A"/>
    <w:rsid w:val="00F02502"/>
    <w:rsid w:val="00F02A61"/>
    <w:rsid w:val="00F03BB2"/>
    <w:rsid w:val="00F04254"/>
    <w:rsid w:val="00F04844"/>
    <w:rsid w:val="00F051E3"/>
    <w:rsid w:val="00F05416"/>
    <w:rsid w:val="00F0580E"/>
    <w:rsid w:val="00F0600C"/>
    <w:rsid w:val="00F062EF"/>
    <w:rsid w:val="00F104E4"/>
    <w:rsid w:val="00F11800"/>
    <w:rsid w:val="00F11DFE"/>
    <w:rsid w:val="00F1231F"/>
    <w:rsid w:val="00F13DA3"/>
    <w:rsid w:val="00F149D5"/>
    <w:rsid w:val="00F15AB7"/>
    <w:rsid w:val="00F1683A"/>
    <w:rsid w:val="00F17890"/>
    <w:rsid w:val="00F203F2"/>
    <w:rsid w:val="00F20838"/>
    <w:rsid w:val="00F20D8A"/>
    <w:rsid w:val="00F20DEB"/>
    <w:rsid w:val="00F21650"/>
    <w:rsid w:val="00F22C7C"/>
    <w:rsid w:val="00F22CB5"/>
    <w:rsid w:val="00F231F6"/>
    <w:rsid w:val="00F23352"/>
    <w:rsid w:val="00F23670"/>
    <w:rsid w:val="00F24405"/>
    <w:rsid w:val="00F24B38"/>
    <w:rsid w:val="00F25A54"/>
    <w:rsid w:val="00F276CC"/>
    <w:rsid w:val="00F30319"/>
    <w:rsid w:val="00F30865"/>
    <w:rsid w:val="00F30950"/>
    <w:rsid w:val="00F31F24"/>
    <w:rsid w:val="00F31FEB"/>
    <w:rsid w:val="00F32527"/>
    <w:rsid w:val="00F32A29"/>
    <w:rsid w:val="00F35BC4"/>
    <w:rsid w:val="00F36220"/>
    <w:rsid w:val="00F36680"/>
    <w:rsid w:val="00F36C58"/>
    <w:rsid w:val="00F37567"/>
    <w:rsid w:val="00F400B8"/>
    <w:rsid w:val="00F40379"/>
    <w:rsid w:val="00F40480"/>
    <w:rsid w:val="00F4081A"/>
    <w:rsid w:val="00F41051"/>
    <w:rsid w:val="00F41729"/>
    <w:rsid w:val="00F41E93"/>
    <w:rsid w:val="00F435FC"/>
    <w:rsid w:val="00F44215"/>
    <w:rsid w:val="00F4433D"/>
    <w:rsid w:val="00F45D38"/>
    <w:rsid w:val="00F46651"/>
    <w:rsid w:val="00F46798"/>
    <w:rsid w:val="00F46A44"/>
    <w:rsid w:val="00F470B5"/>
    <w:rsid w:val="00F47FC2"/>
    <w:rsid w:val="00F50014"/>
    <w:rsid w:val="00F51C23"/>
    <w:rsid w:val="00F51F51"/>
    <w:rsid w:val="00F525BB"/>
    <w:rsid w:val="00F52E2E"/>
    <w:rsid w:val="00F531F7"/>
    <w:rsid w:val="00F53549"/>
    <w:rsid w:val="00F5382E"/>
    <w:rsid w:val="00F53BD6"/>
    <w:rsid w:val="00F5418A"/>
    <w:rsid w:val="00F544A7"/>
    <w:rsid w:val="00F54586"/>
    <w:rsid w:val="00F55633"/>
    <w:rsid w:val="00F55A2A"/>
    <w:rsid w:val="00F55D79"/>
    <w:rsid w:val="00F56173"/>
    <w:rsid w:val="00F56976"/>
    <w:rsid w:val="00F57306"/>
    <w:rsid w:val="00F57870"/>
    <w:rsid w:val="00F57D4B"/>
    <w:rsid w:val="00F57D4D"/>
    <w:rsid w:val="00F61325"/>
    <w:rsid w:val="00F62113"/>
    <w:rsid w:val="00F62CBE"/>
    <w:rsid w:val="00F62D90"/>
    <w:rsid w:val="00F62E32"/>
    <w:rsid w:val="00F62EB5"/>
    <w:rsid w:val="00F6365C"/>
    <w:rsid w:val="00F63A0A"/>
    <w:rsid w:val="00F659E4"/>
    <w:rsid w:val="00F65A6D"/>
    <w:rsid w:val="00F65CA9"/>
    <w:rsid w:val="00F67D99"/>
    <w:rsid w:val="00F70F05"/>
    <w:rsid w:val="00F7111A"/>
    <w:rsid w:val="00F72285"/>
    <w:rsid w:val="00F7294F"/>
    <w:rsid w:val="00F72F44"/>
    <w:rsid w:val="00F730D7"/>
    <w:rsid w:val="00F75051"/>
    <w:rsid w:val="00F762B4"/>
    <w:rsid w:val="00F76C25"/>
    <w:rsid w:val="00F7739D"/>
    <w:rsid w:val="00F77DCA"/>
    <w:rsid w:val="00F80BCD"/>
    <w:rsid w:val="00F822F3"/>
    <w:rsid w:val="00F83E72"/>
    <w:rsid w:val="00F8525A"/>
    <w:rsid w:val="00F852C5"/>
    <w:rsid w:val="00F859EA"/>
    <w:rsid w:val="00F862AB"/>
    <w:rsid w:val="00F8647B"/>
    <w:rsid w:val="00F87B48"/>
    <w:rsid w:val="00F87ECA"/>
    <w:rsid w:val="00F87EE8"/>
    <w:rsid w:val="00F90361"/>
    <w:rsid w:val="00F90CC4"/>
    <w:rsid w:val="00F94405"/>
    <w:rsid w:val="00F94792"/>
    <w:rsid w:val="00F948E2"/>
    <w:rsid w:val="00F94904"/>
    <w:rsid w:val="00F94BB9"/>
    <w:rsid w:val="00F957ED"/>
    <w:rsid w:val="00F96990"/>
    <w:rsid w:val="00F96B40"/>
    <w:rsid w:val="00F96CB6"/>
    <w:rsid w:val="00F970B0"/>
    <w:rsid w:val="00F97203"/>
    <w:rsid w:val="00F97A6C"/>
    <w:rsid w:val="00F97E85"/>
    <w:rsid w:val="00FA1D62"/>
    <w:rsid w:val="00FA2D1F"/>
    <w:rsid w:val="00FA4EF1"/>
    <w:rsid w:val="00FA5996"/>
    <w:rsid w:val="00FA6F7F"/>
    <w:rsid w:val="00FB20DF"/>
    <w:rsid w:val="00FB24A6"/>
    <w:rsid w:val="00FB4516"/>
    <w:rsid w:val="00FB47DF"/>
    <w:rsid w:val="00FB6328"/>
    <w:rsid w:val="00FB662C"/>
    <w:rsid w:val="00FB68E0"/>
    <w:rsid w:val="00FB71BF"/>
    <w:rsid w:val="00FC3060"/>
    <w:rsid w:val="00FC35C7"/>
    <w:rsid w:val="00FC3AB2"/>
    <w:rsid w:val="00FC4A3E"/>
    <w:rsid w:val="00FC5635"/>
    <w:rsid w:val="00FC57E5"/>
    <w:rsid w:val="00FC6822"/>
    <w:rsid w:val="00FC6ED6"/>
    <w:rsid w:val="00FD075F"/>
    <w:rsid w:val="00FD10D4"/>
    <w:rsid w:val="00FD16FF"/>
    <w:rsid w:val="00FD2842"/>
    <w:rsid w:val="00FD5E27"/>
    <w:rsid w:val="00FD6075"/>
    <w:rsid w:val="00FD6EE0"/>
    <w:rsid w:val="00FE0335"/>
    <w:rsid w:val="00FE0BA5"/>
    <w:rsid w:val="00FE10E5"/>
    <w:rsid w:val="00FE1E14"/>
    <w:rsid w:val="00FE1FD4"/>
    <w:rsid w:val="00FE334F"/>
    <w:rsid w:val="00FE336B"/>
    <w:rsid w:val="00FE4100"/>
    <w:rsid w:val="00FE5D69"/>
    <w:rsid w:val="00FE6A7B"/>
    <w:rsid w:val="00FE7E6F"/>
    <w:rsid w:val="00FF045E"/>
    <w:rsid w:val="00FF18E5"/>
    <w:rsid w:val="00FF2BCA"/>
    <w:rsid w:val="00FF5A37"/>
    <w:rsid w:val="00FF5D85"/>
    <w:rsid w:val="00FF6379"/>
    <w:rsid w:val="00FF6CA2"/>
    <w:rsid w:val="00FF6CBD"/>
    <w:rsid w:val="00FF7D6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cfc,#cf9,#9f6,#f9f"/>
    </o:shapedefaults>
    <o:shapelayout v:ext="edit">
      <o:idmap v:ext="edit" data="1"/>
    </o:shapelayout>
  </w:shapeDefaults>
  <w:decimalSymbol w:val="."/>
  <w:listSeparator w:val=","/>
  <w14:docId w14:val="593B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146"/>
    <w:pPr>
      <w:widowControl w:val="0"/>
      <w:jc w:val="both"/>
    </w:pPr>
  </w:style>
  <w:style w:type="paragraph" w:styleId="1">
    <w:name w:val="heading 1"/>
    <w:basedOn w:val="a"/>
    <w:next w:val="a"/>
    <w:link w:val="10"/>
    <w:uiPriority w:val="9"/>
    <w:qFormat/>
    <w:locked/>
    <w:rsid w:val="003B23ED"/>
    <w:pPr>
      <w:pBdr>
        <w:bottom w:val="single" w:sz="18" w:space="1" w:color="auto"/>
      </w:pBdr>
      <w:snapToGrid w:val="0"/>
      <w:outlineLvl w:val="0"/>
    </w:pPr>
    <w:rPr>
      <w:rFonts w:ascii="HGSｺﾞｼｯｸM" w:eastAsia="HGSｺﾞｼｯｸM"/>
      <w:sz w:val="32"/>
      <w:szCs w:val="32"/>
    </w:rPr>
  </w:style>
  <w:style w:type="paragraph" w:styleId="2">
    <w:name w:val="heading 2"/>
    <w:basedOn w:val="a"/>
    <w:next w:val="a"/>
    <w:link w:val="20"/>
    <w:uiPriority w:val="9"/>
    <w:qFormat/>
    <w:locked/>
    <w:rsid w:val="003B23ED"/>
    <w:pPr>
      <w:widowControl/>
      <w:spacing w:beforeLines="50" w:before="180"/>
      <w:jc w:val="left"/>
      <w:outlineLvl w:val="1"/>
    </w:pPr>
    <w:rPr>
      <w:rFonts w:ascii="HGSｺﾞｼｯｸM" w:eastAsia="HGSｺﾞｼｯｸM"/>
      <w:noProof/>
      <w:sz w:val="28"/>
      <w:szCs w:val="28"/>
    </w:rPr>
  </w:style>
  <w:style w:type="paragraph" w:styleId="3">
    <w:name w:val="heading 3"/>
    <w:basedOn w:val="a"/>
    <w:next w:val="a"/>
    <w:link w:val="30"/>
    <w:uiPriority w:val="9"/>
    <w:qFormat/>
    <w:locked/>
    <w:rsid w:val="003B23ED"/>
    <w:pPr>
      <w:widowControl/>
      <w:ind w:firstLineChars="100" w:firstLine="280"/>
      <w:jc w:val="left"/>
      <w:outlineLvl w:val="2"/>
    </w:pPr>
    <w:rPr>
      <w:rFonts w:ascii="HGSｺﾞｼｯｸM" w:eastAsia="HGSｺﾞｼｯｸM"/>
      <w:noProof/>
      <w:sz w:val="28"/>
      <w:szCs w:val="28"/>
    </w:rPr>
  </w:style>
  <w:style w:type="paragraph" w:styleId="4">
    <w:name w:val="heading 4"/>
    <w:basedOn w:val="a"/>
    <w:next w:val="a"/>
    <w:link w:val="40"/>
    <w:uiPriority w:val="9"/>
    <w:unhideWhenUsed/>
    <w:qFormat/>
    <w:locked/>
    <w:rsid w:val="00891B05"/>
    <w:pPr>
      <w:spacing w:beforeLines="20" w:before="72"/>
      <w:ind w:left="480" w:hangingChars="200" w:hanging="480"/>
      <w:jc w:val="left"/>
      <w:outlineLvl w:val="3"/>
    </w:pPr>
    <w:rPr>
      <w:rFonts w:ascii="HG丸ｺﾞｼｯｸM-PRO" w:eastAsia="HG丸ｺﾞｼｯｸM-PRO" w:hAnsi="HG丸ｺﾞｼｯｸM-PRO"/>
      <w:sz w:val="24"/>
    </w:rPr>
  </w:style>
  <w:style w:type="paragraph" w:styleId="50">
    <w:name w:val="heading 5"/>
    <w:basedOn w:val="a"/>
    <w:next w:val="a"/>
    <w:link w:val="51"/>
    <w:unhideWhenUsed/>
    <w:qFormat/>
    <w:locked/>
    <w:rsid w:val="008A4F06"/>
    <w:pPr>
      <w:spacing w:line="360" w:lineRule="auto"/>
      <w:ind w:firstLineChars="100" w:firstLine="240"/>
      <w:outlineLvl w:val="4"/>
    </w:pPr>
    <w:rPr>
      <w:rFonts w:ascii="HGSｺﾞｼｯｸE" w:eastAsia="HGSｺﾞｼｯｸE" w:hAnsi="HGSｺﾞｼｯｸE"/>
      <w:sz w:val="24"/>
      <w:szCs w:val="24"/>
    </w:rPr>
  </w:style>
  <w:style w:type="paragraph" w:styleId="6">
    <w:name w:val="heading 6"/>
    <w:basedOn w:val="a"/>
    <w:next w:val="a"/>
    <w:link w:val="60"/>
    <w:unhideWhenUsed/>
    <w:qFormat/>
    <w:locked/>
    <w:rsid w:val="004A578B"/>
    <w:pPr>
      <w:snapToGrid w:val="0"/>
      <w:spacing w:beforeLines="50" w:before="180"/>
      <w:ind w:leftChars="100" w:left="480" w:hangingChars="100" w:hanging="280"/>
      <w:jc w:val="left"/>
      <w:outlineLvl w:val="5"/>
    </w:pPr>
    <w:rPr>
      <w:rFonts w:asciiTheme="minorEastAsia" w:eastAsiaTheme="minorEastAsia" w:hAnsiTheme="minorEastAsi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B23ED"/>
    <w:rPr>
      <w:rFonts w:ascii="HGSｺﾞｼｯｸM" w:eastAsia="HGSｺﾞｼｯｸM"/>
      <w:kern w:val="2"/>
      <w:sz w:val="32"/>
      <w:szCs w:val="32"/>
    </w:rPr>
  </w:style>
  <w:style w:type="character" w:customStyle="1" w:styleId="20">
    <w:name w:val="見出し 2 (文字)"/>
    <w:basedOn w:val="a0"/>
    <w:link w:val="2"/>
    <w:uiPriority w:val="9"/>
    <w:rsid w:val="003B23ED"/>
    <w:rPr>
      <w:rFonts w:ascii="HGSｺﾞｼｯｸM" w:eastAsia="HGSｺﾞｼｯｸM"/>
      <w:noProof/>
      <w:kern w:val="2"/>
      <w:sz w:val="28"/>
      <w:szCs w:val="28"/>
    </w:rPr>
  </w:style>
  <w:style w:type="character" w:customStyle="1" w:styleId="30">
    <w:name w:val="見出し 3 (文字)"/>
    <w:basedOn w:val="a0"/>
    <w:link w:val="3"/>
    <w:uiPriority w:val="9"/>
    <w:rsid w:val="003B23ED"/>
    <w:rPr>
      <w:rFonts w:ascii="HGSｺﾞｼｯｸM" w:eastAsia="HGSｺﾞｼｯｸM"/>
      <w:noProof/>
      <w:kern w:val="2"/>
      <w:sz w:val="28"/>
      <w:szCs w:val="28"/>
    </w:rPr>
  </w:style>
  <w:style w:type="character" w:customStyle="1" w:styleId="40">
    <w:name w:val="見出し 4 (文字)"/>
    <w:basedOn w:val="a0"/>
    <w:link w:val="4"/>
    <w:uiPriority w:val="9"/>
    <w:rsid w:val="00891B05"/>
    <w:rPr>
      <w:rFonts w:ascii="HG丸ｺﾞｼｯｸM-PRO" w:eastAsia="HG丸ｺﾞｼｯｸM-PRO" w:hAnsi="HG丸ｺﾞｼｯｸM-PRO"/>
      <w:sz w:val="24"/>
    </w:rPr>
  </w:style>
  <w:style w:type="paragraph" w:styleId="a3">
    <w:name w:val="header"/>
    <w:basedOn w:val="a"/>
    <w:link w:val="a4"/>
    <w:uiPriority w:val="99"/>
    <w:unhideWhenUsed/>
    <w:rsid w:val="00B627B9"/>
    <w:pPr>
      <w:tabs>
        <w:tab w:val="center" w:pos="4252"/>
        <w:tab w:val="right" w:pos="8504"/>
      </w:tabs>
      <w:snapToGrid w:val="0"/>
    </w:pPr>
  </w:style>
  <w:style w:type="character" w:customStyle="1" w:styleId="a4">
    <w:name w:val="ヘッダー (文字)"/>
    <w:link w:val="a3"/>
    <w:uiPriority w:val="99"/>
    <w:rsid w:val="00B627B9"/>
    <w:rPr>
      <w:sz w:val="24"/>
      <w:szCs w:val="24"/>
    </w:rPr>
  </w:style>
  <w:style w:type="paragraph" w:styleId="a5">
    <w:name w:val="footer"/>
    <w:basedOn w:val="a"/>
    <w:link w:val="a6"/>
    <w:uiPriority w:val="99"/>
    <w:unhideWhenUsed/>
    <w:rsid w:val="00B627B9"/>
    <w:pPr>
      <w:tabs>
        <w:tab w:val="center" w:pos="4252"/>
        <w:tab w:val="right" w:pos="8504"/>
      </w:tabs>
      <w:snapToGrid w:val="0"/>
    </w:pPr>
  </w:style>
  <w:style w:type="character" w:customStyle="1" w:styleId="a6">
    <w:name w:val="フッター (文字)"/>
    <w:link w:val="a5"/>
    <w:uiPriority w:val="99"/>
    <w:rsid w:val="00B627B9"/>
    <w:rPr>
      <w:sz w:val="24"/>
      <w:szCs w:val="24"/>
    </w:rPr>
  </w:style>
  <w:style w:type="character" w:customStyle="1" w:styleId="a7">
    <w:name w:val="吹き出し (文字)"/>
    <w:basedOn w:val="a0"/>
    <w:link w:val="a8"/>
    <w:uiPriority w:val="99"/>
    <w:rsid w:val="00CD44CB"/>
    <w:rPr>
      <w:rFonts w:asciiTheme="majorHAnsi" w:eastAsiaTheme="majorEastAsia" w:hAnsiTheme="majorHAnsi" w:cstheme="majorBidi"/>
      <w:kern w:val="2"/>
      <w:sz w:val="18"/>
      <w:szCs w:val="18"/>
    </w:rPr>
  </w:style>
  <w:style w:type="paragraph" w:styleId="a8">
    <w:name w:val="Balloon Text"/>
    <w:basedOn w:val="a"/>
    <w:link w:val="a7"/>
    <w:uiPriority w:val="99"/>
    <w:unhideWhenUsed/>
    <w:rsid w:val="00CD44CB"/>
    <w:rPr>
      <w:rFonts w:asciiTheme="majorHAnsi" w:eastAsiaTheme="majorEastAsia" w:hAnsiTheme="majorHAnsi" w:cstheme="majorBidi"/>
      <w:sz w:val="18"/>
      <w:szCs w:val="18"/>
    </w:rPr>
  </w:style>
  <w:style w:type="table" w:styleId="a9">
    <w:name w:val="Table Grid"/>
    <w:basedOn w:val="a1"/>
    <w:uiPriority w:val="39"/>
    <w:locked/>
    <w:rsid w:val="009B4E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TOC Heading"/>
    <w:basedOn w:val="1"/>
    <w:next w:val="a"/>
    <w:uiPriority w:val="39"/>
    <w:unhideWhenUsed/>
    <w:qFormat/>
    <w:rsid w:val="0027529F"/>
    <w:pPr>
      <w:keepLines/>
      <w:widowControl/>
      <w:spacing w:before="480" w:line="276" w:lineRule="auto"/>
      <w:jc w:val="left"/>
      <w:outlineLvl w:val="9"/>
    </w:pPr>
    <w:rPr>
      <w:b/>
      <w:bCs/>
      <w:color w:val="365F91" w:themeColor="accent1" w:themeShade="BF"/>
      <w:sz w:val="28"/>
      <w:szCs w:val="28"/>
    </w:rPr>
  </w:style>
  <w:style w:type="paragraph" w:styleId="21">
    <w:name w:val="toc 2"/>
    <w:basedOn w:val="a"/>
    <w:next w:val="a"/>
    <w:autoRedefine/>
    <w:uiPriority w:val="39"/>
    <w:unhideWhenUsed/>
    <w:qFormat/>
    <w:locked/>
    <w:rsid w:val="0027529F"/>
    <w:pPr>
      <w:widowControl/>
      <w:spacing w:after="100" w:line="276" w:lineRule="auto"/>
      <w:ind w:left="220"/>
      <w:jc w:val="left"/>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locked/>
    <w:rsid w:val="007A0F30"/>
    <w:pPr>
      <w:widowControl/>
      <w:jc w:val="left"/>
    </w:pPr>
    <w:rPr>
      <w:rFonts w:asciiTheme="minorEastAsia" w:eastAsiaTheme="minorEastAsia" w:hAnsiTheme="minorEastAsia" w:cstheme="minorBidi"/>
      <w:sz w:val="24"/>
    </w:rPr>
  </w:style>
  <w:style w:type="paragraph" w:styleId="31">
    <w:name w:val="toc 3"/>
    <w:basedOn w:val="a"/>
    <w:next w:val="a"/>
    <w:autoRedefine/>
    <w:uiPriority w:val="39"/>
    <w:unhideWhenUsed/>
    <w:qFormat/>
    <w:locked/>
    <w:rsid w:val="0086518E"/>
    <w:pPr>
      <w:widowControl/>
      <w:ind w:leftChars="200" w:left="400" w:firstLineChars="100" w:firstLine="220"/>
      <w:jc w:val="left"/>
    </w:pPr>
    <w:rPr>
      <w:rFonts w:asciiTheme="minorHAnsi" w:eastAsiaTheme="minorEastAsia" w:hAnsiTheme="minorHAnsi" w:cstheme="minorBidi"/>
      <w:sz w:val="22"/>
      <w:szCs w:val="22"/>
    </w:rPr>
  </w:style>
  <w:style w:type="character" w:styleId="ab">
    <w:name w:val="Hyperlink"/>
    <w:basedOn w:val="a0"/>
    <w:uiPriority w:val="99"/>
    <w:unhideWhenUsed/>
    <w:rsid w:val="005A061B"/>
    <w:rPr>
      <w:color w:val="0000FF" w:themeColor="hyperlink"/>
      <w:u w:val="single"/>
    </w:rPr>
  </w:style>
  <w:style w:type="character" w:customStyle="1" w:styleId="ac">
    <w:name w:val="見出しマップ (文字)"/>
    <w:basedOn w:val="a0"/>
    <w:link w:val="ad"/>
    <w:uiPriority w:val="99"/>
    <w:semiHidden/>
    <w:rsid w:val="002D401A"/>
    <w:rPr>
      <w:rFonts w:ascii="Arial" w:eastAsia="ＭＳ ゴシック" w:hAnsi="Arial"/>
      <w:kern w:val="2"/>
      <w:sz w:val="21"/>
      <w:szCs w:val="24"/>
      <w:shd w:val="clear" w:color="auto" w:fill="000080"/>
    </w:rPr>
  </w:style>
  <w:style w:type="paragraph" w:styleId="ad">
    <w:name w:val="Document Map"/>
    <w:basedOn w:val="a"/>
    <w:link w:val="ac"/>
    <w:uiPriority w:val="99"/>
    <w:semiHidden/>
    <w:rsid w:val="002D401A"/>
    <w:pPr>
      <w:shd w:val="clear" w:color="auto" w:fill="000080"/>
    </w:pPr>
    <w:rPr>
      <w:rFonts w:ascii="Arial" w:eastAsia="ＭＳ ゴシック" w:hAnsi="Arial"/>
      <w:sz w:val="21"/>
    </w:rPr>
  </w:style>
  <w:style w:type="character" w:customStyle="1" w:styleId="2Char">
    <w:name w:val="見出し 2 Char"/>
    <w:basedOn w:val="a0"/>
    <w:rsid w:val="002D401A"/>
    <w:rPr>
      <w:rFonts w:ascii="Arial" w:eastAsia="ＭＳ ゴシック" w:hAnsi="Arial" w:cs="Times New Roman"/>
      <w:kern w:val="2"/>
      <w:sz w:val="24"/>
      <w:szCs w:val="24"/>
      <w:lang w:val="en-US" w:eastAsia="ja-JP" w:bidi="ar-SA"/>
    </w:rPr>
  </w:style>
  <w:style w:type="character" w:customStyle="1" w:styleId="22">
    <w:name w:val="本文インデント 2 (文字)"/>
    <w:basedOn w:val="a0"/>
    <w:link w:val="23"/>
    <w:uiPriority w:val="99"/>
    <w:semiHidden/>
    <w:rsid w:val="002D401A"/>
    <w:rPr>
      <w:rFonts w:hAnsi="ＭＳ 明朝"/>
      <w:color w:val="000000"/>
      <w:kern w:val="2"/>
      <w:sz w:val="22"/>
      <w:szCs w:val="22"/>
    </w:rPr>
  </w:style>
  <w:style w:type="paragraph" w:styleId="23">
    <w:name w:val="Body Text Indent 2"/>
    <w:basedOn w:val="a"/>
    <w:link w:val="22"/>
    <w:uiPriority w:val="99"/>
    <w:semiHidden/>
    <w:rsid w:val="002D401A"/>
    <w:pPr>
      <w:ind w:leftChars="210" w:left="441" w:firstLineChars="100" w:firstLine="220"/>
    </w:pPr>
    <w:rPr>
      <w:rFonts w:hAnsi="ＭＳ 明朝"/>
      <w:color w:val="000000"/>
      <w:sz w:val="22"/>
      <w:szCs w:val="22"/>
    </w:rPr>
  </w:style>
  <w:style w:type="character" w:customStyle="1" w:styleId="32">
    <w:name w:val="本文インデント 3 (文字)"/>
    <w:basedOn w:val="a0"/>
    <w:link w:val="33"/>
    <w:uiPriority w:val="99"/>
    <w:semiHidden/>
    <w:rsid w:val="002D401A"/>
    <w:rPr>
      <w:rFonts w:ascii="Century"/>
      <w:color w:val="FF0000"/>
      <w:kern w:val="2"/>
      <w:sz w:val="22"/>
      <w:szCs w:val="22"/>
    </w:rPr>
  </w:style>
  <w:style w:type="paragraph" w:styleId="33">
    <w:name w:val="Body Text Indent 3"/>
    <w:basedOn w:val="a"/>
    <w:link w:val="32"/>
    <w:uiPriority w:val="99"/>
    <w:semiHidden/>
    <w:rsid w:val="002D401A"/>
    <w:pPr>
      <w:ind w:leftChars="210" w:left="441" w:firstLineChars="100" w:firstLine="220"/>
    </w:pPr>
    <w:rPr>
      <w:color w:val="FF0000"/>
      <w:sz w:val="22"/>
      <w:szCs w:val="22"/>
    </w:rPr>
  </w:style>
  <w:style w:type="paragraph" w:styleId="ae">
    <w:name w:val="Body Text Indent"/>
    <w:basedOn w:val="a"/>
    <w:link w:val="af"/>
    <w:rsid w:val="002D401A"/>
    <w:pPr>
      <w:ind w:leftChars="400" w:left="851"/>
    </w:pPr>
    <w:rPr>
      <w:sz w:val="21"/>
    </w:rPr>
  </w:style>
  <w:style w:type="character" w:customStyle="1" w:styleId="af">
    <w:name w:val="本文インデント (文字)"/>
    <w:basedOn w:val="a0"/>
    <w:link w:val="ae"/>
    <w:rsid w:val="002D401A"/>
    <w:rPr>
      <w:rFonts w:ascii="Century"/>
      <w:kern w:val="2"/>
      <w:sz w:val="21"/>
      <w:szCs w:val="24"/>
    </w:rPr>
  </w:style>
  <w:style w:type="paragraph" w:customStyle="1" w:styleId="210">
    <w:name w:val="本文インデント 21"/>
    <w:basedOn w:val="a"/>
    <w:rsid w:val="002D401A"/>
    <w:pPr>
      <w:adjustRightInd w:val="0"/>
      <w:ind w:firstLine="141"/>
      <w:jc w:val="left"/>
      <w:textAlignment w:val="baseline"/>
    </w:pPr>
    <w:rPr>
      <w:rFonts w:hAnsi="ＭＳ 明朝"/>
      <w:sz w:val="21"/>
    </w:rPr>
  </w:style>
  <w:style w:type="paragraph" w:styleId="af0">
    <w:name w:val="Body Text"/>
    <w:basedOn w:val="a"/>
    <w:link w:val="af1"/>
    <w:uiPriority w:val="99"/>
    <w:semiHidden/>
    <w:rsid w:val="008A4F06"/>
    <w:pPr>
      <w:snapToGrid w:val="0"/>
      <w:spacing w:line="264" w:lineRule="auto"/>
      <w:ind w:leftChars="50" w:left="100" w:firstLineChars="100" w:firstLine="240"/>
    </w:pPr>
    <w:rPr>
      <w:sz w:val="24"/>
      <w:szCs w:val="24"/>
    </w:rPr>
  </w:style>
  <w:style w:type="character" w:customStyle="1" w:styleId="af1">
    <w:name w:val="本文 (文字)"/>
    <w:basedOn w:val="a0"/>
    <w:link w:val="af0"/>
    <w:uiPriority w:val="99"/>
    <w:semiHidden/>
    <w:rsid w:val="008A4F06"/>
    <w:rPr>
      <w:sz w:val="24"/>
      <w:szCs w:val="24"/>
    </w:rPr>
  </w:style>
  <w:style w:type="character" w:customStyle="1" w:styleId="12">
    <w:name w:val="ハイパーリンク1"/>
    <w:basedOn w:val="a0"/>
    <w:rsid w:val="002D401A"/>
    <w:rPr>
      <w:rFonts w:cs="Times New Roman"/>
      <w:color w:val="0033CC"/>
      <w:u w:val="none"/>
      <w:effect w:val="none"/>
    </w:rPr>
  </w:style>
  <w:style w:type="paragraph" w:customStyle="1" w:styleId="mal101">
    <w:name w:val="mal101"/>
    <w:basedOn w:val="a"/>
    <w:rsid w:val="002D401A"/>
    <w:pPr>
      <w:widowControl/>
      <w:spacing w:after="24" w:line="300" w:lineRule="auto"/>
      <w:ind w:left="240"/>
      <w:jc w:val="left"/>
    </w:pPr>
    <w:rPr>
      <w:rFonts w:ascii="ＭＳ Ｐゴシック" w:eastAsia="ＭＳ Ｐゴシック" w:hAnsi="ＭＳ Ｐゴシック" w:cs="ＭＳ Ｐゴシック"/>
    </w:rPr>
  </w:style>
  <w:style w:type="paragraph" w:customStyle="1" w:styleId="line1">
    <w:name w:val="line1"/>
    <w:basedOn w:val="a"/>
    <w:rsid w:val="002D401A"/>
    <w:pPr>
      <w:widowControl/>
      <w:spacing w:after="24" w:line="300" w:lineRule="auto"/>
      <w:jc w:val="left"/>
    </w:pPr>
    <w:rPr>
      <w:rFonts w:ascii="ＭＳ Ｐゴシック" w:eastAsia="ＭＳ Ｐゴシック" w:hAnsi="ＭＳ Ｐゴシック" w:cs="ＭＳ Ｐゴシック"/>
      <w:u w:val="single"/>
    </w:rPr>
  </w:style>
  <w:style w:type="paragraph" w:styleId="af2">
    <w:name w:val="List Paragraph"/>
    <w:basedOn w:val="a"/>
    <w:uiPriority w:val="34"/>
    <w:qFormat/>
    <w:rsid w:val="002D401A"/>
    <w:pPr>
      <w:ind w:leftChars="400" w:left="840"/>
    </w:pPr>
    <w:rPr>
      <w:sz w:val="21"/>
    </w:rPr>
  </w:style>
  <w:style w:type="paragraph" w:customStyle="1" w:styleId="af3">
    <w:name w:val="１"/>
    <w:basedOn w:val="a"/>
    <w:next w:val="a"/>
    <w:rsid w:val="002D401A"/>
    <w:pPr>
      <w:jc w:val="left"/>
    </w:pPr>
    <w:rPr>
      <w:rFonts w:ascii="ＭＳ ゴシック" w:eastAsia="ＭＳ ゴシック"/>
      <w:sz w:val="40"/>
    </w:rPr>
  </w:style>
  <w:style w:type="paragraph" w:styleId="af4">
    <w:name w:val="caption"/>
    <w:basedOn w:val="a"/>
    <w:next w:val="a"/>
    <w:unhideWhenUsed/>
    <w:qFormat/>
    <w:locked/>
    <w:rsid w:val="004963C8"/>
    <w:pPr>
      <w:widowControl/>
      <w:spacing w:beforeLines="25" w:before="90"/>
      <w:ind w:firstLineChars="100" w:firstLine="210"/>
      <w:jc w:val="left"/>
    </w:pPr>
    <w:rPr>
      <w:rFonts w:ascii="HGSｺﾞｼｯｸM" w:eastAsia="HGSｺﾞｼｯｸM"/>
      <w:sz w:val="21"/>
    </w:rPr>
  </w:style>
  <w:style w:type="paragraph" w:styleId="af5">
    <w:name w:val="List Bullet"/>
    <w:basedOn w:val="a"/>
    <w:uiPriority w:val="99"/>
    <w:unhideWhenUsed/>
    <w:rsid w:val="008B3A1E"/>
    <w:pPr>
      <w:snapToGrid w:val="0"/>
      <w:spacing w:beforeLines="50" w:before="180"/>
      <w:ind w:leftChars="100" w:left="440" w:hangingChars="100" w:hanging="240"/>
      <w:jc w:val="left"/>
    </w:pPr>
    <w:rPr>
      <w:rFonts w:asciiTheme="minorEastAsia" w:eastAsiaTheme="minorEastAsia" w:hAnsiTheme="minorEastAsia"/>
      <w:sz w:val="24"/>
      <w:szCs w:val="24"/>
    </w:rPr>
  </w:style>
  <w:style w:type="paragraph" w:styleId="af6">
    <w:name w:val="footnote text"/>
    <w:basedOn w:val="a"/>
    <w:link w:val="af7"/>
    <w:unhideWhenUsed/>
    <w:rsid w:val="0077792C"/>
    <w:pPr>
      <w:widowControl/>
      <w:spacing w:line="240" w:lineRule="exact"/>
      <w:jc w:val="left"/>
    </w:pPr>
    <w:rPr>
      <w:rFonts w:ascii="ＭＳ Ｐ明朝" w:hAnsi="ＭＳ Ｐ明朝"/>
    </w:rPr>
  </w:style>
  <w:style w:type="character" w:customStyle="1" w:styleId="af7">
    <w:name w:val="脚注文字列 (文字)"/>
    <w:basedOn w:val="a0"/>
    <w:link w:val="af6"/>
    <w:rsid w:val="0077792C"/>
    <w:rPr>
      <w:rFonts w:ascii="ＭＳ Ｐ明朝" w:hAnsi="ＭＳ Ｐ明朝"/>
      <w:kern w:val="2"/>
    </w:rPr>
  </w:style>
  <w:style w:type="paragraph" w:styleId="24">
    <w:name w:val="List Bullet 2"/>
    <w:basedOn w:val="af5"/>
    <w:uiPriority w:val="99"/>
    <w:unhideWhenUsed/>
    <w:rsid w:val="008A4F06"/>
    <w:pPr>
      <w:spacing w:beforeLines="0" w:before="0"/>
      <w:ind w:leftChars="200" w:left="640"/>
    </w:pPr>
  </w:style>
  <w:style w:type="paragraph" w:styleId="41">
    <w:name w:val="toc 4"/>
    <w:basedOn w:val="a"/>
    <w:next w:val="a"/>
    <w:autoRedefine/>
    <w:locked/>
    <w:rsid w:val="00593286"/>
    <w:pPr>
      <w:ind w:leftChars="300" w:left="720"/>
    </w:pPr>
  </w:style>
  <w:style w:type="paragraph" w:styleId="52">
    <w:name w:val="toc 5"/>
    <w:basedOn w:val="a"/>
    <w:next w:val="a"/>
    <w:autoRedefine/>
    <w:locked/>
    <w:rsid w:val="007E278B"/>
    <w:pPr>
      <w:ind w:leftChars="400" w:left="960"/>
    </w:pPr>
  </w:style>
  <w:style w:type="character" w:styleId="25">
    <w:name w:val="Intense Reference"/>
    <w:basedOn w:val="a0"/>
    <w:uiPriority w:val="32"/>
    <w:qFormat/>
    <w:rsid w:val="007E278B"/>
    <w:rPr>
      <w:b/>
      <w:bCs/>
      <w:smallCaps/>
      <w:color w:val="C0504D" w:themeColor="accent2"/>
      <w:spacing w:val="5"/>
      <w:u w:val="single"/>
    </w:rPr>
  </w:style>
  <w:style w:type="paragraph" w:styleId="af8">
    <w:name w:val="Salutation"/>
    <w:basedOn w:val="a"/>
    <w:next w:val="a"/>
    <w:link w:val="af9"/>
    <w:uiPriority w:val="99"/>
    <w:unhideWhenUsed/>
    <w:rsid w:val="007E278B"/>
  </w:style>
  <w:style w:type="character" w:customStyle="1" w:styleId="af9">
    <w:name w:val="挨拶文 (文字)"/>
    <w:basedOn w:val="a0"/>
    <w:link w:val="af8"/>
    <w:uiPriority w:val="99"/>
    <w:rsid w:val="007E278B"/>
    <w:rPr>
      <w:kern w:val="2"/>
      <w:sz w:val="24"/>
      <w:szCs w:val="24"/>
    </w:rPr>
  </w:style>
  <w:style w:type="paragraph" w:styleId="afa">
    <w:name w:val="Block Text"/>
    <w:basedOn w:val="a"/>
    <w:uiPriority w:val="99"/>
    <w:unhideWhenUsed/>
    <w:rsid w:val="007E278B"/>
    <w:pPr>
      <w:ind w:leftChars="700" w:left="1440" w:rightChars="700" w:right="1440"/>
    </w:pPr>
  </w:style>
  <w:style w:type="paragraph" w:styleId="53">
    <w:name w:val="List 5"/>
    <w:basedOn w:val="a"/>
    <w:uiPriority w:val="99"/>
    <w:unhideWhenUsed/>
    <w:rsid w:val="007E278B"/>
    <w:pPr>
      <w:ind w:leftChars="800" w:left="100" w:hangingChars="200" w:hanging="200"/>
      <w:contextualSpacing/>
    </w:pPr>
  </w:style>
  <w:style w:type="paragraph" w:styleId="afb">
    <w:name w:val="Bibliography"/>
    <w:basedOn w:val="a"/>
    <w:next w:val="a"/>
    <w:uiPriority w:val="37"/>
    <w:unhideWhenUsed/>
    <w:rsid w:val="00E8188D"/>
    <w:rPr>
      <w:sz w:val="21"/>
    </w:rPr>
  </w:style>
  <w:style w:type="paragraph" w:styleId="34">
    <w:name w:val="List Bullet 3"/>
    <w:basedOn w:val="24"/>
    <w:uiPriority w:val="99"/>
    <w:unhideWhenUsed/>
    <w:rsid w:val="008A4F06"/>
  </w:style>
  <w:style w:type="paragraph" w:styleId="5">
    <w:name w:val="List Bullet 5"/>
    <w:basedOn w:val="a"/>
    <w:uiPriority w:val="99"/>
    <w:unhideWhenUsed/>
    <w:rsid w:val="00E8188D"/>
    <w:pPr>
      <w:numPr>
        <w:numId w:val="12"/>
      </w:numPr>
      <w:contextualSpacing/>
    </w:pPr>
  </w:style>
  <w:style w:type="paragraph" w:styleId="42">
    <w:name w:val="List Bullet 4"/>
    <w:basedOn w:val="24"/>
    <w:uiPriority w:val="99"/>
    <w:unhideWhenUsed/>
    <w:rsid w:val="008A4F06"/>
    <w:pPr>
      <w:ind w:leftChars="300" w:left="820" w:hanging="220"/>
    </w:pPr>
    <w:rPr>
      <w:sz w:val="22"/>
      <w:szCs w:val="22"/>
    </w:rPr>
  </w:style>
  <w:style w:type="paragraph" w:styleId="35">
    <w:name w:val="List Continue 3"/>
    <w:basedOn w:val="a"/>
    <w:uiPriority w:val="99"/>
    <w:unhideWhenUsed/>
    <w:rsid w:val="00BA508D"/>
    <w:pPr>
      <w:spacing w:after="180"/>
      <w:ind w:leftChars="600" w:left="1275"/>
      <w:contextualSpacing/>
    </w:pPr>
  </w:style>
  <w:style w:type="paragraph" w:styleId="43">
    <w:name w:val="List Continue 4"/>
    <w:basedOn w:val="a"/>
    <w:uiPriority w:val="99"/>
    <w:unhideWhenUsed/>
    <w:rsid w:val="00BA508D"/>
    <w:pPr>
      <w:spacing w:after="180"/>
      <w:ind w:leftChars="800" w:left="1700"/>
      <w:contextualSpacing/>
    </w:pPr>
  </w:style>
  <w:style w:type="paragraph" w:styleId="afc">
    <w:name w:val="No Spacing"/>
    <w:uiPriority w:val="1"/>
    <w:qFormat/>
    <w:rsid w:val="00A329D1"/>
    <w:pPr>
      <w:widowControl w:val="0"/>
      <w:jc w:val="both"/>
    </w:pPr>
    <w:rPr>
      <w:kern w:val="2"/>
      <w:sz w:val="24"/>
      <w:szCs w:val="24"/>
    </w:rPr>
  </w:style>
  <w:style w:type="character" w:customStyle="1" w:styleId="51">
    <w:name w:val="見出し 5 (文字)"/>
    <w:basedOn w:val="a0"/>
    <w:link w:val="50"/>
    <w:rsid w:val="008A4F06"/>
    <w:rPr>
      <w:rFonts w:ascii="HGSｺﾞｼｯｸE" w:eastAsia="HGSｺﾞｼｯｸE" w:hAnsi="HGSｺﾞｼｯｸE"/>
      <w:sz w:val="24"/>
      <w:szCs w:val="24"/>
    </w:rPr>
  </w:style>
  <w:style w:type="character" w:customStyle="1" w:styleId="60">
    <w:name w:val="見出し 6 (文字)"/>
    <w:basedOn w:val="a0"/>
    <w:link w:val="6"/>
    <w:rsid w:val="004A578B"/>
    <w:rPr>
      <w:rFonts w:asciiTheme="minorEastAsia" w:eastAsiaTheme="minorEastAsia" w:hAnsiTheme="minorEastAsia"/>
      <w:sz w:val="28"/>
      <w:szCs w:val="28"/>
    </w:rPr>
  </w:style>
  <w:style w:type="paragraph" w:styleId="36">
    <w:name w:val="Body Text 3"/>
    <w:basedOn w:val="a"/>
    <w:link w:val="37"/>
    <w:uiPriority w:val="99"/>
    <w:unhideWhenUsed/>
    <w:rsid w:val="00F8525A"/>
    <w:rPr>
      <w:sz w:val="16"/>
      <w:szCs w:val="16"/>
    </w:rPr>
  </w:style>
  <w:style w:type="character" w:customStyle="1" w:styleId="37">
    <w:name w:val="本文 3 (文字)"/>
    <w:basedOn w:val="a0"/>
    <w:link w:val="36"/>
    <w:uiPriority w:val="99"/>
    <w:rsid w:val="00F8525A"/>
    <w:rPr>
      <w:sz w:val="16"/>
      <w:szCs w:val="16"/>
    </w:rPr>
  </w:style>
  <w:style w:type="paragraph" w:customStyle="1" w:styleId="afd">
    <w:name w:val="明中央"/>
    <w:basedOn w:val="a"/>
    <w:qFormat/>
    <w:rsid w:val="00281392"/>
    <w:pPr>
      <w:widowControl/>
      <w:snapToGrid w:val="0"/>
      <w:spacing w:beforeLines="20" w:before="72"/>
      <w:jc w:val="center"/>
    </w:pPr>
    <w:rPr>
      <w:rFonts w:asciiTheme="minorEastAsia" w:eastAsiaTheme="minorEastAsia" w:hAnsiTheme="minorEastAsia"/>
      <w:bCs/>
      <w:sz w:val="22"/>
      <w:szCs w:val="22"/>
    </w:rPr>
  </w:style>
  <w:style w:type="paragraph" w:customStyle="1" w:styleId="110">
    <w:name w:val="明11"/>
    <w:qFormat/>
    <w:rsid w:val="00281392"/>
    <w:pPr>
      <w:snapToGrid w:val="0"/>
      <w:spacing w:beforeLines="20" w:before="72"/>
    </w:pPr>
    <w:rPr>
      <w:rFonts w:asciiTheme="minorEastAsia" w:eastAsiaTheme="minorEastAsia" w:hAnsiTheme="minorEastAsia"/>
      <w:bCs/>
      <w:sz w:val="22"/>
      <w:szCs w:val="22"/>
    </w:rPr>
  </w:style>
  <w:style w:type="paragraph" w:customStyle="1" w:styleId="afe">
    <w:name w:val="明右揃"/>
    <w:basedOn w:val="110"/>
    <w:qFormat/>
    <w:rsid w:val="005E75F2"/>
    <w:pPr>
      <w:jc w:val="right"/>
    </w:pPr>
  </w:style>
  <w:style w:type="table" w:customStyle="1" w:styleId="13">
    <w:name w:val="表 (格子)1"/>
    <w:basedOn w:val="a1"/>
    <w:next w:val="a9"/>
    <w:uiPriority w:val="39"/>
    <w:locked/>
    <w:rsid w:val="00A3463D"/>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表 (格子)2"/>
    <w:basedOn w:val="a1"/>
    <w:next w:val="a9"/>
    <w:uiPriority w:val="39"/>
    <w:locked/>
    <w:rsid w:val="005D6CBA"/>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8">
    <w:name w:val="表 (格子)3"/>
    <w:basedOn w:val="a1"/>
    <w:next w:val="a9"/>
    <w:uiPriority w:val="39"/>
    <w:locked/>
    <w:rsid w:val="00F25A54"/>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表 (格子)4"/>
    <w:basedOn w:val="a1"/>
    <w:next w:val="a9"/>
    <w:uiPriority w:val="39"/>
    <w:locked/>
    <w:rsid w:val="003748DB"/>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4">
    <w:name w:val="表 (格子)5"/>
    <w:basedOn w:val="a1"/>
    <w:next w:val="a9"/>
    <w:uiPriority w:val="39"/>
    <w:locked/>
    <w:rsid w:val="00922760"/>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表 (格子)6"/>
    <w:basedOn w:val="a1"/>
    <w:next w:val="a9"/>
    <w:uiPriority w:val="39"/>
    <w:locked/>
    <w:rsid w:val="000974E9"/>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表 (格子)7"/>
    <w:basedOn w:val="a1"/>
    <w:next w:val="a9"/>
    <w:uiPriority w:val="39"/>
    <w:locked/>
    <w:rsid w:val="007B764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表 (格子)8"/>
    <w:basedOn w:val="a1"/>
    <w:next w:val="a9"/>
    <w:uiPriority w:val="39"/>
    <w:rsid w:val="0043767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39"/>
    <w:locked/>
    <w:rsid w:val="00A50D6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表 (格子)10"/>
    <w:basedOn w:val="a1"/>
    <w:next w:val="a9"/>
    <w:uiPriority w:val="39"/>
    <w:locked/>
    <w:rsid w:val="00A50D6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表 (格子)11"/>
    <w:basedOn w:val="a1"/>
    <w:next w:val="a9"/>
    <w:uiPriority w:val="39"/>
    <w:locked/>
    <w:rsid w:val="00A50D6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
    <w:name w:val="用語解説【】"/>
    <w:basedOn w:val="50"/>
    <w:qFormat/>
    <w:rsid w:val="008D3FA1"/>
    <w:pPr>
      <w:ind w:firstLineChars="0" w:firstLine="0"/>
    </w:pPr>
    <w:rPr>
      <w:noProof/>
    </w:rPr>
  </w:style>
  <w:style w:type="paragraph" w:customStyle="1" w:styleId="aff0">
    <w:name w:val="用語"/>
    <w:basedOn w:val="aff"/>
    <w:qFormat/>
    <w:rsid w:val="008D3FA1"/>
    <w:pPr>
      <w:spacing w:line="240" w:lineRule="auto"/>
      <w:ind w:leftChars="100" w:left="200"/>
    </w:pPr>
  </w:style>
  <w:style w:type="paragraph" w:customStyle="1" w:styleId="aff1">
    <w:name w:val="本文（用語）"/>
    <w:basedOn w:val="af0"/>
    <w:qFormat/>
    <w:rsid w:val="008D3FA1"/>
    <w:pPr>
      <w:ind w:leftChars="200" w:left="400"/>
    </w:pPr>
    <w:rPr>
      <w:noProof/>
    </w:rPr>
  </w:style>
  <w:style w:type="paragraph" w:customStyle="1" w:styleId="aff2">
    <w:name w:val="表内容"/>
    <w:basedOn w:val="a"/>
    <w:qFormat/>
    <w:rsid w:val="00AB186D"/>
    <w:rPr>
      <w:rFonts w:ascii="HGSｺﾞｼｯｸM" w:eastAsia="HGSｺﾞｼｯｸM"/>
      <w:kern w:val="2"/>
      <w:sz w:val="21"/>
      <w:szCs w:val="24"/>
    </w:rPr>
  </w:style>
  <w:style w:type="paragraph" w:customStyle="1" w:styleId="new">
    <w:name w:val="箇条書きnew"/>
    <w:basedOn w:val="a"/>
    <w:qFormat/>
    <w:rsid w:val="00AB186D"/>
    <w:pPr>
      <w:widowControl/>
      <w:spacing w:line="360" w:lineRule="exact"/>
      <w:ind w:leftChars="200" w:left="660" w:hangingChars="100" w:hanging="240"/>
      <w:jc w:val="left"/>
    </w:pPr>
    <w:rPr>
      <w:rFonts w:ascii="ＭＳ 明朝" w:hAnsi="ＭＳ 明朝"/>
      <w:kern w:val="2"/>
      <w:sz w:val="24"/>
      <w:szCs w:val="24"/>
    </w:rPr>
  </w:style>
  <w:style w:type="character" w:styleId="aff3">
    <w:name w:val="footnote reference"/>
    <w:unhideWhenUsed/>
    <w:rsid w:val="00AB186D"/>
    <w:rPr>
      <w:vertAlign w:val="superscript"/>
    </w:rPr>
  </w:style>
  <w:style w:type="paragraph" w:styleId="Web">
    <w:name w:val="Normal (Web)"/>
    <w:basedOn w:val="a"/>
    <w:uiPriority w:val="99"/>
    <w:unhideWhenUsed/>
    <w:rsid w:val="00A62973"/>
    <w:rPr>
      <w:rFonts w:ascii="Times New Roman" w:hAnsi="Times New Roman"/>
      <w:sz w:val="24"/>
      <w:szCs w:val="24"/>
    </w:rPr>
  </w:style>
  <w:style w:type="paragraph" w:customStyle="1" w:styleId="aff4">
    <w:name w:val="出典"/>
    <w:basedOn w:val="a"/>
    <w:qFormat/>
    <w:rsid w:val="00A62973"/>
    <w:pPr>
      <w:widowControl/>
      <w:spacing w:beforeLines="20" w:before="20" w:afterLines="50" w:after="50" w:line="240" w:lineRule="exact"/>
      <w:ind w:leftChars="200" w:left="300" w:hangingChars="100" w:hanging="100"/>
      <w:jc w:val="right"/>
    </w:pPr>
    <w:rPr>
      <w:rFonts w:ascii="HGSｺﾞｼｯｸM" w:eastAsia="HGSｺﾞｼｯｸM"/>
    </w:rPr>
  </w:style>
  <w:style w:type="table" w:customStyle="1" w:styleId="120">
    <w:name w:val="表 (格子)12"/>
    <w:basedOn w:val="a1"/>
    <w:next w:val="a9"/>
    <w:uiPriority w:val="39"/>
    <w:rsid w:val="00191F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0">
    <w:name w:val="本文new"/>
    <w:basedOn w:val="a"/>
    <w:qFormat/>
    <w:rsid w:val="0012206B"/>
    <w:pPr>
      <w:widowControl/>
      <w:spacing w:line="360" w:lineRule="exact"/>
      <w:ind w:leftChars="200" w:left="420" w:firstLineChars="100" w:firstLine="240"/>
      <w:jc w:val="left"/>
    </w:pPr>
    <w:rPr>
      <w:rFonts w:hAnsi="ＭＳ 明朝"/>
      <w:kern w:val="2"/>
      <w:sz w:val="24"/>
      <w:szCs w:val="24"/>
    </w:rPr>
  </w:style>
  <w:style w:type="paragraph" w:customStyle="1" w:styleId="aff5">
    <w:name w:val="箇条書き６"/>
    <w:basedOn w:val="new"/>
    <w:qFormat/>
    <w:rsid w:val="0012206B"/>
    <w:pPr>
      <w:ind w:leftChars="63" w:left="409" w:hangingChars="118" w:hanging="283"/>
    </w:pPr>
    <w:rPr>
      <w:sz w:val="22"/>
    </w:rPr>
  </w:style>
  <w:style w:type="paragraph" w:styleId="aff6">
    <w:name w:val="Date"/>
    <w:basedOn w:val="a"/>
    <w:next w:val="a"/>
    <w:link w:val="aff7"/>
    <w:uiPriority w:val="99"/>
    <w:semiHidden/>
    <w:unhideWhenUsed/>
    <w:rsid w:val="00782AB3"/>
  </w:style>
  <w:style w:type="character" w:customStyle="1" w:styleId="aff7">
    <w:name w:val="日付 (文字)"/>
    <w:basedOn w:val="a0"/>
    <w:link w:val="aff6"/>
    <w:uiPriority w:val="99"/>
    <w:semiHidden/>
    <w:rsid w:val="00782AB3"/>
  </w:style>
  <w:style w:type="table" w:customStyle="1" w:styleId="130">
    <w:name w:val="表 (格子)13"/>
    <w:basedOn w:val="a1"/>
    <w:next w:val="a9"/>
    <w:uiPriority w:val="59"/>
    <w:rsid w:val="00782AB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146"/>
    <w:pPr>
      <w:widowControl w:val="0"/>
      <w:jc w:val="both"/>
    </w:pPr>
  </w:style>
  <w:style w:type="paragraph" w:styleId="1">
    <w:name w:val="heading 1"/>
    <w:basedOn w:val="a"/>
    <w:next w:val="a"/>
    <w:link w:val="10"/>
    <w:uiPriority w:val="9"/>
    <w:qFormat/>
    <w:locked/>
    <w:rsid w:val="003B23ED"/>
    <w:pPr>
      <w:pBdr>
        <w:bottom w:val="single" w:sz="18" w:space="1" w:color="auto"/>
      </w:pBdr>
      <w:snapToGrid w:val="0"/>
      <w:outlineLvl w:val="0"/>
    </w:pPr>
    <w:rPr>
      <w:rFonts w:ascii="HGSｺﾞｼｯｸM" w:eastAsia="HGSｺﾞｼｯｸM"/>
      <w:sz w:val="32"/>
      <w:szCs w:val="32"/>
    </w:rPr>
  </w:style>
  <w:style w:type="paragraph" w:styleId="2">
    <w:name w:val="heading 2"/>
    <w:basedOn w:val="a"/>
    <w:next w:val="a"/>
    <w:link w:val="20"/>
    <w:uiPriority w:val="9"/>
    <w:qFormat/>
    <w:locked/>
    <w:rsid w:val="003B23ED"/>
    <w:pPr>
      <w:widowControl/>
      <w:spacing w:beforeLines="50" w:before="180"/>
      <w:jc w:val="left"/>
      <w:outlineLvl w:val="1"/>
    </w:pPr>
    <w:rPr>
      <w:rFonts w:ascii="HGSｺﾞｼｯｸM" w:eastAsia="HGSｺﾞｼｯｸM"/>
      <w:noProof/>
      <w:sz w:val="28"/>
      <w:szCs w:val="28"/>
    </w:rPr>
  </w:style>
  <w:style w:type="paragraph" w:styleId="3">
    <w:name w:val="heading 3"/>
    <w:basedOn w:val="a"/>
    <w:next w:val="a"/>
    <w:link w:val="30"/>
    <w:uiPriority w:val="9"/>
    <w:qFormat/>
    <w:locked/>
    <w:rsid w:val="003B23ED"/>
    <w:pPr>
      <w:widowControl/>
      <w:ind w:firstLineChars="100" w:firstLine="280"/>
      <w:jc w:val="left"/>
      <w:outlineLvl w:val="2"/>
    </w:pPr>
    <w:rPr>
      <w:rFonts w:ascii="HGSｺﾞｼｯｸM" w:eastAsia="HGSｺﾞｼｯｸM"/>
      <w:noProof/>
      <w:sz w:val="28"/>
      <w:szCs w:val="28"/>
    </w:rPr>
  </w:style>
  <w:style w:type="paragraph" w:styleId="4">
    <w:name w:val="heading 4"/>
    <w:basedOn w:val="a"/>
    <w:next w:val="a"/>
    <w:link w:val="40"/>
    <w:uiPriority w:val="9"/>
    <w:unhideWhenUsed/>
    <w:qFormat/>
    <w:locked/>
    <w:rsid w:val="00891B05"/>
    <w:pPr>
      <w:spacing w:beforeLines="20" w:before="72"/>
      <w:ind w:left="480" w:hangingChars="200" w:hanging="480"/>
      <w:jc w:val="left"/>
      <w:outlineLvl w:val="3"/>
    </w:pPr>
    <w:rPr>
      <w:rFonts w:ascii="HG丸ｺﾞｼｯｸM-PRO" w:eastAsia="HG丸ｺﾞｼｯｸM-PRO" w:hAnsi="HG丸ｺﾞｼｯｸM-PRO"/>
      <w:sz w:val="24"/>
    </w:rPr>
  </w:style>
  <w:style w:type="paragraph" w:styleId="50">
    <w:name w:val="heading 5"/>
    <w:basedOn w:val="a"/>
    <w:next w:val="a"/>
    <w:link w:val="51"/>
    <w:unhideWhenUsed/>
    <w:qFormat/>
    <w:locked/>
    <w:rsid w:val="008A4F06"/>
    <w:pPr>
      <w:spacing w:line="360" w:lineRule="auto"/>
      <w:ind w:firstLineChars="100" w:firstLine="240"/>
      <w:outlineLvl w:val="4"/>
    </w:pPr>
    <w:rPr>
      <w:rFonts w:ascii="HGSｺﾞｼｯｸE" w:eastAsia="HGSｺﾞｼｯｸE" w:hAnsi="HGSｺﾞｼｯｸE"/>
      <w:sz w:val="24"/>
      <w:szCs w:val="24"/>
    </w:rPr>
  </w:style>
  <w:style w:type="paragraph" w:styleId="6">
    <w:name w:val="heading 6"/>
    <w:basedOn w:val="a"/>
    <w:next w:val="a"/>
    <w:link w:val="60"/>
    <w:unhideWhenUsed/>
    <w:qFormat/>
    <w:locked/>
    <w:rsid w:val="004A578B"/>
    <w:pPr>
      <w:snapToGrid w:val="0"/>
      <w:spacing w:beforeLines="50" w:before="180"/>
      <w:ind w:leftChars="100" w:left="480" w:hangingChars="100" w:hanging="280"/>
      <w:jc w:val="left"/>
      <w:outlineLvl w:val="5"/>
    </w:pPr>
    <w:rPr>
      <w:rFonts w:asciiTheme="minorEastAsia" w:eastAsiaTheme="minorEastAsia" w:hAnsiTheme="minorEastAsi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B23ED"/>
    <w:rPr>
      <w:rFonts w:ascii="HGSｺﾞｼｯｸM" w:eastAsia="HGSｺﾞｼｯｸM"/>
      <w:kern w:val="2"/>
      <w:sz w:val="32"/>
      <w:szCs w:val="32"/>
    </w:rPr>
  </w:style>
  <w:style w:type="character" w:customStyle="1" w:styleId="20">
    <w:name w:val="見出し 2 (文字)"/>
    <w:basedOn w:val="a0"/>
    <w:link w:val="2"/>
    <w:uiPriority w:val="9"/>
    <w:rsid w:val="003B23ED"/>
    <w:rPr>
      <w:rFonts w:ascii="HGSｺﾞｼｯｸM" w:eastAsia="HGSｺﾞｼｯｸM"/>
      <w:noProof/>
      <w:kern w:val="2"/>
      <w:sz w:val="28"/>
      <w:szCs w:val="28"/>
    </w:rPr>
  </w:style>
  <w:style w:type="character" w:customStyle="1" w:styleId="30">
    <w:name w:val="見出し 3 (文字)"/>
    <w:basedOn w:val="a0"/>
    <w:link w:val="3"/>
    <w:uiPriority w:val="9"/>
    <w:rsid w:val="003B23ED"/>
    <w:rPr>
      <w:rFonts w:ascii="HGSｺﾞｼｯｸM" w:eastAsia="HGSｺﾞｼｯｸM"/>
      <w:noProof/>
      <w:kern w:val="2"/>
      <w:sz w:val="28"/>
      <w:szCs w:val="28"/>
    </w:rPr>
  </w:style>
  <w:style w:type="character" w:customStyle="1" w:styleId="40">
    <w:name w:val="見出し 4 (文字)"/>
    <w:basedOn w:val="a0"/>
    <w:link w:val="4"/>
    <w:uiPriority w:val="9"/>
    <w:rsid w:val="00891B05"/>
    <w:rPr>
      <w:rFonts w:ascii="HG丸ｺﾞｼｯｸM-PRO" w:eastAsia="HG丸ｺﾞｼｯｸM-PRO" w:hAnsi="HG丸ｺﾞｼｯｸM-PRO"/>
      <w:sz w:val="24"/>
    </w:rPr>
  </w:style>
  <w:style w:type="paragraph" w:styleId="a3">
    <w:name w:val="header"/>
    <w:basedOn w:val="a"/>
    <w:link w:val="a4"/>
    <w:uiPriority w:val="99"/>
    <w:unhideWhenUsed/>
    <w:rsid w:val="00B627B9"/>
    <w:pPr>
      <w:tabs>
        <w:tab w:val="center" w:pos="4252"/>
        <w:tab w:val="right" w:pos="8504"/>
      </w:tabs>
      <w:snapToGrid w:val="0"/>
    </w:pPr>
  </w:style>
  <w:style w:type="character" w:customStyle="1" w:styleId="a4">
    <w:name w:val="ヘッダー (文字)"/>
    <w:link w:val="a3"/>
    <w:uiPriority w:val="99"/>
    <w:rsid w:val="00B627B9"/>
    <w:rPr>
      <w:sz w:val="24"/>
      <w:szCs w:val="24"/>
    </w:rPr>
  </w:style>
  <w:style w:type="paragraph" w:styleId="a5">
    <w:name w:val="footer"/>
    <w:basedOn w:val="a"/>
    <w:link w:val="a6"/>
    <w:uiPriority w:val="99"/>
    <w:unhideWhenUsed/>
    <w:rsid w:val="00B627B9"/>
    <w:pPr>
      <w:tabs>
        <w:tab w:val="center" w:pos="4252"/>
        <w:tab w:val="right" w:pos="8504"/>
      </w:tabs>
      <w:snapToGrid w:val="0"/>
    </w:pPr>
  </w:style>
  <w:style w:type="character" w:customStyle="1" w:styleId="a6">
    <w:name w:val="フッター (文字)"/>
    <w:link w:val="a5"/>
    <w:uiPriority w:val="99"/>
    <w:rsid w:val="00B627B9"/>
    <w:rPr>
      <w:sz w:val="24"/>
      <w:szCs w:val="24"/>
    </w:rPr>
  </w:style>
  <w:style w:type="character" w:customStyle="1" w:styleId="a7">
    <w:name w:val="吹き出し (文字)"/>
    <w:basedOn w:val="a0"/>
    <w:link w:val="a8"/>
    <w:uiPriority w:val="99"/>
    <w:rsid w:val="00CD44CB"/>
    <w:rPr>
      <w:rFonts w:asciiTheme="majorHAnsi" w:eastAsiaTheme="majorEastAsia" w:hAnsiTheme="majorHAnsi" w:cstheme="majorBidi"/>
      <w:kern w:val="2"/>
      <w:sz w:val="18"/>
      <w:szCs w:val="18"/>
    </w:rPr>
  </w:style>
  <w:style w:type="paragraph" w:styleId="a8">
    <w:name w:val="Balloon Text"/>
    <w:basedOn w:val="a"/>
    <w:link w:val="a7"/>
    <w:uiPriority w:val="99"/>
    <w:unhideWhenUsed/>
    <w:rsid w:val="00CD44CB"/>
    <w:rPr>
      <w:rFonts w:asciiTheme="majorHAnsi" w:eastAsiaTheme="majorEastAsia" w:hAnsiTheme="majorHAnsi" w:cstheme="majorBidi"/>
      <w:sz w:val="18"/>
      <w:szCs w:val="18"/>
    </w:rPr>
  </w:style>
  <w:style w:type="table" w:styleId="a9">
    <w:name w:val="Table Grid"/>
    <w:basedOn w:val="a1"/>
    <w:uiPriority w:val="39"/>
    <w:locked/>
    <w:rsid w:val="009B4E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TOC Heading"/>
    <w:basedOn w:val="1"/>
    <w:next w:val="a"/>
    <w:uiPriority w:val="39"/>
    <w:unhideWhenUsed/>
    <w:qFormat/>
    <w:rsid w:val="0027529F"/>
    <w:pPr>
      <w:keepLines/>
      <w:widowControl/>
      <w:spacing w:before="480" w:line="276" w:lineRule="auto"/>
      <w:jc w:val="left"/>
      <w:outlineLvl w:val="9"/>
    </w:pPr>
    <w:rPr>
      <w:b/>
      <w:bCs/>
      <w:color w:val="365F91" w:themeColor="accent1" w:themeShade="BF"/>
      <w:sz w:val="28"/>
      <w:szCs w:val="28"/>
    </w:rPr>
  </w:style>
  <w:style w:type="paragraph" w:styleId="21">
    <w:name w:val="toc 2"/>
    <w:basedOn w:val="a"/>
    <w:next w:val="a"/>
    <w:autoRedefine/>
    <w:uiPriority w:val="39"/>
    <w:unhideWhenUsed/>
    <w:qFormat/>
    <w:locked/>
    <w:rsid w:val="0027529F"/>
    <w:pPr>
      <w:widowControl/>
      <w:spacing w:after="100" w:line="276" w:lineRule="auto"/>
      <w:ind w:left="220"/>
      <w:jc w:val="left"/>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locked/>
    <w:rsid w:val="007A0F30"/>
    <w:pPr>
      <w:widowControl/>
      <w:jc w:val="left"/>
    </w:pPr>
    <w:rPr>
      <w:rFonts w:asciiTheme="minorEastAsia" w:eastAsiaTheme="minorEastAsia" w:hAnsiTheme="minorEastAsia" w:cstheme="minorBidi"/>
      <w:sz w:val="24"/>
    </w:rPr>
  </w:style>
  <w:style w:type="paragraph" w:styleId="31">
    <w:name w:val="toc 3"/>
    <w:basedOn w:val="a"/>
    <w:next w:val="a"/>
    <w:autoRedefine/>
    <w:uiPriority w:val="39"/>
    <w:unhideWhenUsed/>
    <w:qFormat/>
    <w:locked/>
    <w:rsid w:val="0086518E"/>
    <w:pPr>
      <w:widowControl/>
      <w:ind w:leftChars="200" w:left="400" w:firstLineChars="100" w:firstLine="220"/>
      <w:jc w:val="left"/>
    </w:pPr>
    <w:rPr>
      <w:rFonts w:asciiTheme="minorHAnsi" w:eastAsiaTheme="minorEastAsia" w:hAnsiTheme="minorHAnsi" w:cstheme="minorBidi"/>
      <w:sz w:val="22"/>
      <w:szCs w:val="22"/>
    </w:rPr>
  </w:style>
  <w:style w:type="character" w:styleId="ab">
    <w:name w:val="Hyperlink"/>
    <w:basedOn w:val="a0"/>
    <w:uiPriority w:val="99"/>
    <w:unhideWhenUsed/>
    <w:rsid w:val="005A061B"/>
    <w:rPr>
      <w:color w:val="0000FF" w:themeColor="hyperlink"/>
      <w:u w:val="single"/>
    </w:rPr>
  </w:style>
  <w:style w:type="character" w:customStyle="1" w:styleId="ac">
    <w:name w:val="見出しマップ (文字)"/>
    <w:basedOn w:val="a0"/>
    <w:link w:val="ad"/>
    <w:uiPriority w:val="99"/>
    <w:semiHidden/>
    <w:rsid w:val="002D401A"/>
    <w:rPr>
      <w:rFonts w:ascii="Arial" w:eastAsia="ＭＳ ゴシック" w:hAnsi="Arial"/>
      <w:kern w:val="2"/>
      <w:sz w:val="21"/>
      <w:szCs w:val="24"/>
      <w:shd w:val="clear" w:color="auto" w:fill="000080"/>
    </w:rPr>
  </w:style>
  <w:style w:type="paragraph" w:styleId="ad">
    <w:name w:val="Document Map"/>
    <w:basedOn w:val="a"/>
    <w:link w:val="ac"/>
    <w:uiPriority w:val="99"/>
    <w:semiHidden/>
    <w:rsid w:val="002D401A"/>
    <w:pPr>
      <w:shd w:val="clear" w:color="auto" w:fill="000080"/>
    </w:pPr>
    <w:rPr>
      <w:rFonts w:ascii="Arial" w:eastAsia="ＭＳ ゴシック" w:hAnsi="Arial"/>
      <w:sz w:val="21"/>
    </w:rPr>
  </w:style>
  <w:style w:type="character" w:customStyle="1" w:styleId="2Char">
    <w:name w:val="見出し 2 Char"/>
    <w:basedOn w:val="a0"/>
    <w:rsid w:val="002D401A"/>
    <w:rPr>
      <w:rFonts w:ascii="Arial" w:eastAsia="ＭＳ ゴシック" w:hAnsi="Arial" w:cs="Times New Roman"/>
      <w:kern w:val="2"/>
      <w:sz w:val="24"/>
      <w:szCs w:val="24"/>
      <w:lang w:val="en-US" w:eastAsia="ja-JP" w:bidi="ar-SA"/>
    </w:rPr>
  </w:style>
  <w:style w:type="character" w:customStyle="1" w:styleId="22">
    <w:name w:val="本文インデント 2 (文字)"/>
    <w:basedOn w:val="a0"/>
    <w:link w:val="23"/>
    <w:uiPriority w:val="99"/>
    <w:semiHidden/>
    <w:rsid w:val="002D401A"/>
    <w:rPr>
      <w:rFonts w:hAnsi="ＭＳ 明朝"/>
      <w:color w:val="000000"/>
      <w:kern w:val="2"/>
      <w:sz w:val="22"/>
      <w:szCs w:val="22"/>
    </w:rPr>
  </w:style>
  <w:style w:type="paragraph" w:styleId="23">
    <w:name w:val="Body Text Indent 2"/>
    <w:basedOn w:val="a"/>
    <w:link w:val="22"/>
    <w:uiPriority w:val="99"/>
    <w:semiHidden/>
    <w:rsid w:val="002D401A"/>
    <w:pPr>
      <w:ind w:leftChars="210" w:left="441" w:firstLineChars="100" w:firstLine="220"/>
    </w:pPr>
    <w:rPr>
      <w:rFonts w:hAnsi="ＭＳ 明朝"/>
      <w:color w:val="000000"/>
      <w:sz w:val="22"/>
      <w:szCs w:val="22"/>
    </w:rPr>
  </w:style>
  <w:style w:type="character" w:customStyle="1" w:styleId="32">
    <w:name w:val="本文インデント 3 (文字)"/>
    <w:basedOn w:val="a0"/>
    <w:link w:val="33"/>
    <w:uiPriority w:val="99"/>
    <w:semiHidden/>
    <w:rsid w:val="002D401A"/>
    <w:rPr>
      <w:rFonts w:ascii="Century"/>
      <w:color w:val="FF0000"/>
      <w:kern w:val="2"/>
      <w:sz w:val="22"/>
      <w:szCs w:val="22"/>
    </w:rPr>
  </w:style>
  <w:style w:type="paragraph" w:styleId="33">
    <w:name w:val="Body Text Indent 3"/>
    <w:basedOn w:val="a"/>
    <w:link w:val="32"/>
    <w:uiPriority w:val="99"/>
    <w:semiHidden/>
    <w:rsid w:val="002D401A"/>
    <w:pPr>
      <w:ind w:leftChars="210" w:left="441" w:firstLineChars="100" w:firstLine="220"/>
    </w:pPr>
    <w:rPr>
      <w:color w:val="FF0000"/>
      <w:sz w:val="22"/>
      <w:szCs w:val="22"/>
    </w:rPr>
  </w:style>
  <w:style w:type="paragraph" w:styleId="ae">
    <w:name w:val="Body Text Indent"/>
    <w:basedOn w:val="a"/>
    <w:link w:val="af"/>
    <w:rsid w:val="002D401A"/>
    <w:pPr>
      <w:ind w:leftChars="400" w:left="851"/>
    </w:pPr>
    <w:rPr>
      <w:sz w:val="21"/>
    </w:rPr>
  </w:style>
  <w:style w:type="character" w:customStyle="1" w:styleId="af">
    <w:name w:val="本文インデント (文字)"/>
    <w:basedOn w:val="a0"/>
    <w:link w:val="ae"/>
    <w:rsid w:val="002D401A"/>
    <w:rPr>
      <w:rFonts w:ascii="Century"/>
      <w:kern w:val="2"/>
      <w:sz w:val="21"/>
      <w:szCs w:val="24"/>
    </w:rPr>
  </w:style>
  <w:style w:type="paragraph" w:customStyle="1" w:styleId="210">
    <w:name w:val="本文インデント 21"/>
    <w:basedOn w:val="a"/>
    <w:rsid w:val="002D401A"/>
    <w:pPr>
      <w:adjustRightInd w:val="0"/>
      <w:ind w:firstLine="141"/>
      <w:jc w:val="left"/>
      <w:textAlignment w:val="baseline"/>
    </w:pPr>
    <w:rPr>
      <w:rFonts w:hAnsi="ＭＳ 明朝"/>
      <w:sz w:val="21"/>
    </w:rPr>
  </w:style>
  <w:style w:type="paragraph" w:styleId="af0">
    <w:name w:val="Body Text"/>
    <w:basedOn w:val="a"/>
    <w:link w:val="af1"/>
    <w:uiPriority w:val="99"/>
    <w:semiHidden/>
    <w:rsid w:val="008A4F06"/>
    <w:pPr>
      <w:snapToGrid w:val="0"/>
      <w:spacing w:line="264" w:lineRule="auto"/>
      <w:ind w:leftChars="50" w:left="100" w:firstLineChars="100" w:firstLine="240"/>
    </w:pPr>
    <w:rPr>
      <w:sz w:val="24"/>
      <w:szCs w:val="24"/>
    </w:rPr>
  </w:style>
  <w:style w:type="character" w:customStyle="1" w:styleId="af1">
    <w:name w:val="本文 (文字)"/>
    <w:basedOn w:val="a0"/>
    <w:link w:val="af0"/>
    <w:uiPriority w:val="99"/>
    <w:semiHidden/>
    <w:rsid w:val="008A4F06"/>
    <w:rPr>
      <w:sz w:val="24"/>
      <w:szCs w:val="24"/>
    </w:rPr>
  </w:style>
  <w:style w:type="character" w:customStyle="1" w:styleId="12">
    <w:name w:val="ハイパーリンク1"/>
    <w:basedOn w:val="a0"/>
    <w:rsid w:val="002D401A"/>
    <w:rPr>
      <w:rFonts w:cs="Times New Roman"/>
      <w:color w:val="0033CC"/>
      <w:u w:val="none"/>
      <w:effect w:val="none"/>
    </w:rPr>
  </w:style>
  <w:style w:type="paragraph" w:customStyle="1" w:styleId="mal101">
    <w:name w:val="mal101"/>
    <w:basedOn w:val="a"/>
    <w:rsid w:val="002D401A"/>
    <w:pPr>
      <w:widowControl/>
      <w:spacing w:after="24" w:line="300" w:lineRule="auto"/>
      <w:ind w:left="240"/>
      <w:jc w:val="left"/>
    </w:pPr>
    <w:rPr>
      <w:rFonts w:ascii="ＭＳ Ｐゴシック" w:eastAsia="ＭＳ Ｐゴシック" w:hAnsi="ＭＳ Ｐゴシック" w:cs="ＭＳ Ｐゴシック"/>
    </w:rPr>
  </w:style>
  <w:style w:type="paragraph" w:customStyle="1" w:styleId="line1">
    <w:name w:val="line1"/>
    <w:basedOn w:val="a"/>
    <w:rsid w:val="002D401A"/>
    <w:pPr>
      <w:widowControl/>
      <w:spacing w:after="24" w:line="300" w:lineRule="auto"/>
      <w:jc w:val="left"/>
    </w:pPr>
    <w:rPr>
      <w:rFonts w:ascii="ＭＳ Ｐゴシック" w:eastAsia="ＭＳ Ｐゴシック" w:hAnsi="ＭＳ Ｐゴシック" w:cs="ＭＳ Ｐゴシック"/>
      <w:u w:val="single"/>
    </w:rPr>
  </w:style>
  <w:style w:type="paragraph" w:styleId="af2">
    <w:name w:val="List Paragraph"/>
    <w:basedOn w:val="a"/>
    <w:uiPriority w:val="34"/>
    <w:qFormat/>
    <w:rsid w:val="002D401A"/>
    <w:pPr>
      <w:ind w:leftChars="400" w:left="840"/>
    </w:pPr>
    <w:rPr>
      <w:sz w:val="21"/>
    </w:rPr>
  </w:style>
  <w:style w:type="paragraph" w:customStyle="1" w:styleId="af3">
    <w:name w:val="１"/>
    <w:basedOn w:val="a"/>
    <w:next w:val="a"/>
    <w:rsid w:val="002D401A"/>
    <w:pPr>
      <w:jc w:val="left"/>
    </w:pPr>
    <w:rPr>
      <w:rFonts w:ascii="ＭＳ ゴシック" w:eastAsia="ＭＳ ゴシック"/>
      <w:sz w:val="40"/>
    </w:rPr>
  </w:style>
  <w:style w:type="paragraph" w:styleId="af4">
    <w:name w:val="caption"/>
    <w:basedOn w:val="a"/>
    <w:next w:val="a"/>
    <w:unhideWhenUsed/>
    <w:qFormat/>
    <w:locked/>
    <w:rsid w:val="004963C8"/>
    <w:pPr>
      <w:widowControl/>
      <w:spacing w:beforeLines="25" w:before="90"/>
      <w:ind w:firstLineChars="100" w:firstLine="210"/>
      <w:jc w:val="left"/>
    </w:pPr>
    <w:rPr>
      <w:rFonts w:ascii="HGSｺﾞｼｯｸM" w:eastAsia="HGSｺﾞｼｯｸM"/>
      <w:sz w:val="21"/>
    </w:rPr>
  </w:style>
  <w:style w:type="paragraph" w:styleId="af5">
    <w:name w:val="List Bullet"/>
    <w:basedOn w:val="a"/>
    <w:uiPriority w:val="99"/>
    <w:unhideWhenUsed/>
    <w:rsid w:val="008B3A1E"/>
    <w:pPr>
      <w:snapToGrid w:val="0"/>
      <w:spacing w:beforeLines="50" w:before="180"/>
      <w:ind w:leftChars="100" w:left="440" w:hangingChars="100" w:hanging="240"/>
      <w:jc w:val="left"/>
    </w:pPr>
    <w:rPr>
      <w:rFonts w:asciiTheme="minorEastAsia" w:eastAsiaTheme="minorEastAsia" w:hAnsiTheme="minorEastAsia"/>
      <w:sz w:val="24"/>
      <w:szCs w:val="24"/>
    </w:rPr>
  </w:style>
  <w:style w:type="paragraph" w:styleId="af6">
    <w:name w:val="footnote text"/>
    <w:basedOn w:val="a"/>
    <w:link w:val="af7"/>
    <w:unhideWhenUsed/>
    <w:rsid w:val="0077792C"/>
    <w:pPr>
      <w:widowControl/>
      <w:spacing w:line="240" w:lineRule="exact"/>
      <w:jc w:val="left"/>
    </w:pPr>
    <w:rPr>
      <w:rFonts w:ascii="ＭＳ Ｐ明朝" w:hAnsi="ＭＳ Ｐ明朝"/>
    </w:rPr>
  </w:style>
  <w:style w:type="character" w:customStyle="1" w:styleId="af7">
    <w:name w:val="脚注文字列 (文字)"/>
    <w:basedOn w:val="a0"/>
    <w:link w:val="af6"/>
    <w:rsid w:val="0077792C"/>
    <w:rPr>
      <w:rFonts w:ascii="ＭＳ Ｐ明朝" w:hAnsi="ＭＳ Ｐ明朝"/>
      <w:kern w:val="2"/>
    </w:rPr>
  </w:style>
  <w:style w:type="paragraph" w:styleId="24">
    <w:name w:val="List Bullet 2"/>
    <w:basedOn w:val="af5"/>
    <w:uiPriority w:val="99"/>
    <w:unhideWhenUsed/>
    <w:rsid w:val="008A4F06"/>
    <w:pPr>
      <w:spacing w:beforeLines="0" w:before="0"/>
      <w:ind w:leftChars="200" w:left="640"/>
    </w:pPr>
  </w:style>
  <w:style w:type="paragraph" w:styleId="41">
    <w:name w:val="toc 4"/>
    <w:basedOn w:val="a"/>
    <w:next w:val="a"/>
    <w:autoRedefine/>
    <w:locked/>
    <w:rsid w:val="00593286"/>
    <w:pPr>
      <w:ind w:leftChars="300" w:left="720"/>
    </w:pPr>
  </w:style>
  <w:style w:type="paragraph" w:styleId="52">
    <w:name w:val="toc 5"/>
    <w:basedOn w:val="a"/>
    <w:next w:val="a"/>
    <w:autoRedefine/>
    <w:locked/>
    <w:rsid w:val="007E278B"/>
    <w:pPr>
      <w:ind w:leftChars="400" w:left="960"/>
    </w:pPr>
  </w:style>
  <w:style w:type="character" w:styleId="25">
    <w:name w:val="Intense Reference"/>
    <w:basedOn w:val="a0"/>
    <w:uiPriority w:val="32"/>
    <w:qFormat/>
    <w:rsid w:val="007E278B"/>
    <w:rPr>
      <w:b/>
      <w:bCs/>
      <w:smallCaps/>
      <w:color w:val="C0504D" w:themeColor="accent2"/>
      <w:spacing w:val="5"/>
      <w:u w:val="single"/>
    </w:rPr>
  </w:style>
  <w:style w:type="paragraph" w:styleId="af8">
    <w:name w:val="Salutation"/>
    <w:basedOn w:val="a"/>
    <w:next w:val="a"/>
    <w:link w:val="af9"/>
    <w:uiPriority w:val="99"/>
    <w:unhideWhenUsed/>
    <w:rsid w:val="007E278B"/>
  </w:style>
  <w:style w:type="character" w:customStyle="1" w:styleId="af9">
    <w:name w:val="挨拶文 (文字)"/>
    <w:basedOn w:val="a0"/>
    <w:link w:val="af8"/>
    <w:uiPriority w:val="99"/>
    <w:rsid w:val="007E278B"/>
    <w:rPr>
      <w:kern w:val="2"/>
      <w:sz w:val="24"/>
      <w:szCs w:val="24"/>
    </w:rPr>
  </w:style>
  <w:style w:type="paragraph" w:styleId="afa">
    <w:name w:val="Block Text"/>
    <w:basedOn w:val="a"/>
    <w:uiPriority w:val="99"/>
    <w:unhideWhenUsed/>
    <w:rsid w:val="007E278B"/>
    <w:pPr>
      <w:ind w:leftChars="700" w:left="1440" w:rightChars="700" w:right="1440"/>
    </w:pPr>
  </w:style>
  <w:style w:type="paragraph" w:styleId="53">
    <w:name w:val="List 5"/>
    <w:basedOn w:val="a"/>
    <w:uiPriority w:val="99"/>
    <w:unhideWhenUsed/>
    <w:rsid w:val="007E278B"/>
    <w:pPr>
      <w:ind w:leftChars="800" w:left="100" w:hangingChars="200" w:hanging="200"/>
      <w:contextualSpacing/>
    </w:pPr>
  </w:style>
  <w:style w:type="paragraph" w:styleId="afb">
    <w:name w:val="Bibliography"/>
    <w:basedOn w:val="a"/>
    <w:next w:val="a"/>
    <w:uiPriority w:val="37"/>
    <w:unhideWhenUsed/>
    <w:rsid w:val="00E8188D"/>
    <w:rPr>
      <w:sz w:val="21"/>
    </w:rPr>
  </w:style>
  <w:style w:type="paragraph" w:styleId="34">
    <w:name w:val="List Bullet 3"/>
    <w:basedOn w:val="24"/>
    <w:uiPriority w:val="99"/>
    <w:unhideWhenUsed/>
    <w:rsid w:val="008A4F06"/>
  </w:style>
  <w:style w:type="paragraph" w:styleId="5">
    <w:name w:val="List Bullet 5"/>
    <w:basedOn w:val="a"/>
    <w:uiPriority w:val="99"/>
    <w:unhideWhenUsed/>
    <w:rsid w:val="00E8188D"/>
    <w:pPr>
      <w:numPr>
        <w:numId w:val="12"/>
      </w:numPr>
      <w:contextualSpacing/>
    </w:pPr>
  </w:style>
  <w:style w:type="paragraph" w:styleId="42">
    <w:name w:val="List Bullet 4"/>
    <w:basedOn w:val="24"/>
    <w:uiPriority w:val="99"/>
    <w:unhideWhenUsed/>
    <w:rsid w:val="008A4F06"/>
    <w:pPr>
      <w:ind w:leftChars="300" w:left="820" w:hanging="220"/>
    </w:pPr>
    <w:rPr>
      <w:sz w:val="22"/>
      <w:szCs w:val="22"/>
    </w:rPr>
  </w:style>
  <w:style w:type="paragraph" w:styleId="35">
    <w:name w:val="List Continue 3"/>
    <w:basedOn w:val="a"/>
    <w:uiPriority w:val="99"/>
    <w:unhideWhenUsed/>
    <w:rsid w:val="00BA508D"/>
    <w:pPr>
      <w:spacing w:after="180"/>
      <w:ind w:leftChars="600" w:left="1275"/>
      <w:contextualSpacing/>
    </w:pPr>
  </w:style>
  <w:style w:type="paragraph" w:styleId="43">
    <w:name w:val="List Continue 4"/>
    <w:basedOn w:val="a"/>
    <w:uiPriority w:val="99"/>
    <w:unhideWhenUsed/>
    <w:rsid w:val="00BA508D"/>
    <w:pPr>
      <w:spacing w:after="180"/>
      <w:ind w:leftChars="800" w:left="1700"/>
      <w:contextualSpacing/>
    </w:pPr>
  </w:style>
  <w:style w:type="paragraph" w:styleId="afc">
    <w:name w:val="No Spacing"/>
    <w:uiPriority w:val="1"/>
    <w:qFormat/>
    <w:rsid w:val="00A329D1"/>
    <w:pPr>
      <w:widowControl w:val="0"/>
      <w:jc w:val="both"/>
    </w:pPr>
    <w:rPr>
      <w:kern w:val="2"/>
      <w:sz w:val="24"/>
      <w:szCs w:val="24"/>
    </w:rPr>
  </w:style>
  <w:style w:type="character" w:customStyle="1" w:styleId="51">
    <w:name w:val="見出し 5 (文字)"/>
    <w:basedOn w:val="a0"/>
    <w:link w:val="50"/>
    <w:rsid w:val="008A4F06"/>
    <w:rPr>
      <w:rFonts w:ascii="HGSｺﾞｼｯｸE" w:eastAsia="HGSｺﾞｼｯｸE" w:hAnsi="HGSｺﾞｼｯｸE"/>
      <w:sz w:val="24"/>
      <w:szCs w:val="24"/>
    </w:rPr>
  </w:style>
  <w:style w:type="character" w:customStyle="1" w:styleId="60">
    <w:name w:val="見出し 6 (文字)"/>
    <w:basedOn w:val="a0"/>
    <w:link w:val="6"/>
    <w:rsid w:val="004A578B"/>
    <w:rPr>
      <w:rFonts w:asciiTheme="minorEastAsia" w:eastAsiaTheme="minorEastAsia" w:hAnsiTheme="minorEastAsia"/>
      <w:sz w:val="28"/>
      <w:szCs w:val="28"/>
    </w:rPr>
  </w:style>
  <w:style w:type="paragraph" w:styleId="36">
    <w:name w:val="Body Text 3"/>
    <w:basedOn w:val="a"/>
    <w:link w:val="37"/>
    <w:uiPriority w:val="99"/>
    <w:unhideWhenUsed/>
    <w:rsid w:val="00F8525A"/>
    <w:rPr>
      <w:sz w:val="16"/>
      <w:szCs w:val="16"/>
    </w:rPr>
  </w:style>
  <w:style w:type="character" w:customStyle="1" w:styleId="37">
    <w:name w:val="本文 3 (文字)"/>
    <w:basedOn w:val="a0"/>
    <w:link w:val="36"/>
    <w:uiPriority w:val="99"/>
    <w:rsid w:val="00F8525A"/>
    <w:rPr>
      <w:sz w:val="16"/>
      <w:szCs w:val="16"/>
    </w:rPr>
  </w:style>
  <w:style w:type="paragraph" w:customStyle="1" w:styleId="afd">
    <w:name w:val="明中央"/>
    <w:basedOn w:val="a"/>
    <w:qFormat/>
    <w:rsid w:val="00281392"/>
    <w:pPr>
      <w:widowControl/>
      <w:snapToGrid w:val="0"/>
      <w:spacing w:beforeLines="20" w:before="72"/>
      <w:jc w:val="center"/>
    </w:pPr>
    <w:rPr>
      <w:rFonts w:asciiTheme="minorEastAsia" w:eastAsiaTheme="minorEastAsia" w:hAnsiTheme="minorEastAsia"/>
      <w:bCs/>
      <w:sz w:val="22"/>
      <w:szCs w:val="22"/>
    </w:rPr>
  </w:style>
  <w:style w:type="paragraph" w:customStyle="1" w:styleId="110">
    <w:name w:val="明11"/>
    <w:qFormat/>
    <w:rsid w:val="00281392"/>
    <w:pPr>
      <w:snapToGrid w:val="0"/>
      <w:spacing w:beforeLines="20" w:before="72"/>
    </w:pPr>
    <w:rPr>
      <w:rFonts w:asciiTheme="minorEastAsia" w:eastAsiaTheme="minorEastAsia" w:hAnsiTheme="minorEastAsia"/>
      <w:bCs/>
      <w:sz w:val="22"/>
      <w:szCs w:val="22"/>
    </w:rPr>
  </w:style>
  <w:style w:type="paragraph" w:customStyle="1" w:styleId="afe">
    <w:name w:val="明右揃"/>
    <w:basedOn w:val="110"/>
    <w:qFormat/>
    <w:rsid w:val="005E75F2"/>
    <w:pPr>
      <w:jc w:val="right"/>
    </w:pPr>
  </w:style>
  <w:style w:type="table" w:customStyle="1" w:styleId="13">
    <w:name w:val="表 (格子)1"/>
    <w:basedOn w:val="a1"/>
    <w:next w:val="a9"/>
    <w:uiPriority w:val="39"/>
    <w:locked/>
    <w:rsid w:val="00A3463D"/>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表 (格子)2"/>
    <w:basedOn w:val="a1"/>
    <w:next w:val="a9"/>
    <w:uiPriority w:val="39"/>
    <w:locked/>
    <w:rsid w:val="005D6CBA"/>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8">
    <w:name w:val="表 (格子)3"/>
    <w:basedOn w:val="a1"/>
    <w:next w:val="a9"/>
    <w:uiPriority w:val="39"/>
    <w:locked/>
    <w:rsid w:val="00F25A54"/>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表 (格子)4"/>
    <w:basedOn w:val="a1"/>
    <w:next w:val="a9"/>
    <w:uiPriority w:val="39"/>
    <w:locked/>
    <w:rsid w:val="003748DB"/>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4">
    <w:name w:val="表 (格子)5"/>
    <w:basedOn w:val="a1"/>
    <w:next w:val="a9"/>
    <w:uiPriority w:val="39"/>
    <w:locked/>
    <w:rsid w:val="00922760"/>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表 (格子)6"/>
    <w:basedOn w:val="a1"/>
    <w:next w:val="a9"/>
    <w:uiPriority w:val="39"/>
    <w:locked/>
    <w:rsid w:val="000974E9"/>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表 (格子)7"/>
    <w:basedOn w:val="a1"/>
    <w:next w:val="a9"/>
    <w:uiPriority w:val="39"/>
    <w:locked/>
    <w:rsid w:val="007B764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表 (格子)8"/>
    <w:basedOn w:val="a1"/>
    <w:next w:val="a9"/>
    <w:uiPriority w:val="39"/>
    <w:rsid w:val="0043767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39"/>
    <w:locked/>
    <w:rsid w:val="00A50D6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表 (格子)10"/>
    <w:basedOn w:val="a1"/>
    <w:next w:val="a9"/>
    <w:uiPriority w:val="39"/>
    <w:locked/>
    <w:rsid w:val="00A50D6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表 (格子)11"/>
    <w:basedOn w:val="a1"/>
    <w:next w:val="a9"/>
    <w:uiPriority w:val="39"/>
    <w:locked/>
    <w:rsid w:val="00A50D6F"/>
    <w:rPr>
      <w:rFonts w:ascii="ＭＳ 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
    <w:name w:val="用語解説【】"/>
    <w:basedOn w:val="50"/>
    <w:qFormat/>
    <w:rsid w:val="008D3FA1"/>
    <w:pPr>
      <w:ind w:firstLineChars="0" w:firstLine="0"/>
    </w:pPr>
    <w:rPr>
      <w:noProof/>
    </w:rPr>
  </w:style>
  <w:style w:type="paragraph" w:customStyle="1" w:styleId="aff0">
    <w:name w:val="用語"/>
    <w:basedOn w:val="aff"/>
    <w:qFormat/>
    <w:rsid w:val="008D3FA1"/>
    <w:pPr>
      <w:spacing w:line="240" w:lineRule="auto"/>
      <w:ind w:leftChars="100" w:left="200"/>
    </w:pPr>
  </w:style>
  <w:style w:type="paragraph" w:customStyle="1" w:styleId="aff1">
    <w:name w:val="本文（用語）"/>
    <w:basedOn w:val="af0"/>
    <w:qFormat/>
    <w:rsid w:val="008D3FA1"/>
    <w:pPr>
      <w:ind w:leftChars="200" w:left="400"/>
    </w:pPr>
    <w:rPr>
      <w:noProof/>
    </w:rPr>
  </w:style>
  <w:style w:type="paragraph" w:customStyle="1" w:styleId="aff2">
    <w:name w:val="表内容"/>
    <w:basedOn w:val="a"/>
    <w:qFormat/>
    <w:rsid w:val="00AB186D"/>
    <w:rPr>
      <w:rFonts w:ascii="HGSｺﾞｼｯｸM" w:eastAsia="HGSｺﾞｼｯｸM"/>
      <w:kern w:val="2"/>
      <w:sz w:val="21"/>
      <w:szCs w:val="24"/>
    </w:rPr>
  </w:style>
  <w:style w:type="paragraph" w:customStyle="1" w:styleId="new">
    <w:name w:val="箇条書きnew"/>
    <w:basedOn w:val="a"/>
    <w:qFormat/>
    <w:rsid w:val="00AB186D"/>
    <w:pPr>
      <w:widowControl/>
      <w:spacing w:line="360" w:lineRule="exact"/>
      <w:ind w:leftChars="200" w:left="660" w:hangingChars="100" w:hanging="240"/>
      <w:jc w:val="left"/>
    </w:pPr>
    <w:rPr>
      <w:rFonts w:ascii="ＭＳ 明朝" w:hAnsi="ＭＳ 明朝"/>
      <w:kern w:val="2"/>
      <w:sz w:val="24"/>
      <w:szCs w:val="24"/>
    </w:rPr>
  </w:style>
  <w:style w:type="character" w:styleId="aff3">
    <w:name w:val="footnote reference"/>
    <w:unhideWhenUsed/>
    <w:rsid w:val="00AB186D"/>
    <w:rPr>
      <w:vertAlign w:val="superscript"/>
    </w:rPr>
  </w:style>
  <w:style w:type="paragraph" w:styleId="Web">
    <w:name w:val="Normal (Web)"/>
    <w:basedOn w:val="a"/>
    <w:uiPriority w:val="99"/>
    <w:unhideWhenUsed/>
    <w:rsid w:val="00A62973"/>
    <w:rPr>
      <w:rFonts w:ascii="Times New Roman" w:hAnsi="Times New Roman"/>
      <w:sz w:val="24"/>
      <w:szCs w:val="24"/>
    </w:rPr>
  </w:style>
  <w:style w:type="paragraph" w:customStyle="1" w:styleId="aff4">
    <w:name w:val="出典"/>
    <w:basedOn w:val="a"/>
    <w:qFormat/>
    <w:rsid w:val="00A62973"/>
    <w:pPr>
      <w:widowControl/>
      <w:spacing w:beforeLines="20" w:before="20" w:afterLines="50" w:after="50" w:line="240" w:lineRule="exact"/>
      <w:ind w:leftChars="200" w:left="300" w:hangingChars="100" w:hanging="100"/>
      <w:jc w:val="right"/>
    </w:pPr>
    <w:rPr>
      <w:rFonts w:ascii="HGSｺﾞｼｯｸM" w:eastAsia="HGSｺﾞｼｯｸM"/>
    </w:rPr>
  </w:style>
  <w:style w:type="table" w:customStyle="1" w:styleId="120">
    <w:name w:val="表 (格子)12"/>
    <w:basedOn w:val="a1"/>
    <w:next w:val="a9"/>
    <w:uiPriority w:val="39"/>
    <w:rsid w:val="00191F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0">
    <w:name w:val="本文new"/>
    <w:basedOn w:val="a"/>
    <w:qFormat/>
    <w:rsid w:val="0012206B"/>
    <w:pPr>
      <w:widowControl/>
      <w:spacing w:line="360" w:lineRule="exact"/>
      <w:ind w:leftChars="200" w:left="420" w:firstLineChars="100" w:firstLine="240"/>
      <w:jc w:val="left"/>
    </w:pPr>
    <w:rPr>
      <w:rFonts w:hAnsi="ＭＳ 明朝"/>
      <w:kern w:val="2"/>
      <w:sz w:val="24"/>
      <w:szCs w:val="24"/>
    </w:rPr>
  </w:style>
  <w:style w:type="paragraph" w:customStyle="1" w:styleId="aff5">
    <w:name w:val="箇条書き６"/>
    <w:basedOn w:val="new"/>
    <w:qFormat/>
    <w:rsid w:val="0012206B"/>
    <w:pPr>
      <w:ind w:leftChars="63" w:left="409" w:hangingChars="118" w:hanging="283"/>
    </w:pPr>
    <w:rPr>
      <w:sz w:val="22"/>
    </w:rPr>
  </w:style>
  <w:style w:type="paragraph" w:styleId="aff6">
    <w:name w:val="Date"/>
    <w:basedOn w:val="a"/>
    <w:next w:val="a"/>
    <w:link w:val="aff7"/>
    <w:uiPriority w:val="99"/>
    <w:semiHidden/>
    <w:unhideWhenUsed/>
    <w:rsid w:val="00782AB3"/>
  </w:style>
  <w:style w:type="character" w:customStyle="1" w:styleId="aff7">
    <w:name w:val="日付 (文字)"/>
    <w:basedOn w:val="a0"/>
    <w:link w:val="aff6"/>
    <w:uiPriority w:val="99"/>
    <w:semiHidden/>
    <w:rsid w:val="00782AB3"/>
  </w:style>
  <w:style w:type="table" w:customStyle="1" w:styleId="130">
    <w:name w:val="表 (格子)13"/>
    <w:basedOn w:val="a1"/>
    <w:next w:val="a9"/>
    <w:uiPriority w:val="59"/>
    <w:rsid w:val="00782AB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079">
      <w:bodyDiv w:val="1"/>
      <w:marLeft w:val="0"/>
      <w:marRight w:val="0"/>
      <w:marTop w:val="0"/>
      <w:marBottom w:val="0"/>
      <w:divBdr>
        <w:top w:val="none" w:sz="0" w:space="0" w:color="auto"/>
        <w:left w:val="none" w:sz="0" w:space="0" w:color="auto"/>
        <w:bottom w:val="none" w:sz="0" w:space="0" w:color="auto"/>
        <w:right w:val="none" w:sz="0" w:space="0" w:color="auto"/>
      </w:divBdr>
    </w:div>
    <w:div w:id="106194538">
      <w:bodyDiv w:val="1"/>
      <w:marLeft w:val="0"/>
      <w:marRight w:val="0"/>
      <w:marTop w:val="0"/>
      <w:marBottom w:val="0"/>
      <w:divBdr>
        <w:top w:val="none" w:sz="0" w:space="0" w:color="auto"/>
        <w:left w:val="none" w:sz="0" w:space="0" w:color="auto"/>
        <w:bottom w:val="none" w:sz="0" w:space="0" w:color="auto"/>
        <w:right w:val="none" w:sz="0" w:space="0" w:color="auto"/>
      </w:divBdr>
    </w:div>
    <w:div w:id="292100935">
      <w:bodyDiv w:val="1"/>
      <w:marLeft w:val="0"/>
      <w:marRight w:val="0"/>
      <w:marTop w:val="0"/>
      <w:marBottom w:val="0"/>
      <w:divBdr>
        <w:top w:val="none" w:sz="0" w:space="0" w:color="auto"/>
        <w:left w:val="none" w:sz="0" w:space="0" w:color="auto"/>
        <w:bottom w:val="none" w:sz="0" w:space="0" w:color="auto"/>
        <w:right w:val="none" w:sz="0" w:space="0" w:color="auto"/>
      </w:divBdr>
    </w:div>
    <w:div w:id="349718248">
      <w:bodyDiv w:val="1"/>
      <w:marLeft w:val="0"/>
      <w:marRight w:val="0"/>
      <w:marTop w:val="0"/>
      <w:marBottom w:val="0"/>
      <w:divBdr>
        <w:top w:val="none" w:sz="0" w:space="0" w:color="auto"/>
        <w:left w:val="none" w:sz="0" w:space="0" w:color="auto"/>
        <w:bottom w:val="none" w:sz="0" w:space="0" w:color="auto"/>
        <w:right w:val="none" w:sz="0" w:space="0" w:color="auto"/>
      </w:divBdr>
    </w:div>
    <w:div w:id="352338733">
      <w:bodyDiv w:val="1"/>
      <w:marLeft w:val="0"/>
      <w:marRight w:val="0"/>
      <w:marTop w:val="0"/>
      <w:marBottom w:val="0"/>
      <w:divBdr>
        <w:top w:val="none" w:sz="0" w:space="0" w:color="auto"/>
        <w:left w:val="none" w:sz="0" w:space="0" w:color="auto"/>
        <w:bottom w:val="none" w:sz="0" w:space="0" w:color="auto"/>
        <w:right w:val="none" w:sz="0" w:space="0" w:color="auto"/>
      </w:divBdr>
    </w:div>
    <w:div w:id="595525656">
      <w:bodyDiv w:val="1"/>
      <w:marLeft w:val="0"/>
      <w:marRight w:val="0"/>
      <w:marTop w:val="0"/>
      <w:marBottom w:val="0"/>
      <w:divBdr>
        <w:top w:val="none" w:sz="0" w:space="0" w:color="auto"/>
        <w:left w:val="none" w:sz="0" w:space="0" w:color="auto"/>
        <w:bottom w:val="none" w:sz="0" w:space="0" w:color="auto"/>
        <w:right w:val="none" w:sz="0" w:space="0" w:color="auto"/>
      </w:divBdr>
    </w:div>
    <w:div w:id="704523826">
      <w:bodyDiv w:val="1"/>
      <w:marLeft w:val="0"/>
      <w:marRight w:val="0"/>
      <w:marTop w:val="0"/>
      <w:marBottom w:val="0"/>
      <w:divBdr>
        <w:top w:val="none" w:sz="0" w:space="0" w:color="auto"/>
        <w:left w:val="none" w:sz="0" w:space="0" w:color="auto"/>
        <w:bottom w:val="none" w:sz="0" w:space="0" w:color="auto"/>
        <w:right w:val="none" w:sz="0" w:space="0" w:color="auto"/>
      </w:divBdr>
    </w:div>
    <w:div w:id="713114549">
      <w:bodyDiv w:val="1"/>
      <w:marLeft w:val="0"/>
      <w:marRight w:val="0"/>
      <w:marTop w:val="0"/>
      <w:marBottom w:val="0"/>
      <w:divBdr>
        <w:top w:val="none" w:sz="0" w:space="0" w:color="auto"/>
        <w:left w:val="none" w:sz="0" w:space="0" w:color="auto"/>
        <w:bottom w:val="none" w:sz="0" w:space="0" w:color="auto"/>
        <w:right w:val="none" w:sz="0" w:space="0" w:color="auto"/>
      </w:divBdr>
    </w:div>
    <w:div w:id="752817465">
      <w:bodyDiv w:val="1"/>
      <w:marLeft w:val="0"/>
      <w:marRight w:val="0"/>
      <w:marTop w:val="0"/>
      <w:marBottom w:val="0"/>
      <w:divBdr>
        <w:top w:val="none" w:sz="0" w:space="0" w:color="auto"/>
        <w:left w:val="none" w:sz="0" w:space="0" w:color="auto"/>
        <w:bottom w:val="none" w:sz="0" w:space="0" w:color="auto"/>
        <w:right w:val="none" w:sz="0" w:space="0" w:color="auto"/>
      </w:divBdr>
    </w:div>
    <w:div w:id="783890378">
      <w:bodyDiv w:val="1"/>
      <w:marLeft w:val="0"/>
      <w:marRight w:val="0"/>
      <w:marTop w:val="0"/>
      <w:marBottom w:val="0"/>
      <w:divBdr>
        <w:top w:val="none" w:sz="0" w:space="0" w:color="auto"/>
        <w:left w:val="none" w:sz="0" w:space="0" w:color="auto"/>
        <w:bottom w:val="none" w:sz="0" w:space="0" w:color="auto"/>
        <w:right w:val="none" w:sz="0" w:space="0" w:color="auto"/>
      </w:divBdr>
    </w:div>
    <w:div w:id="912399094">
      <w:bodyDiv w:val="1"/>
      <w:marLeft w:val="0"/>
      <w:marRight w:val="0"/>
      <w:marTop w:val="0"/>
      <w:marBottom w:val="0"/>
      <w:divBdr>
        <w:top w:val="none" w:sz="0" w:space="0" w:color="auto"/>
        <w:left w:val="none" w:sz="0" w:space="0" w:color="auto"/>
        <w:bottom w:val="none" w:sz="0" w:space="0" w:color="auto"/>
        <w:right w:val="none" w:sz="0" w:space="0" w:color="auto"/>
      </w:divBdr>
    </w:div>
    <w:div w:id="922448992">
      <w:bodyDiv w:val="1"/>
      <w:marLeft w:val="0"/>
      <w:marRight w:val="0"/>
      <w:marTop w:val="0"/>
      <w:marBottom w:val="0"/>
      <w:divBdr>
        <w:top w:val="none" w:sz="0" w:space="0" w:color="auto"/>
        <w:left w:val="none" w:sz="0" w:space="0" w:color="auto"/>
        <w:bottom w:val="none" w:sz="0" w:space="0" w:color="auto"/>
        <w:right w:val="none" w:sz="0" w:space="0" w:color="auto"/>
      </w:divBdr>
    </w:div>
    <w:div w:id="1185482297">
      <w:bodyDiv w:val="1"/>
      <w:marLeft w:val="0"/>
      <w:marRight w:val="0"/>
      <w:marTop w:val="0"/>
      <w:marBottom w:val="0"/>
      <w:divBdr>
        <w:top w:val="none" w:sz="0" w:space="0" w:color="auto"/>
        <w:left w:val="none" w:sz="0" w:space="0" w:color="auto"/>
        <w:bottom w:val="none" w:sz="0" w:space="0" w:color="auto"/>
        <w:right w:val="none" w:sz="0" w:space="0" w:color="auto"/>
      </w:divBdr>
    </w:div>
    <w:div w:id="1390569886">
      <w:bodyDiv w:val="1"/>
      <w:marLeft w:val="0"/>
      <w:marRight w:val="0"/>
      <w:marTop w:val="0"/>
      <w:marBottom w:val="0"/>
      <w:divBdr>
        <w:top w:val="none" w:sz="0" w:space="0" w:color="auto"/>
        <w:left w:val="none" w:sz="0" w:space="0" w:color="auto"/>
        <w:bottom w:val="none" w:sz="0" w:space="0" w:color="auto"/>
        <w:right w:val="none" w:sz="0" w:space="0" w:color="auto"/>
      </w:divBdr>
    </w:div>
    <w:div w:id="1411462185">
      <w:bodyDiv w:val="1"/>
      <w:marLeft w:val="0"/>
      <w:marRight w:val="0"/>
      <w:marTop w:val="0"/>
      <w:marBottom w:val="0"/>
      <w:divBdr>
        <w:top w:val="none" w:sz="0" w:space="0" w:color="auto"/>
        <w:left w:val="none" w:sz="0" w:space="0" w:color="auto"/>
        <w:bottom w:val="none" w:sz="0" w:space="0" w:color="auto"/>
        <w:right w:val="none" w:sz="0" w:space="0" w:color="auto"/>
      </w:divBdr>
    </w:div>
    <w:div w:id="1473209687">
      <w:bodyDiv w:val="1"/>
      <w:marLeft w:val="0"/>
      <w:marRight w:val="0"/>
      <w:marTop w:val="0"/>
      <w:marBottom w:val="0"/>
      <w:divBdr>
        <w:top w:val="none" w:sz="0" w:space="0" w:color="auto"/>
        <w:left w:val="none" w:sz="0" w:space="0" w:color="auto"/>
        <w:bottom w:val="none" w:sz="0" w:space="0" w:color="auto"/>
        <w:right w:val="none" w:sz="0" w:space="0" w:color="auto"/>
      </w:divBdr>
    </w:div>
    <w:div w:id="1495680871">
      <w:bodyDiv w:val="1"/>
      <w:marLeft w:val="0"/>
      <w:marRight w:val="0"/>
      <w:marTop w:val="0"/>
      <w:marBottom w:val="0"/>
      <w:divBdr>
        <w:top w:val="none" w:sz="0" w:space="0" w:color="auto"/>
        <w:left w:val="none" w:sz="0" w:space="0" w:color="auto"/>
        <w:bottom w:val="none" w:sz="0" w:space="0" w:color="auto"/>
        <w:right w:val="none" w:sz="0" w:space="0" w:color="auto"/>
      </w:divBdr>
    </w:div>
    <w:div w:id="1550914141">
      <w:bodyDiv w:val="1"/>
      <w:marLeft w:val="0"/>
      <w:marRight w:val="0"/>
      <w:marTop w:val="0"/>
      <w:marBottom w:val="0"/>
      <w:divBdr>
        <w:top w:val="none" w:sz="0" w:space="0" w:color="auto"/>
        <w:left w:val="none" w:sz="0" w:space="0" w:color="auto"/>
        <w:bottom w:val="none" w:sz="0" w:space="0" w:color="auto"/>
        <w:right w:val="none" w:sz="0" w:space="0" w:color="auto"/>
      </w:divBdr>
    </w:div>
    <w:div w:id="1571576962">
      <w:bodyDiv w:val="1"/>
      <w:marLeft w:val="0"/>
      <w:marRight w:val="0"/>
      <w:marTop w:val="0"/>
      <w:marBottom w:val="0"/>
      <w:divBdr>
        <w:top w:val="none" w:sz="0" w:space="0" w:color="auto"/>
        <w:left w:val="none" w:sz="0" w:space="0" w:color="auto"/>
        <w:bottom w:val="none" w:sz="0" w:space="0" w:color="auto"/>
        <w:right w:val="none" w:sz="0" w:space="0" w:color="auto"/>
      </w:divBdr>
    </w:div>
    <w:div w:id="1573396139">
      <w:bodyDiv w:val="1"/>
      <w:marLeft w:val="0"/>
      <w:marRight w:val="0"/>
      <w:marTop w:val="0"/>
      <w:marBottom w:val="0"/>
      <w:divBdr>
        <w:top w:val="none" w:sz="0" w:space="0" w:color="auto"/>
        <w:left w:val="none" w:sz="0" w:space="0" w:color="auto"/>
        <w:bottom w:val="none" w:sz="0" w:space="0" w:color="auto"/>
        <w:right w:val="none" w:sz="0" w:space="0" w:color="auto"/>
      </w:divBdr>
    </w:div>
    <w:div w:id="1632049480">
      <w:bodyDiv w:val="1"/>
      <w:marLeft w:val="0"/>
      <w:marRight w:val="0"/>
      <w:marTop w:val="0"/>
      <w:marBottom w:val="0"/>
      <w:divBdr>
        <w:top w:val="none" w:sz="0" w:space="0" w:color="auto"/>
        <w:left w:val="none" w:sz="0" w:space="0" w:color="auto"/>
        <w:bottom w:val="none" w:sz="0" w:space="0" w:color="auto"/>
        <w:right w:val="none" w:sz="0" w:space="0" w:color="auto"/>
      </w:divBdr>
    </w:div>
    <w:div w:id="1634091449">
      <w:bodyDiv w:val="1"/>
      <w:marLeft w:val="0"/>
      <w:marRight w:val="0"/>
      <w:marTop w:val="0"/>
      <w:marBottom w:val="0"/>
      <w:divBdr>
        <w:top w:val="none" w:sz="0" w:space="0" w:color="auto"/>
        <w:left w:val="none" w:sz="0" w:space="0" w:color="auto"/>
        <w:bottom w:val="none" w:sz="0" w:space="0" w:color="auto"/>
        <w:right w:val="none" w:sz="0" w:space="0" w:color="auto"/>
      </w:divBdr>
    </w:div>
    <w:div w:id="1879392632">
      <w:bodyDiv w:val="1"/>
      <w:marLeft w:val="0"/>
      <w:marRight w:val="0"/>
      <w:marTop w:val="0"/>
      <w:marBottom w:val="0"/>
      <w:divBdr>
        <w:top w:val="none" w:sz="0" w:space="0" w:color="auto"/>
        <w:left w:val="none" w:sz="0" w:space="0" w:color="auto"/>
        <w:bottom w:val="none" w:sz="0" w:space="0" w:color="auto"/>
        <w:right w:val="none" w:sz="0" w:space="0" w:color="auto"/>
      </w:divBdr>
    </w:div>
    <w:div w:id="1884974275">
      <w:bodyDiv w:val="1"/>
      <w:marLeft w:val="0"/>
      <w:marRight w:val="0"/>
      <w:marTop w:val="0"/>
      <w:marBottom w:val="0"/>
      <w:divBdr>
        <w:top w:val="none" w:sz="0" w:space="0" w:color="auto"/>
        <w:left w:val="none" w:sz="0" w:space="0" w:color="auto"/>
        <w:bottom w:val="none" w:sz="0" w:space="0" w:color="auto"/>
        <w:right w:val="none" w:sz="0" w:space="0" w:color="auto"/>
      </w:divBdr>
    </w:div>
    <w:div w:id="1905020745">
      <w:bodyDiv w:val="1"/>
      <w:marLeft w:val="0"/>
      <w:marRight w:val="0"/>
      <w:marTop w:val="0"/>
      <w:marBottom w:val="0"/>
      <w:divBdr>
        <w:top w:val="none" w:sz="0" w:space="0" w:color="auto"/>
        <w:left w:val="none" w:sz="0" w:space="0" w:color="auto"/>
        <w:bottom w:val="none" w:sz="0" w:space="0" w:color="auto"/>
        <w:right w:val="none" w:sz="0" w:space="0" w:color="auto"/>
      </w:divBdr>
    </w:div>
    <w:div w:id="1957058847">
      <w:bodyDiv w:val="1"/>
      <w:marLeft w:val="0"/>
      <w:marRight w:val="0"/>
      <w:marTop w:val="0"/>
      <w:marBottom w:val="0"/>
      <w:divBdr>
        <w:top w:val="none" w:sz="0" w:space="0" w:color="auto"/>
        <w:left w:val="none" w:sz="0" w:space="0" w:color="auto"/>
        <w:bottom w:val="none" w:sz="0" w:space="0" w:color="auto"/>
        <w:right w:val="none" w:sz="0" w:space="0" w:color="auto"/>
      </w:divBdr>
      <w:divsChild>
        <w:div w:id="912470086">
          <w:marLeft w:val="0"/>
          <w:marRight w:val="0"/>
          <w:marTop w:val="0"/>
          <w:marBottom w:val="0"/>
          <w:divBdr>
            <w:top w:val="none" w:sz="0" w:space="0" w:color="auto"/>
            <w:left w:val="none" w:sz="0" w:space="0" w:color="auto"/>
            <w:bottom w:val="none" w:sz="0" w:space="0" w:color="auto"/>
            <w:right w:val="none" w:sz="0" w:space="0" w:color="auto"/>
          </w:divBdr>
          <w:divsChild>
            <w:div w:id="1688942967">
              <w:marLeft w:val="0"/>
              <w:marRight w:val="0"/>
              <w:marTop w:val="0"/>
              <w:marBottom w:val="0"/>
              <w:divBdr>
                <w:top w:val="none" w:sz="0" w:space="0" w:color="auto"/>
                <w:left w:val="none" w:sz="0" w:space="0" w:color="auto"/>
                <w:bottom w:val="none" w:sz="0" w:space="0" w:color="auto"/>
                <w:right w:val="none" w:sz="0" w:space="0" w:color="auto"/>
              </w:divBdr>
              <w:divsChild>
                <w:div w:id="1748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0567">
      <w:bodyDiv w:val="1"/>
      <w:marLeft w:val="0"/>
      <w:marRight w:val="0"/>
      <w:marTop w:val="0"/>
      <w:marBottom w:val="0"/>
      <w:divBdr>
        <w:top w:val="none" w:sz="0" w:space="0" w:color="auto"/>
        <w:left w:val="none" w:sz="0" w:space="0" w:color="auto"/>
        <w:bottom w:val="none" w:sz="0" w:space="0" w:color="auto"/>
        <w:right w:val="none" w:sz="0" w:space="0" w:color="auto"/>
      </w:divBdr>
    </w:div>
    <w:div w:id="1978028674">
      <w:bodyDiv w:val="1"/>
      <w:marLeft w:val="0"/>
      <w:marRight w:val="0"/>
      <w:marTop w:val="0"/>
      <w:marBottom w:val="0"/>
      <w:divBdr>
        <w:top w:val="none" w:sz="0" w:space="0" w:color="auto"/>
        <w:left w:val="none" w:sz="0" w:space="0" w:color="auto"/>
        <w:bottom w:val="none" w:sz="0" w:space="0" w:color="auto"/>
        <w:right w:val="none" w:sz="0" w:space="0" w:color="auto"/>
      </w:divBdr>
    </w:div>
    <w:div w:id="1982347978">
      <w:bodyDiv w:val="1"/>
      <w:marLeft w:val="0"/>
      <w:marRight w:val="0"/>
      <w:marTop w:val="0"/>
      <w:marBottom w:val="0"/>
      <w:divBdr>
        <w:top w:val="none" w:sz="0" w:space="0" w:color="auto"/>
        <w:left w:val="none" w:sz="0" w:space="0" w:color="auto"/>
        <w:bottom w:val="none" w:sz="0" w:space="0" w:color="auto"/>
        <w:right w:val="none" w:sz="0" w:space="0" w:color="auto"/>
      </w:divBdr>
    </w:div>
    <w:div w:id="1995067812">
      <w:bodyDiv w:val="1"/>
      <w:marLeft w:val="0"/>
      <w:marRight w:val="0"/>
      <w:marTop w:val="0"/>
      <w:marBottom w:val="0"/>
      <w:divBdr>
        <w:top w:val="none" w:sz="0" w:space="0" w:color="auto"/>
        <w:left w:val="none" w:sz="0" w:space="0" w:color="auto"/>
        <w:bottom w:val="none" w:sz="0" w:space="0" w:color="auto"/>
        <w:right w:val="none" w:sz="0" w:space="0" w:color="auto"/>
      </w:divBdr>
    </w:div>
    <w:div w:id="2002271291">
      <w:bodyDiv w:val="1"/>
      <w:marLeft w:val="0"/>
      <w:marRight w:val="0"/>
      <w:marTop w:val="0"/>
      <w:marBottom w:val="0"/>
      <w:divBdr>
        <w:top w:val="none" w:sz="0" w:space="0" w:color="auto"/>
        <w:left w:val="none" w:sz="0" w:space="0" w:color="auto"/>
        <w:bottom w:val="none" w:sz="0" w:space="0" w:color="auto"/>
        <w:right w:val="none" w:sz="0" w:space="0" w:color="auto"/>
      </w:divBdr>
    </w:div>
    <w:div w:id="205785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emf"/><Relationship Id="rId138" Type="http://schemas.openxmlformats.org/officeDocument/2006/relationships/image" Target="media/image125.emf"/><Relationship Id="rId159" Type="http://schemas.openxmlformats.org/officeDocument/2006/relationships/image" Target="media/image146.emf"/><Relationship Id="rId170" Type="http://schemas.openxmlformats.org/officeDocument/2006/relationships/image" Target="media/image157.emf"/><Relationship Id="rId191" Type="http://schemas.openxmlformats.org/officeDocument/2006/relationships/image" Target="media/image178.png"/><Relationship Id="rId205" Type="http://schemas.openxmlformats.org/officeDocument/2006/relationships/theme" Target="theme/theme1.xml"/><Relationship Id="rId16" Type="http://schemas.microsoft.com/office/2007/relationships/hdphoto" Target="media/hdphoto3.wdp"/><Relationship Id="rId107" Type="http://schemas.openxmlformats.org/officeDocument/2006/relationships/image" Target="media/image96.png"/><Relationship Id="rId11" Type="http://schemas.microsoft.com/office/2007/relationships/hdphoto" Target="media/hdphoto1.wdp"/><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7.png"/><Relationship Id="rId165" Type="http://schemas.openxmlformats.org/officeDocument/2006/relationships/image" Target="media/image152.emf"/><Relationship Id="rId181" Type="http://schemas.openxmlformats.org/officeDocument/2006/relationships/image" Target="media/image168.emf"/><Relationship Id="rId186" Type="http://schemas.openxmlformats.org/officeDocument/2006/relationships/image" Target="media/image17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emf"/><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emf"/><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7.emf"/><Relationship Id="rId155" Type="http://schemas.openxmlformats.org/officeDocument/2006/relationships/image" Target="media/image142.emf"/><Relationship Id="rId171" Type="http://schemas.openxmlformats.org/officeDocument/2006/relationships/image" Target="media/image158.emf"/><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1" Type="http://schemas.openxmlformats.org/officeDocument/2006/relationships/image" Target="media/image187.jpeg"/><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emf"/><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image" Target="media/image148.emf"/><Relationship Id="rId166" Type="http://schemas.openxmlformats.org/officeDocument/2006/relationships/image" Target="media/image153.png"/><Relationship Id="rId182" Type="http://schemas.openxmlformats.org/officeDocument/2006/relationships/image" Target="media/image169.emf"/><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emf"/><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emf"/><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emf"/><Relationship Id="rId177" Type="http://schemas.openxmlformats.org/officeDocument/2006/relationships/image" Target="media/image164.emf"/><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microsoft.com/office/2007/relationships/hdphoto" Target="media/hdphoto4.wdp"/><Relationship Id="rId13" Type="http://schemas.microsoft.com/office/2007/relationships/hdphoto" Target="media/hdphoto2.wdp"/><Relationship Id="rId18" Type="http://schemas.openxmlformats.org/officeDocument/2006/relationships/image" Target="media/image7.png"/><Relationship Id="rId39" Type="http://schemas.openxmlformats.org/officeDocument/2006/relationships/image" Target="media/image28.emf"/><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image" Target="media/image112.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image" Target="media/image154.emf"/><Relationship Id="rId188" Type="http://schemas.openxmlformats.org/officeDocument/2006/relationships/image" Target="media/image17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9.emf"/><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http://www.mhlw.go.jp/bunya/shougaihoken/service/naiyou.html" TargetMode="External"/><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emf"/><Relationship Id="rId157" Type="http://schemas.openxmlformats.org/officeDocument/2006/relationships/image" Target="media/image144.emf"/><Relationship Id="rId178" Type="http://schemas.openxmlformats.org/officeDocument/2006/relationships/image" Target="media/image165.emf"/><Relationship Id="rId61" Type="http://schemas.openxmlformats.org/officeDocument/2006/relationships/image" Target="media/image50.png"/><Relationship Id="rId82" Type="http://schemas.openxmlformats.org/officeDocument/2006/relationships/image" Target="media/image71.emf"/><Relationship Id="rId152" Type="http://schemas.openxmlformats.org/officeDocument/2006/relationships/image" Target="media/image139.emf"/><Relationship Id="rId173" Type="http://schemas.openxmlformats.org/officeDocument/2006/relationships/image" Target="media/image160.emf"/><Relationship Id="rId194" Type="http://schemas.openxmlformats.org/officeDocument/2006/relationships/image" Target="media/image181.png"/><Relationship Id="rId199" Type="http://schemas.openxmlformats.org/officeDocument/2006/relationships/footer" Target="footer1.xml"/><Relationship Id="rId203"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45.png"/><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png"/><Relationship Id="rId126" Type="http://schemas.openxmlformats.org/officeDocument/2006/relationships/image" Target="media/image113.png"/><Relationship Id="rId147" Type="http://schemas.openxmlformats.org/officeDocument/2006/relationships/image" Target="media/image134.emf"/><Relationship Id="rId168" Type="http://schemas.openxmlformats.org/officeDocument/2006/relationships/image" Target="media/image155.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emf"/><Relationship Id="rId93" Type="http://schemas.openxmlformats.org/officeDocument/2006/relationships/image" Target="media/image82.jpg"/><Relationship Id="rId98" Type="http://schemas.openxmlformats.org/officeDocument/2006/relationships/image" Target="media/image87.emf"/><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emf"/><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png"/><Relationship Id="rId67" Type="http://schemas.openxmlformats.org/officeDocument/2006/relationships/image" Target="media/image56.emf"/><Relationship Id="rId116" Type="http://schemas.openxmlformats.org/officeDocument/2006/relationships/image" Target="media/image103.png"/><Relationship Id="rId137" Type="http://schemas.openxmlformats.org/officeDocument/2006/relationships/image" Target="media/image124.emf"/><Relationship Id="rId158" Type="http://schemas.openxmlformats.org/officeDocument/2006/relationships/image" Target="media/image145.emf"/><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hyperlink" Target="http://www.mhlw.go.jp/bunya/shougaihoken/service/naiyou.html" TargetMode="External"/><Relationship Id="rId132" Type="http://schemas.openxmlformats.org/officeDocument/2006/relationships/image" Target="media/image119.png"/><Relationship Id="rId153" Type="http://schemas.openxmlformats.org/officeDocument/2006/relationships/image" Target="media/image140.emf"/><Relationship Id="rId174" Type="http://schemas.openxmlformats.org/officeDocument/2006/relationships/image" Target="media/image161.emf"/><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25.emf"/><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4.png"/><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png"/><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09.png"/><Relationship Id="rId143" Type="http://schemas.openxmlformats.org/officeDocument/2006/relationships/image" Target="media/image130.emf"/><Relationship Id="rId148" Type="http://schemas.openxmlformats.org/officeDocument/2006/relationships/image" Target="media/image135.emf"/><Relationship Id="rId164" Type="http://schemas.openxmlformats.org/officeDocument/2006/relationships/image" Target="media/image151.emf"/><Relationship Id="rId169" Type="http://schemas.openxmlformats.org/officeDocument/2006/relationships/image" Target="media/image156.png"/><Relationship Id="rId185" Type="http://schemas.openxmlformats.org/officeDocument/2006/relationships/image" Target="media/image172.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7.emf"/><Relationship Id="rId26" Type="http://schemas.openxmlformats.org/officeDocument/2006/relationships/image" Target="media/image15.em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emf"/><Relationship Id="rId196" Type="http://schemas.openxmlformats.org/officeDocument/2006/relationships/image" Target="media/image183.png"/><Relationship Id="rId200" Type="http://schemas.openxmlformats.org/officeDocument/2006/relationships/image" Target="media/image1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F25C1-D5E9-486A-970E-5E909191D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11517</Words>
  <Characters>65649</Characters>
  <Application>Microsoft Office Word</Application>
  <DocSecurity>0</DocSecurity>
  <Lines>547</Lines>
  <Paragraphs>154</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第１章</vt:lpstr>
      <vt:lpstr>第１章</vt:lpstr>
    </vt:vector>
  </TitlesOfParts>
  <Company/>
  <LinksUpToDate>false</LinksUpToDate>
  <CharactersWithSpaces>77012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dc:title>
  <dc:creator>地域総合計画研究所</dc:creator>
  <cp:lastModifiedBy>chiiki</cp:lastModifiedBy>
  <cp:revision>2</cp:revision>
  <cp:lastPrinted>2018-03-16T07:53:00Z</cp:lastPrinted>
  <dcterms:created xsi:type="dcterms:W3CDTF">2018-03-16T08:32:00Z</dcterms:created>
  <dcterms:modified xsi:type="dcterms:W3CDTF">2018-03-16T08:32:00Z</dcterms:modified>
</cp:coreProperties>
</file>