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3C3015">
      <w:pPr>
        <w:widowControl/>
        <w:jc w:val="left"/>
      </w:pPr>
      <w:bookmarkStart w:id="0" w:name="_GoBack"/>
      <w:r w:rsidRPr="000D5905">
        <w:rPr>
          <w:rFonts w:hint="eastAsia"/>
        </w:rPr>
        <w:t>様式第１６号</w:t>
      </w:r>
      <w:bookmarkEnd w:id="0"/>
      <w:r w:rsidRPr="000D5905">
        <w:rPr>
          <w:rFonts w:hint="eastAsia"/>
        </w:rPr>
        <w:t>（第１８条関係）</w:t>
      </w:r>
    </w:p>
    <w:p w:rsidR="00E17D8A" w:rsidRPr="000D5905" w:rsidRDefault="00E17D8A" w:rsidP="007B48F3"/>
    <w:p w:rsidR="00E17D8A" w:rsidRPr="000D5905" w:rsidRDefault="00E17D8A" w:rsidP="007B48F3">
      <w:pPr>
        <w:jc w:val="center"/>
      </w:pPr>
      <w:r w:rsidRPr="000D5905">
        <w:rPr>
          <w:rFonts w:hint="eastAsia"/>
        </w:rPr>
        <w:t>小簡易専用水道（簡易専用水道）定期水質検査成績書</w:t>
      </w:r>
    </w:p>
    <w:p w:rsidR="00E17D8A" w:rsidRPr="000D5905" w:rsidRDefault="00E17D8A" w:rsidP="00AE2A94">
      <w:pPr>
        <w:jc w:val="left"/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5"/>
        <w:gridCol w:w="1416"/>
        <w:gridCol w:w="284"/>
        <w:gridCol w:w="1564"/>
        <w:gridCol w:w="146"/>
        <w:gridCol w:w="286"/>
        <w:gridCol w:w="135"/>
        <w:gridCol w:w="984"/>
        <w:gridCol w:w="148"/>
        <w:gridCol w:w="286"/>
        <w:gridCol w:w="995"/>
        <w:gridCol w:w="137"/>
        <w:gridCol w:w="1559"/>
      </w:tblGrid>
      <w:tr w:rsidR="000D5905" w:rsidRPr="000D5905" w:rsidTr="0004062E">
        <w:trPr>
          <w:trHeight w:val="750"/>
        </w:trPr>
        <w:tc>
          <w:tcPr>
            <w:tcW w:w="1513" w:type="pct"/>
            <w:gridSpan w:val="2"/>
          </w:tcPr>
          <w:p w:rsidR="00E17D8A" w:rsidRPr="000D5905" w:rsidRDefault="00E17D8A" w:rsidP="00CF330B">
            <w:r w:rsidRPr="000D5905">
              <w:rPr>
                <w:rFonts w:hint="eastAsia"/>
              </w:rPr>
              <w:t>小簡易専用水道（簡易専用水道）名</w:t>
            </w:r>
          </w:p>
        </w:tc>
        <w:tc>
          <w:tcPr>
            <w:tcW w:w="3487" w:type="pct"/>
            <w:gridSpan w:val="11"/>
          </w:tcPr>
          <w:p w:rsidR="00E17D8A" w:rsidRPr="000D5905" w:rsidRDefault="00E17D8A" w:rsidP="007B48F3"/>
        </w:tc>
      </w:tr>
      <w:tr w:rsidR="000D5905" w:rsidRPr="000D5905" w:rsidTr="0004062E">
        <w:trPr>
          <w:trHeight w:val="390"/>
        </w:trPr>
        <w:tc>
          <w:tcPr>
            <w:tcW w:w="1513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設置者名</w:t>
            </w:r>
          </w:p>
        </w:tc>
        <w:tc>
          <w:tcPr>
            <w:tcW w:w="3487" w:type="pct"/>
            <w:gridSpan w:val="11"/>
          </w:tcPr>
          <w:p w:rsidR="00E17D8A" w:rsidRPr="000D5905" w:rsidRDefault="00E17D8A" w:rsidP="007B48F3"/>
        </w:tc>
      </w:tr>
      <w:tr w:rsidR="000D5905" w:rsidRPr="000D5905" w:rsidTr="0004062E">
        <w:trPr>
          <w:trHeight w:val="373"/>
        </w:trPr>
        <w:tc>
          <w:tcPr>
            <w:tcW w:w="1513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所在地</w:t>
            </w:r>
          </w:p>
        </w:tc>
        <w:tc>
          <w:tcPr>
            <w:tcW w:w="3487" w:type="pct"/>
            <w:gridSpan w:val="11"/>
          </w:tcPr>
          <w:p w:rsidR="00E17D8A" w:rsidRPr="000D5905" w:rsidRDefault="00E17D8A" w:rsidP="007B48F3"/>
          <w:p w:rsidR="00E17D8A" w:rsidRPr="000D5905" w:rsidRDefault="00E17D8A" w:rsidP="007B48F3">
            <w:r w:rsidRPr="000D5905">
              <w:rPr>
                <w:rFonts w:hint="eastAsia"/>
              </w:rPr>
              <w:t xml:space="preserve">　　　電話　　（　　　　）</w:t>
            </w:r>
          </w:p>
        </w:tc>
      </w:tr>
      <w:tr w:rsidR="000D5905" w:rsidRPr="000D5905" w:rsidTr="0004062E">
        <w:trPr>
          <w:trHeight w:val="375"/>
        </w:trPr>
        <w:tc>
          <w:tcPr>
            <w:tcW w:w="1513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採水年月日</w:t>
            </w:r>
          </w:p>
        </w:tc>
        <w:tc>
          <w:tcPr>
            <w:tcW w:w="1291" w:type="pct"/>
            <w:gridSpan w:val="5"/>
          </w:tcPr>
          <w:p w:rsidR="00E17D8A" w:rsidRPr="000D5905" w:rsidRDefault="00E17D8A" w:rsidP="007B48F3"/>
        </w:tc>
        <w:tc>
          <w:tcPr>
            <w:tcW w:w="52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天候</w:t>
            </w:r>
          </w:p>
        </w:tc>
        <w:tc>
          <w:tcPr>
            <w:tcW w:w="1671" w:type="pct"/>
            <w:gridSpan w:val="5"/>
          </w:tcPr>
          <w:p w:rsidR="00E17D8A" w:rsidRPr="000D5905" w:rsidRDefault="00E17D8A" w:rsidP="007B48F3">
            <w:r w:rsidRPr="000D5905">
              <w:rPr>
                <w:rFonts w:hint="eastAsia"/>
              </w:rPr>
              <w:t>前日　　　当日</w:t>
            </w:r>
          </w:p>
        </w:tc>
      </w:tr>
      <w:tr w:rsidR="000D5905" w:rsidRPr="000D5905" w:rsidTr="0004062E">
        <w:trPr>
          <w:trHeight w:val="375"/>
        </w:trPr>
        <w:tc>
          <w:tcPr>
            <w:tcW w:w="1513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主たる用途</w:t>
            </w:r>
          </w:p>
        </w:tc>
        <w:tc>
          <w:tcPr>
            <w:tcW w:w="3487" w:type="pct"/>
            <w:gridSpan w:val="11"/>
          </w:tcPr>
          <w:p w:rsidR="00E17D8A" w:rsidRPr="000D5905" w:rsidRDefault="00E17D8A" w:rsidP="007B48F3"/>
        </w:tc>
      </w:tr>
      <w:tr w:rsidR="000D5905" w:rsidRPr="000D5905" w:rsidTr="0004062E">
        <w:trPr>
          <w:trHeight w:val="375"/>
        </w:trPr>
        <w:tc>
          <w:tcPr>
            <w:tcW w:w="1513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原水の供給者名</w:t>
            </w:r>
          </w:p>
        </w:tc>
        <w:tc>
          <w:tcPr>
            <w:tcW w:w="3487" w:type="pct"/>
            <w:gridSpan w:val="11"/>
          </w:tcPr>
          <w:p w:rsidR="00E17D8A" w:rsidRPr="000D5905" w:rsidRDefault="00E17D8A" w:rsidP="007B48F3"/>
        </w:tc>
      </w:tr>
      <w:tr w:rsidR="000D5905" w:rsidRPr="000D5905" w:rsidTr="0004062E">
        <w:trPr>
          <w:trHeight w:val="375"/>
        </w:trPr>
        <w:tc>
          <w:tcPr>
            <w:tcW w:w="1513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検査内容</w:t>
            </w:r>
          </w:p>
        </w:tc>
        <w:tc>
          <w:tcPr>
            <w:tcW w:w="3487" w:type="pct"/>
            <w:gridSpan w:val="11"/>
          </w:tcPr>
          <w:p w:rsidR="00E17D8A" w:rsidRPr="000D5905" w:rsidRDefault="00E17D8A" w:rsidP="007B48F3">
            <w:r w:rsidRPr="000D5905">
              <w:rPr>
                <w:rFonts w:hint="eastAsia"/>
              </w:rPr>
              <w:t>理化学検査，細菌検査</w:t>
            </w:r>
          </w:p>
        </w:tc>
      </w:tr>
      <w:tr w:rsidR="000D5905" w:rsidRPr="000D5905" w:rsidTr="00C0387F">
        <w:trPr>
          <w:trHeight w:val="375"/>
        </w:trPr>
        <w:tc>
          <w:tcPr>
            <w:tcW w:w="5000" w:type="pct"/>
            <w:gridSpan w:val="13"/>
          </w:tcPr>
          <w:p w:rsidR="00E17D8A" w:rsidRPr="000D5905" w:rsidRDefault="00E17D8A" w:rsidP="00074015">
            <w:pPr>
              <w:jc w:val="center"/>
            </w:pPr>
            <w:r w:rsidRPr="000D5905">
              <w:rPr>
                <w:rFonts w:hint="eastAsia"/>
              </w:rPr>
              <w:t>理化学検査</w:t>
            </w:r>
          </w:p>
        </w:tc>
      </w:tr>
      <w:tr w:rsidR="000D5905" w:rsidRPr="000D5905" w:rsidTr="0004062E">
        <w:trPr>
          <w:trHeight w:val="375"/>
        </w:trPr>
        <w:tc>
          <w:tcPr>
            <w:tcW w:w="75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検査項目</w:t>
            </w:r>
          </w:p>
        </w:tc>
        <w:tc>
          <w:tcPr>
            <w:tcW w:w="909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検査結果</w:t>
            </w:r>
          </w:p>
        </w:tc>
        <w:tc>
          <w:tcPr>
            <w:tcW w:w="914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基準値</w:t>
            </w:r>
          </w:p>
        </w:tc>
        <w:tc>
          <w:tcPr>
            <w:tcW w:w="751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検査項目</w:t>
            </w:r>
          </w:p>
        </w:tc>
        <w:tc>
          <w:tcPr>
            <w:tcW w:w="764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検査結果</w:t>
            </w:r>
          </w:p>
        </w:tc>
        <w:tc>
          <w:tcPr>
            <w:tcW w:w="907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基準値</w:t>
            </w:r>
          </w:p>
        </w:tc>
      </w:tr>
      <w:tr w:rsidR="000D5905" w:rsidRPr="000D5905" w:rsidTr="0004062E">
        <w:trPr>
          <w:trHeight w:val="630"/>
        </w:trPr>
        <w:tc>
          <w:tcPr>
            <w:tcW w:w="75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鉄及びその化合物</w:t>
            </w:r>
          </w:p>
        </w:tc>
        <w:tc>
          <w:tcPr>
            <w:tcW w:w="909" w:type="pct"/>
            <w:gridSpan w:val="2"/>
          </w:tcPr>
          <w:p w:rsidR="00E17D8A" w:rsidRPr="000D5905" w:rsidRDefault="00E17D8A" w:rsidP="007B48F3"/>
          <w:p w:rsidR="00E17D8A" w:rsidRPr="000D5905" w:rsidRDefault="00E17D8A" w:rsidP="007B48F3">
            <w:r w:rsidRPr="000D5905">
              <w:rPr>
                <w:rFonts w:hint="eastAsia"/>
              </w:rPr>
              <w:t>ミリグラム／リットル</w:t>
            </w:r>
          </w:p>
        </w:tc>
        <w:tc>
          <w:tcPr>
            <w:tcW w:w="914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０．３ミリグラム／リットル</w:t>
            </w:r>
          </w:p>
        </w:tc>
        <w:tc>
          <w:tcPr>
            <w:tcW w:w="751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>臭気</w:t>
            </w:r>
          </w:p>
        </w:tc>
        <w:tc>
          <w:tcPr>
            <w:tcW w:w="764" w:type="pct"/>
            <w:gridSpan w:val="3"/>
          </w:tcPr>
          <w:p w:rsidR="00E17D8A" w:rsidRPr="000D5905" w:rsidRDefault="00E17D8A" w:rsidP="007B48F3"/>
          <w:p w:rsidR="00E17D8A" w:rsidRPr="000D5905" w:rsidRDefault="00E17D8A" w:rsidP="007B48F3"/>
        </w:tc>
        <w:tc>
          <w:tcPr>
            <w:tcW w:w="907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異常でないこと。</w:t>
            </w:r>
          </w:p>
        </w:tc>
      </w:tr>
      <w:tr w:rsidR="000D5905" w:rsidRPr="000D5905" w:rsidTr="0004062E">
        <w:trPr>
          <w:trHeight w:val="630"/>
        </w:trPr>
        <w:tc>
          <w:tcPr>
            <w:tcW w:w="75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塩化物イオン</w:t>
            </w:r>
          </w:p>
        </w:tc>
        <w:tc>
          <w:tcPr>
            <w:tcW w:w="909" w:type="pct"/>
            <w:gridSpan w:val="2"/>
          </w:tcPr>
          <w:p w:rsidR="00E17D8A" w:rsidRPr="000D5905" w:rsidRDefault="00E17D8A" w:rsidP="007B48F3"/>
          <w:p w:rsidR="00E17D8A" w:rsidRPr="000D5905" w:rsidRDefault="00E17D8A" w:rsidP="007B48F3">
            <w:r w:rsidRPr="000D5905">
              <w:rPr>
                <w:rFonts w:hint="eastAsia"/>
              </w:rPr>
              <w:t>ミリグラム／リットル</w:t>
            </w:r>
          </w:p>
        </w:tc>
        <w:tc>
          <w:tcPr>
            <w:tcW w:w="914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２００ミリグラム／リットル</w:t>
            </w:r>
          </w:p>
        </w:tc>
        <w:tc>
          <w:tcPr>
            <w:tcW w:w="751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>色度</w:t>
            </w:r>
          </w:p>
        </w:tc>
        <w:tc>
          <w:tcPr>
            <w:tcW w:w="764" w:type="pct"/>
            <w:gridSpan w:val="3"/>
          </w:tcPr>
          <w:p w:rsidR="00E17D8A" w:rsidRPr="000D5905" w:rsidRDefault="00E17D8A" w:rsidP="007B48F3"/>
          <w:p w:rsidR="00E17D8A" w:rsidRPr="000D5905" w:rsidRDefault="00E17D8A" w:rsidP="007B48F3">
            <w:r w:rsidRPr="000D5905">
              <w:rPr>
                <w:rFonts w:hint="eastAsia"/>
              </w:rPr>
              <w:t xml:space="preserve">　　度</w:t>
            </w:r>
          </w:p>
        </w:tc>
        <w:tc>
          <w:tcPr>
            <w:tcW w:w="907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５度以下</w:t>
            </w:r>
          </w:p>
        </w:tc>
      </w:tr>
      <w:tr w:rsidR="000D5905" w:rsidRPr="000D5905" w:rsidTr="0004062E">
        <w:trPr>
          <w:trHeight w:val="630"/>
        </w:trPr>
        <w:tc>
          <w:tcPr>
            <w:tcW w:w="75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有機物</w:t>
            </w:r>
          </w:p>
          <w:p w:rsidR="00E17D8A" w:rsidRPr="000D5905" w:rsidRDefault="00E17D8A" w:rsidP="007B48F3">
            <w:r w:rsidRPr="000D5905">
              <w:rPr>
                <w:rFonts w:hint="eastAsia"/>
              </w:rPr>
              <w:t>（ＴＯＣ）</w:t>
            </w:r>
          </w:p>
        </w:tc>
        <w:tc>
          <w:tcPr>
            <w:tcW w:w="909" w:type="pct"/>
            <w:gridSpan w:val="2"/>
          </w:tcPr>
          <w:p w:rsidR="00E17D8A" w:rsidRPr="000D5905" w:rsidRDefault="00E17D8A" w:rsidP="007B48F3"/>
          <w:p w:rsidR="00E17D8A" w:rsidRPr="000D5905" w:rsidRDefault="00E17D8A" w:rsidP="007B48F3">
            <w:r w:rsidRPr="000D5905">
              <w:rPr>
                <w:rFonts w:hint="eastAsia"/>
              </w:rPr>
              <w:t>ミリグラム／リットル</w:t>
            </w:r>
          </w:p>
        </w:tc>
        <w:tc>
          <w:tcPr>
            <w:tcW w:w="914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３ミリグラム／リットル</w:t>
            </w:r>
          </w:p>
        </w:tc>
        <w:tc>
          <w:tcPr>
            <w:tcW w:w="751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>濁度</w:t>
            </w:r>
          </w:p>
        </w:tc>
        <w:tc>
          <w:tcPr>
            <w:tcW w:w="764" w:type="pct"/>
            <w:gridSpan w:val="3"/>
          </w:tcPr>
          <w:p w:rsidR="00E17D8A" w:rsidRPr="000D5905" w:rsidRDefault="00E17D8A" w:rsidP="007B48F3"/>
          <w:p w:rsidR="00E17D8A" w:rsidRPr="000D5905" w:rsidRDefault="00E17D8A" w:rsidP="007B48F3">
            <w:r w:rsidRPr="000D5905">
              <w:rPr>
                <w:rFonts w:hint="eastAsia"/>
              </w:rPr>
              <w:t xml:space="preserve">　　度</w:t>
            </w:r>
          </w:p>
        </w:tc>
        <w:tc>
          <w:tcPr>
            <w:tcW w:w="907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２度以下</w:t>
            </w:r>
          </w:p>
        </w:tc>
      </w:tr>
      <w:tr w:rsidR="000D5905" w:rsidRPr="000D5905" w:rsidTr="0004062E">
        <w:trPr>
          <w:trHeight w:val="374"/>
        </w:trPr>
        <w:tc>
          <w:tcPr>
            <w:tcW w:w="75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ＰＨ値</w:t>
            </w:r>
          </w:p>
        </w:tc>
        <w:tc>
          <w:tcPr>
            <w:tcW w:w="909" w:type="pct"/>
            <w:gridSpan w:val="2"/>
          </w:tcPr>
          <w:p w:rsidR="00E17D8A" w:rsidRPr="000D5905" w:rsidRDefault="00E17D8A" w:rsidP="007B48F3"/>
        </w:tc>
        <w:tc>
          <w:tcPr>
            <w:tcW w:w="914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５．８～８．６</w:t>
            </w:r>
          </w:p>
        </w:tc>
        <w:tc>
          <w:tcPr>
            <w:tcW w:w="751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>味</w:t>
            </w:r>
          </w:p>
        </w:tc>
        <w:tc>
          <w:tcPr>
            <w:tcW w:w="764" w:type="pct"/>
            <w:gridSpan w:val="3"/>
          </w:tcPr>
          <w:p w:rsidR="00E17D8A" w:rsidRPr="000D5905" w:rsidRDefault="00E17D8A" w:rsidP="007B48F3"/>
        </w:tc>
        <w:tc>
          <w:tcPr>
            <w:tcW w:w="907" w:type="pct"/>
            <w:gridSpan w:val="2"/>
          </w:tcPr>
          <w:p w:rsidR="00E17D8A" w:rsidRPr="000D5905" w:rsidRDefault="00E17D8A" w:rsidP="007B48F3">
            <w:r w:rsidRPr="000D5905">
              <w:rPr>
                <w:rFonts w:hint="eastAsia"/>
              </w:rPr>
              <w:t>異常でないこと。</w:t>
            </w:r>
          </w:p>
        </w:tc>
      </w:tr>
      <w:tr w:rsidR="000D5905" w:rsidRPr="000D5905" w:rsidTr="00C0387F">
        <w:trPr>
          <w:trHeight w:val="375"/>
        </w:trPr>
        <w:tc>
          <w:tcPr>
            <w:tcW w:w="5000" w:type="pct"/>
            <w:gridSpan w:val="13"/>
          </w:tcPr>
          <w:p w:rsidR="00E17D8A" w:rsidRPr="000D5905" w:rsidRDefault="00E17D8A" w:rsidP="00074015">
            <w:pPr>
              <w:jc w:val="center"/>
            </w:pPr>
            <w:r w:rsidRPr="000D5905">
              <w:rPr>
                <w:rFonts w:hint="eastAsia"/>
              </w:rPr>
              <w:t>細菌検査</w:t>
            </w:r>
          </w:p>
        </w:tc>
      </w:tr>
      <w:tr w:rsidR="000D5905" w:rsidRPr="000D5905" w:rsidTr="0004062E">
        <w:trPr>
          <w:trHeight w:val="350"/>
        </w:trPr>
        <w:tc>
          <w:tcPr>
            <w:tcW w:w="75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検査項目</w:t>
            </w:r>
          </w:p>
        </w:tc>
        <w:tc>
          <w:tcPr>
            <w:tcW w:w="757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検査結果</w:t>
            </w:r>
          </w:p>
        </w:tc>
        <w:tc>
          <w:tcPr>
            <w:tcW w:w="1219" w:type="pct"/>
            <w:gridSpan w:val="4"/>
          </w:tcPr>
          <w:p w:rsidR="00E17D8A" w:rsidRPr="000D5905" w:rsidRDefault="00E17D8A" w:rsidP="007B48F3">
            <w:r w:rsidRPr="000D5905">
              <w:rPr>
                <w:rFonts w:hint="eastAsia"/>
              </w:rPr>
              <w:t>基準値</w:t>
            </w:r>
          </w:p>
        </w:tc>
        <w:tc>
          <w:tcPr>
            <w:tcW w:w="677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検査項目</w:t>
            </w:r>
          </w:p>
        </w:tc>
        <w:tc>
          <w:tcPr>
            <w:tcW w:w="758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検査結果</w:t>
            </w:r>
          </w:p>
        </w:tc>
        <w:tc>
          <w:tcPr>
            <w:tcW w:w="833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基準値</w:t>
            </w:r>
          </w:p>
        </w:tc>
      </w:tr>
      <w:tr w:rsidR="000D5905" w:rsidRPr="000D5905" w:rsidTr="0004062E">
        <w:trPr>
          <w:trHeight w:val="630"/>
        </w:trPr>
        <w:tc>
          <w:tcPr>
            <w:tcW w:w="75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一般細菌</w:t>
            </w:r>
          </w:p>
        </w:tc>
        <w:tc>
          <w:tcPr>
            <w:tcW w:w="757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 xml:space="preserve">　　　個</w:t>
            </w:r>
          </w:p>
        </w:tc>
        <w:tc>
          <w:tcPr>
            <w:tcW w:w="1219" w:type="pct"/>
            <w:gridSpan w:val="4"/>
          </w:tcPr>
          <w:p w:rsidR="00E17D8A" w:rsidRPr="000D5905" w:rsidRDefault="00E17D8A" w:rsidP="007B48F3">
            <w:r w:rsidRPr="000D5905">
              <w:rPr>
                <w:rFonts w:hint="eastAsia"/>
              </w:rPr>
              <w:t>１ミリリットル中１００個以下</w:t>
            </w:r>
          </w:p>
        </w:tc>
        <w:tc>
          <w:tcPr>
            <w:tcW w:w="677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>大腸菌</w:t>
            </w:r>
          </w:p>
        </w:tc>
        <w:tc>
          <w:tcPr>
            <w:tcW w:w="758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検出されないこと。</w:t>
            </w:r>
          </w:p>
        </w:tc>
      </w:tr>
      <w:tr w:rsidR="000D5905" w:rsidRPr="000D5905" w:rsidTr="0004062E">
        <w:trPr>
          <w:trHeight w:val="660"/>
        </w:trPr>
        <w:tc>
          <w:tcPr>
            <w:tcW w:w="75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t>判定及び意見</w:t>
            </w:r>
          </w:p>
        </w:tc>
        <w:tc>
          <w:tcPr>
            <w:tcW w:w="4244" w:type="pct"/>
            <w:gridSpan w:val="12"/>
          </w:tcPr>
          <w:p w:rsidR="00E17D8A" w:rsidRPr="000D5905" w:rsidRDefault="00E17D8A" w:rsidP="00C0387F">
            <w:pPr>
              <w:ind w:left="567" w:hangingChars="200" w:hanging="567"/>
            </w:pPr>
            <w:r w:rsidRPr="000D5905">
              <w:rPr>
                <w:rFonts w:hint="eastAsia"/>
              </w:rPr>
              <w:t>適合：上記の検査項目については，水質基準に適合しています。</w:t>
            </w:r>
          </w:p>
          <w:p w:rsidR="00E17D8A" w:rsidRPr="000D5905" w:rsidRDefault="00E17D8A" w:rsidP="00C0387F">
            <w:pPr>
              <w:ind w:left="850" w:hangingChars="300" w:hanging="850"/>
            </w:pPr>
            <w:r w:rsidRPr="000D5905">
              <w:rPr>
                <w:rFonts w:hint="eastAsia"/>
              </w:rPr>
              <w:lastRenderedPageBreak/>
              <w:t>不適合：上記の○印の検査項目については，水質基準に適合していません。</w:t>
            </w:r>
          </w:p>
        </w:tc>
      </w:tr>
      <w:tr w:rsidR="000D5905" w:rsidRPr="000D5905" w:rsidTr="0004062E">
        <w:trPr>
          <w:trHeight w:val="570"/>
        </w:trPr>
        <w:tc>
          <w:tcPr>
            <w:tcW w:w="756" w:type="pct"/>
          </w:tcPr>
          <w:p w:rsidR="00E17D8A" w:rsidRPr="000D5905" w:rsidRDefault="00E17D8A" w:rsidP="007B48F3">
            <w:r w:rsidRPr="000D5905">
              <w:rPr>
                <w:rFonts w:hint="eastAsia"/>
              </w:rPr>
              <w:lastRenderedPageBreak/>
              <w:t>検査年月日</w:t>
            </w:r>
          </w:p>
        </w:tc>
        <w:tc>
          <w:tcPr>
            <w:tcW w:w="1745" w:type="pct"/>
            <w:gridSpan w:val="3"/>
          </w:tcPr>
          <w:p w:rsidR="00E17D8A" w:rsidRPr="000D5905" w:rsidRDefault="00E17D8A" w:rsidP="00C0387F">
            <w:pPr>
              <w:ind w:firstLineChars="300" w:firstLine="850"/>
            </w:pPr>
            <w:r w:rsidRPr="000D5905">
              <w:rPr>
                <w:rFonts w:hint="eastAsia"/>
              </w:rPr>
              <w:t>年　　月　　日</w:t>
            </w:r>
          </w:p>
        </w:tc>
        <w:tc>
          <w:tcPr>
            <w:tcW w:w="1061" w:type="pct"/>
            <w:gridSpan w:val="6"/>
          </w:tcPr>
          <w:p w:rsidR="00E17D8A" w:rsidRPr="000D5905" w:rsidRDefault="00E17D8A" w:rsidP="007B48F3">
            <w:r w:rsidRPr="000D5905">
              <w:rPr>
                <w:rFonts w:hint="eastAsia"/>
              </w:rPr>
              <w:t>検査機関及び検査担当者名</w:t>
            </w:r>
          </w:p>
        </w:tc>
        <w:tc>
          <w:tcPr>
            <w:tcW w:w="1439" w:type="pct"/>
            <w:gridSpan w:val="3"/>
          </w:tcPr>
          <w:p w:rsidR="00E17D8A" w:rsidRPr="000D5905" w:rsidRDefault="00E17D8A" w:rsidP="007B48F3">
            <w:r w:rsidRPr="000D5905">
              <w:rPr>
                <w:rFonts w:hint="eastAsia"/>
              </w:rPr>
              <w:t xml:space="preserve">　　　　　　　　　　　　　　</w:t>
            </w:r>
          </w:p>
          <w:p w:rsidR="00E17D8A" w:rsidRPr="000D5905" w:rsidRDefault="00E17D8A" w:rsidP="007B48F3">
            <w:r w:rsidRPr="000D5905">
              <w:rPr>
                <w:rFonts w:hint="eastAsia"/>
              </w:rPr>
              <w:t xml:space="preserve">　　　　　　　印</w:t>
            </w:r>
          </w:p>
        </w:tc>
      </w:tr>
    </w:tbl>
    <w:p w:rsidR="00E17D8A" w:rsidRPr="000D5905" w:rsidRDefault="00E17D8A" w:rsidP="0004062E">
      <w:pPr>
        <w:ind w:leftChars="100" w:left="566" w:hangingChars="100" w:hanging="283"/>
      </w:pPr>
      <w:r w:rsidRPr="000D5905">
        <w:rPr>
          <w:rFonts w:hint="eastAsia"/>
        </w:rPr>
        <w:t>注　検査機関及び検査担当者名のうち，検査担当者名については，記名押印又は自筆による署名のいずれかとすること。</w:t>
      </w:r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1F7D1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485B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5845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802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42E37"/>
    <w:rsid w:val="0065034C"/>
    <w:rsid w:val="0067345B"/>
    <w:rsid w:val="00682E0E"/>
    <w:rsid w:val="006855BD"/>
    <w:rsid w:val="006900BD"/>
    <w:rsid w:val="00697BA3"/>
    <w:rsid w:val="006A5B8A"/>
    <w:rsid w:val="006B5C96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0539D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96784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5695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35B6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91E38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2014-07-01T06:59:00Z</dcterms:created>
  <dcterms:modified xsi:type="dcterms:W3CDTF">2014-07-01T06:59:00Z</dcterms:modified>
</cp:coreProperties>
</file>