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1C9" w:rsidRDefault="00FB11C9" w:rsidP="00FB11C9">
      <w:pPr>
        <w:jc w:val="center"/>
        <w:rPr>
          <w:sz w:val="96"/>
        </w:rPr>
      </w:pPr>
    </w:p>
    <w:p w:rsidR="00FB11C9" w:rsidRDefault="00FB11C9" w:rsidP="00FB11C9">
      <w:pPr>
        <w:jc w:val="center"/>
        <w:rPr>
          <w:sz w:val="96"/>
        </w:rPr>
      </w:pPr>
    </w:p>
    <w:p w:rsidR="00FB11C9" w:rsidRPr="00FB11C9" w:rsidRDefault="00FB11C9" w:rsidP="00FB11C9">
      <w:pPr>
        <w:jc w:val="center"/>
        <w:rPr>
          <w:sz w:val="96"/>
        </w:rPr>
      </w:pPr>
      <w:r w:rsidRPr="00FB11C9">
        <w:rPr>
          <w:rFonts w:hint="eastAsia"/>
          <w:sz w:val="96"/>
        </w:rPr>
        <w:t>事前協議の手引き</w:t>
      </w:r>
    </w:p>
    <w:p w:rsidR="00FB11C9" w:rsidRPr="006338DD" w:rsidRDefault="006338DD" w:rsidP="00FB11C9">
      <w:pPr>
        <w:jc w:val="center"/>
        <w:rPr>
          <w:sz w:val="32"/>
        </w:rPr>
      </w:pPr>
      <w:r w:rsidRPr="006338DD">
        <w:rPr>
          <w:rFonts w:hint="eastAsia"/>
          <w:sz w:val="32"/>
        </w:rPr>
        <w:t>よくある指摘・修正事項（参考）</w:t>
      </w:r>
    </w:p>
    <w:p w:rsidR="00FB11C9" w:rsidRDefault="00FB11C9" w:rsidP="006338DD">
      <w:pPr>
        <w:jc w:val="center"/>
      </w:pPr>
    </w:p>
    <w:p w:rsidR="00FB11C9" w:rsidRDefault="00FB11C9"/>
    <w:p w:rsidR="00FB11C9" w:rsidRDefault="00FB11C9"/>
    <w:p w:rsidR="00FB11C9" w:rsidRDefault="00FB11C9"/>
    <w:p w:rsidR="00FB11C9" w:rsidRDefault="00FB11C9"/>
    <w:p w:rsidR="00FB11C9" w:rsidRDefault="00FB11C9"/>
    <w:p w:rsidR="00FB11C9" w:rsidRDefault="00FB11C9"/>
    <w:p w:rsidR="00FB11C9" w:rsidRDefault="00FB11C9"/>
    <w:p w:rsidR="00FB11C9" w:rsidRDefault="00FB11C9"/>
    <w:p w:rsidR="00FB11C9" w:rsidRDefault="00FB11C9"/>
    <w:p w:rsidR="00FB11C9" w:rsidRDefault="00FB11C9"/>
    <w:p w:rsidR="00FB11C9" w:rsidRDefault="00FB11C9"/>
    <w:p w:rsidR="00FB11C9" w:rsidRDefault="00FB11C9"/>
    <w:p w:rsidR="00FB11C9" w:rsidRDefault="00FB11C9"/>
    <w:p w:rsidR="00FB11C9" w:rsidRDefault="00FB11C9"/>
    <w:p w:rsidR="00FB11C9" w:rsidRPr="00FB11C9" w:rsidRDefault="00106453" w:rsidP="00FB11C9">
      <w:pPr>
        <w:jc w:val="center"/>
        <w:rPr>
          <w:sz w:val="48"/>
        </w:rPr>
      </w:pPr>
      <w:r>
        <w:rPr>
          <w:rFonts w:hint="eastAsia"/>
          <w:sz w:val="48"/>
        </w:rPr>
        <w:t>平成３０年３</w:t>
      </w:r>
      <w:r w:rsidR="00FB11C9" w:rsidRPr="00FB11C9">
        <w:rPr>
          <w:rFonts w:hint="eastAsia"/>
          <w:sz w:val="48"/>
        </w:rPr>
        <w:t>月</w:t>
      </w:r>
    </w:p>
    <w:p w:rsidR="00FB11C9" w:rsidRPr="00FB11C9" w:rsidRDefault="00FB11C9" w:rsidP="00FB11C9">
      <w:pPr>
        <w:jc w:val="center"/>
        <w:rPr>
          <w:sz w:val="48"/>
        </w:rPr>
      </w:pPr>
      <w:r w:rsidRPr="00FB11C9">
        <w:rPr>
          <w:rFonts w:hint="eastAsia"/>
          <w:sz w:val="48"/>
        </w:rPr>
        <w:t>建設部道路課</w:t>
      </w:r>
      <w:r w:rsidR="00106453">
        <w:rPr>
          <w:rFonts w:hint="eastAsia"/>
          <w:sz w:val="48"/>
        </w:rPr>
        <w:t>管理係</w:t>
      </w:r>
    </w:p>
    <w:p w:rsidR="00FB11C9" w:rsidRDefault="00FB11C9"/>
    <w:p w:rsidR="00FB11C9" w:rsidRDefault="00FB11C9"/>
    <w:p w:rsidR="002B7E92" w:rsidRDefault="002B7E92"/>
    <w:p w:rsidR="002B7E92" w:rsidRDefault="002B7E92"/>
    <w:p w:rsidR="00FB11C9" w:rsidRDefault="00FB11C9"/>
    <w:p w:rsidR="00FB11C9" w:rsidRPr="002B7E92" w:rsidRDefault="00D2506A">
      <w:pPr>
        <w:rPr>
          <w:rFonts w:asciiTheme="minorEastAsia" w:hAnsiTheme="minorEastAsia"/>
          <w:sz w:val="24"/>
          <w:szCs w:val="24"/>
        </w:rPr>
      </w:pPr>
      <w:r w:rsidRPr="002B7E92">
        <w:rPr>
          <w:rFonts w:asciiTheme="minorEastAsia" w:hAnsiTheme="minorEastAsia" w:hint="eastAsia"/>
          <w:sz w:val="24"/>
          <w:szCs w:val="24"/>
        </w:rPr>
        <w:lastRenderedPageBreak/>
        <w:t>◆</w:t>
      </w:r>
      <w:r w:rsidR="00FB11C9" w:rsidRPr="002B7E92">
        <w:rPr>
          <w:rFonts w:asciiTheme="minorEastAsia" w:hAnsiTheme="minorEastAsia" w:hint="eastAsia"/>
          <w:sz w:val="24"/>
          <w:szCs w:val="24"/>
        </w:rPr>
        <w:t>提出図面一覧</w:t>
      </w:r>
      <w:r w:rsidR="004754BC" w:rsidRPr="002B7E92">
        <w:rPr>
          <w:rFonts w:asciiTheme="minorEastAsia" w:hAnsiTheme="minorEastAsia" w:hint="eastAsia"/>
          <w:sz w:val="24"/>
          <w:szCs w:val="24"/>
        </w:rPr>
        <w:t>（道路課関係）</w:t>
      </w:r>
    </w:p>
    <w:p w:rsidR="004B3B7F" w:rsidRPr="002B7E92" w:rsidRDefault="004B3B7F">
      <w:pPr>
        <w:rPr>
          <w:rFonts w:asciiTheme="minorEastAsia" w:hAnsiTheme="minorEastAsia"/>
          <w:sz w:val="24"/>
          <w:szCs w:val="24"/>
        </w:rPr>
      </w:pPr>
    </w:p>
    <w:p w:rsidR="004B3B7F" w:rsidRPr="002B7E92" w:rsidRDefault="00D2506A">
      <w:pPr>
        <w:rPr>
          <w:rFonts w:asciiTheme="minorEastAsia" w:hAnsiTheme="minorEastAsia"/>
          <w:sz w:val="24"/>
          <w:szCs w:val="24"/>
        </w:rPr>
      </w:pPr>
      <w:r w:rsidRPr="002B7E92">
        <w:rPr>
          <w:rFonts w:asciiTheme="minorEastAsia" w:hAnsiTheme="minorEastAsia" w:hint="eastAsia"/>
          <w:sz w:val="24"/>
          <w:szCs w:val="24"/>
        </w:rPr>
        <w:t>・</w:t>
      </w:r>
      <w:r w:rsidR="004B3B7F" w:rsidRPr="002B7E92">
        <w:rPr>
          <w:rFonts w:asciiTheme="minorEastAsia" w:hAnsiTheme="minorEastAsia" w:hint="eastAsia"/>
          <w:sz w:val="24"/>
          <w:szCs w:val="24"/>
        </w:rPr>
        <w:t>開発</w:t>
      </w:r>
      <w:r w:rsidR="00DB5710" w:rsidRPr="002B7E92">
        <w:rPr>
          <w:rFonts w:asciiTheme="minorEastAsia" w:hAnsiTheme="minorEastAsia" w:hint="eastAsia"/>
          <w:sz w:val="24"/>
          <w:szCs w:val="24"/>
        </w:rPr>
        <w:t>区画割求積図</w:t>
      </w:r>
    </w:p>
    <w:p w:rsidR="00DB5710" w:rsidRPr="002B7E92" w:rsidRDefault="00D2506A">
      <w:pPr>
        <w:rPr>
          <w:rFonts w:asciiTheme="minorEastAsia" w:hAnsiTheme="minorEastAsia"/>
          <w:sz w:val="24"/>
          <w:szCs w:val="24"/>
        </w:rPr>
      </w:pPr>
      <w:r w:rsidRPr="002B7E92">
        <w:rPr>
          <w:rFonts w:asciiTheme="minorEastAsia" w:hAnsiTheme="minorEastAsia" w:hint="eastAsia"/>
          <w:sz w:val="24"/>
          <w:szCs w:val="24"/>
        </w:rPr>
        <w:t>・</w:t>
      </w:r>
      <w:r w:rsidR="00DB5710" w:rsidRPr="002B7E92">
        <w:rPr>
          <w:rFonts w:asciiTheme="minorEastAsia" w:hAnsiTheme="minorEastAsia" w:hint="eastAsia"/>
          <w:sz w:val="24"/>
          <w:szCs w:val="24"/>
        </w:rPr>
        <w:t>開発区画割求積表</w:t>
      </w:r>
    </w:p>
    <w:p w:rsidR="00DB5710" w:rsidRPr="002B7E92" w:rsidRDefault="00D2506A">
      <w:pPr>
        <w:rPr>
          <w:rFonts w:asciiTheme="minorEastAsia" w:hAnsiTheme="minorEastAsia"/>
          <w:sz w:val="24"/>
          <w:szCs w:val="24"/>
        </w:rPr>
      </w:pPr>
      <w:r w:rsidRPr="002B7E92">
        <w:rPr>
          <w:rFonts w:asciiTheme="minorEastAsia" w:hAnsiTheme="minorEastAsia" w:hint="eastAsia"/>
          <w:sz w:val="24"/>
          <w:szCs w:val="24"/>
        </w:rPr>
        <w:t>・</w:t>
      </w:r>
      <w:r w:rsidR="00DB5710" w:rsidRPr="002B7E92">
        <w:rPr>
          <w:rFonts w:asciiTheme="minorEastAsia" w:hAnsiTheme="minorEastAsia" w:hint="eastAsia"/>
          <w:sz w:val="24"/>
          <w:szCs w:val="24"/>
        </w:rPr>
        <w:t>現況平面図</w:t>
      </w:r>
    </w:p>
    <w:p w:rsidR="004754BC" w:rsidRPr="002B7E92" w:rsidRDefault="004754BC">
      <w:pPr>
        <w:rPr>
          <w:rFonts w:asciiTheme="minorEastAsia" w:hAnsiTheme="minorEastAsia"/>
          <w:sz w:val="24"/>
          <w:szCs w:val="24"/>
        </w:rPr>
      </w:pPr>
      <w:r w:rsidRPr="002B7E92">
        <w:rPr>
          <w:rFonts w:asciiTheme="minorEastAsia" w:hAnsiTheme="minorEastAsia" w:hint="eastAsia"/>
          <w:sz w:val="24"/>
          <w:szCs w:val="24"/>
        </w:rPr>
        <w:t>・現況断面図</w:t>
      </w:r>
    </w:p>
    <w:p w:rsidR="00DB5710" w:rsidRPr="002B7E92" w:rsidRDefault="00D2506A">
      <w:pPr>
        <w:rPr>
          <w:rFonts w:asciiTheme="minorEastAsia" w:hAnsiTheme="minorEastAsia"/>
          <w:sz w:val="24"/>
          <w:szCs w:val="24"/>
        </w:rPr>
      </w:pPr>
      <w:r w:rsidRPr="002B7E92">
        <w:rPr>
          <w:rFonts w:asciiTheme="minorEastAsia" w:hAnsiTheme="minorEastAsia" w:hint="eastAsia"/>
          <w:sz w:val="24"/>
          <w:szCs w:val="24"/>
        </w:rPr>
        <w:t>・</w:t>
      </w:r>
      <w:r w:rsidR="00DB5710" w:rsidRPr="002B7E92">
        <w:rPr>
          <w:rFonts w:asciiTheme="minorEastAsia" w:hAnsiTheme="minorEastAsia" w:hint="eastAsia"/>
          <w:sz w:val="24"/>
          <w:szCs w:val="24"/>
        </w:rPr>
        <w:t>土地利用計画平面図</w:t>
      </w:r>
    </w:p>
    <w:p w:rsidR="004754BC" w:rsidRPr="002B7E92" w:rsidRDefault="004754BC">
      <w:pPr>
        <w:rPr>
          <w:rFonts w:asciiTheme="minorEastAsia" w:hAnsiTheme="minorEastAsia"/>
          <w:sz w:val="24"/>
          <w:szCs w:val="24"/>
        </w:rPr>
      </w:pPr>
      <w:r w:rsidRPr="002B7E92">
        <w:rPr>
          <w:rFonts w:asciiTheme="minorEastAsia" w:hAnsiTheme="minorEastAsia" w:hint="eastAsia"/>
          <w:sz w:val="24"/>
          <w:szCs w:val="24"/>
        </w:rPr>
        <w:t>・土地利用計画平面図</w:t>
      </w:r>
    </w:p>
    <w:p w:rsidR="004754BC" w:rsidRPr="002B7E92" w:rsidRDefault="004754BC">
      <w:pPr>
        <w:rPr>
          <w:rFonts w:asciiTheme="minorEastAsia" w:hAnsiTheme="minorEastAsia"/>
          <w:sz w:val="24"/>
          <w:szCs w:val="24"/>
        </w:rPr>
      </w:pPr>
      <w:r w:rsidRPr="002B7E92">
        <w:rPr>
          <w:rFonts w:asciiTheme="minorEastAsia" w:hAnsiTheme="minorEastAsia" w:hint="eastAsia"/>
          <w:sz w:val="24"/>
          <w:szCs w:val="24"/>
        </w:rPr>
        <w:t>・造成計画平面図</w:t>
      </w:r>
    </w:p>
    <w:p w:rsidR="00DB5710" w:rsidRPr="002B7E92" w:rsidRDefault="00D2506A">
      <w:pPr>
        <w:rPr>
          <w:rFonts w:asciiTheme="minorEastAsia" w:hAnsiTheme="minorEastAsia"/>
          <w:sz w:val="24"/>
          <w:szCs w:val="24"/>
        </w:rPr>
      </w:pPr>
      <w:r w:rsidRPr="002B7E92">
        <w:rPr>
          <w:rFonts w:asciiTheme="minorEastAsia" w:hAnsiTheme="minorEastAsia" w:hint="eastAsia"/>
          <w:sz w:val="24"/>
          <w:szCs w:val="24"/>
        </w:rPr>
        <w:t>・</w:t>
      </w:r>
      <w:r w:rsidR="00DB5710" w:rsidRPr="002B7E92">
        <w:rPr>
          <w:rFonts w:asciiTheme="minorEastAsia" w:hAnsiTheme="minorEastAsia" w:hint="eastAsia"/>
          <w:sz w:val="24"/>
          <w:szCs w:val="24"/>
        </w:rPr>
        <w:t>造成計画断面図</w:t>
      </w:r>
    </w:p>
    <w:p w:rsidR="00DB5710" w:rsidRPr="002B7E92" w:rsidRDefault="00D2506A">
      <w:pPr>
        <w:rPr>
          <w:rFonts w:asciiTheme="minorEastAsia" w:hAnsiTheme="minorEastAsia"/>
          <w:sz w:val="24"/>
          <w:szCs w:val="24"/>
        </w:rPr>
      </w:pPr>
      <w:r w:rsidRPr="002B7E92">
        <w:rPr>
          <w:rFonts w:asciiTheme="minorEastAsia" w:hAnsiTheme="minorEastAsia" w:hint="eastAsia"/>
          <w:sz w:val="24"/>
          <w:szCs w:val="24"/>
        </w:rPr>
        <w:t>・</w:t>
      </w:r>
      <w:r w:rsidR="00DB5710" w:rsidRPr="002B7E92">
        <w:rPr>
          <w:rFonts w:asciiTheme="minorEastAsia" w:hAnsiTheme="minorEastAsia" w:hint="eastAsia"/>
          <w:sz w:val="24"/>
          <w:szCs w:val="24"/>
        </w:rPr>
        <w:t>給排水計画平面図</w:t>
      </w:r>
    </w:p>
    <w:p w:rsidR="00DB5710" w:rsidRPr="002B7E92" w:rsidRDefault="00D2506A">
      <w:pPr>
        <w:rPr>
          <w:rFonts w:asciiTheme="minorEastAsia" w:hAnsiTheme="minorEastAsia"/>
          <w:sz w:val="24"/>
          <w:szCs w:val="24"/>
        </w:rPr>
      </w:pPr>
      <w:r w:rsidRPr="002B7E92">
        <w:rPr>
          <w:rFonts w:asciiTheme="minorEastAsia" w:hAnsiTheme="minorEastAsia" w:hint="eastAsia"/>
          <w:sz w:val="24"/>
          <w:szCs w:val="24"/>
        </w:rPr>
        <w:t>・</w:t>
      </w:r>
      <w:r w:rsidR="00DB5710" w:rsidRPr="002B7E92">
        <w:rPr>
          <w:rFonts w:asciiTheme="minorEastAsia" w:hAnsiTheme="minorEastAsia" w:hint="eastAsia"/>
          <w:sz w:val="24"/>
          <w:szCs w:val="24"/>
        </w:rPr>
        <w:t>消防</w:t>
      </w:r>
      <w:r w:rsidR="004D6B20" w:rsidRPr="002B7E92">
        <w:rPr>
          <w:rFonts w:asciiTheme="minorEastAsia" w:hAnsiTheme="minorEastAsia" w:hint="eastAsia"/>
          <w:sz w:val="24"/>
          <w:szCs w:val="24"/>
        </w:rPr>
        <w:t>水利</w:t>
      </w:r>
      <w:r w:rsidR="00DB5710" w:rsidRPr="002B7E92">
        <w:rPr>
          <w:rFonts w:asciiTheme="minorEastAsia" w:hAnsiTheme="minorEastAsia" w:hint="eastAsia"/>
          <w:sz w:val="24"/>
          <w:szCs w:val="24"/>
        </w:rPr>
        <w:t>計画平面図</w:t>
      </w:r>
    </w:p>
    <w:p w:rsidR="00DB5710" w:rsidRPr="002B7E92" w:rsidRDefault="00D2506A">
      <w:pPr>
        <w:rPr>
          <w:rFonts w:asciiTheme="minorEastAsia" w:hAnsiTheme="minorEastAsia"/>
          <w:sz w:val="24"/>
          <w:szCs w:val="24"/>
        </w:rPr>
      </w:pPr>
      <w:r w:rsidRPr="002B7E92">
        <w:rPr>
          <w:rFonts w:asciiTheme="minorEastAsia" w:hAnsiTheme="minorEastAsia" w:hint="eastAsia"/>
          <w:sz w:val="24"/>
          <w:szCs w:val="24"/>
        </w:rPr>
        <w:t>・</w:t>
      </w:r>
      <w:r w:rsidR="004D6B20" w:rsidRPr="002B7E92">
        <w:rPr>
          <w:rFonts w:asciiTheme="minorEastAsia" w:hAnsiTheme="minorEastAsia" w:hint="eastAsia"/>
          <w:sz w:val="24"/>
          <w:szCs w:val="24"/>
        </w:rPr>
        <w:t>開発道路縦断面図</w:t>
      </w:r>
    </w:p>
    <w:p w:rsidR="004D6B20" w:rsidRPr="002B7E92" w:rsidRDefault="00D2506A">
      <w:pPr>
        <w:rPr>
          <w:rFonts w:asciiTheme="minorEastAsia" w:hAnsiTheme="minorEastAsia"/>
          <w:sz w:val="24"/>
          <w:szCs w:val="24"/>
        </w:rPr>
      </w:pPr>
      <w:r w:rsidRPr="002B7E92">
        <w:rPr>
          <w:rFonts w:asciiTheme="minorEastAsia" w:hAnsiTheme="minorEastAsia" w:hint="eastAsia"/>
          <w:sz w:val="24"/>
          <w:szCs w:val="24"/>
        </w:rPr>
        <w:t>・</w:t>
      </w:r>
      <w:r w:rsidR="004D6B20" w:rsidRPr="002B7E92">
        <w:rPr>
          <w:rFonts w:asciiTheme="minorEastAsia" w:hAnsiTheme="minorEastAsia" w:hint="eastAsia"/>
          <w:sz w:val="24"/>
          <w:szCs w:val="24"/>
        </w:rPr>
        <w:t>開発道路標準断面図</w:t>
      </w:r>
    </w:p>
    <w:p w:rsidR="004D6B20" w:rsidRPr="002B7E92" w:rsidRDefault="00D2506A">
      <w:pPr>
        <w:rPr>
          <w:rFonts w:asciiTheme="minorEastAsia" w:hAnsiTheme="minorEastAsia"/>
          <w:sz w:val="24"/>
          <w:szCs w:val="24"/>
        </w:rPr>
      </w:pPr>
      <w:r w:rsidRPr="002B7E92">
        <w:rPr>
          <w:rFonts w:asciiTheme="minorEastAsia" w:hAnsiTheme="minorEastAsia" w:hint="eastAsia"/>
          <w:sz w:val="24"/>
          <w:szCs w:val="24"/>
        </w:rPr>
        <w:t>・</w:t>
      </w:r>
      <w:r w:rsidR="004D6B20" w:rsidRPr="002B7E92">
        <w:rPr>
          <w:rFonts w:asciiTheme="minorEastAsia" w:hAnsiTheme="minorEastAsia" w:hint="eastAsia"/>
          <w:sz w:val="24"/>
          <w:szCs w:val="24"/>
        </w:rPr>
        <w:t>開発道路施設構造図</w:t>
      </w:r>
    </w:p>
    <w:p w:rsidR="004D6B20" w:rsidRPr="002B7E92" w:rsidRDefault="00D2506A">
      <w:pPr>
        <w:rPr>
          <w:rFonts w:asciiTheme="minorEastAsia" w:hAnsiTheme="minorEastAsia"/>
          <w:sz w:val="24"/>
          <w:szCs w:val="24"/>
        </w:rPr>
      </w:pPr>
      <w:r w:rsidRPr="002B7E92">
        <w:rPr>
          <w:rFonts w:asciiTheme="minorEastAsia" w:hAnsiTheme="minorEastAsia" w:hint="eastAsia"/>
          <w:sz w:val="24"/>
          <w:szCs w:val="24"/>
        </w:rPr>
        <w:t>・</w:t>
      </w:r>
      <w:r w:rsidR="004D6B20" w:rsidRPr="002B7E92">
        <w:rPr>
          <w:rFonts w:asciiTheme="minorEastAsia" w:hAnsiTheme="minorEastAsia" w:hint="eastAsia"/>
          <w:sz w:val="24"/>
          <w:szCs w:val="24"/>
        </w:rPr>
        <w:t>汚水計画平面図</w:t>
      </w:r>
    </w:p>
    <w:p w:rsidR="004D6B20" w:rsidRPr="002B7E92" w:rsidRDefault="00D2506A">
      <w:pPr>
        <w:rPr>
          <w:rFonts w:asciiTheme="minorEastAsia" w:hAnsiTheme="minorEastAsia"/>
          <w:sz w:val="24"/>
          <w:szCs w:val="24"/>
        </w:rPr>
      </w:pPr>
      <w:r w:rsidRPr="002B7E92">
        <w:rPr>
          <w:rFonts w:asciiTheme="minorEastAsia" w:hAnsiTheme="minorEastAsia" w:hint="eastAsia"/>
          <w:sz w:val="24"/>
          <w:szCs w:val="24"/>
        </w:rPr>
        <w:t>・</w:t>
      </w:r>
      <w:r w:rsidR="00AA6870" w:rsidRPr="002B7E92">
        <w:rPr>
          <w:rFonts w:asciiTheme="minorEastAsia" w:hAnsiTheme="minorEastAsia" w:hint="eastAsia"/>
          <w:sz w:val="24"/>
          <w:szCs w:val="24"/>
        </w:rPr>
        <w:t>汚水縦断面図</w:t>
      </w:r>
    </w:p>
    <w:p w:rsidR="00AA6870" w:rsidRPr="002B7E92" w:rsidRDefault="00D2506A">
      <w:pPr>
        <w:rPr>
          <w:rFonts w:asciiTheme="minorEastAsia" w:hAnsiTheme="minorEastAsia"/>
          <w:sz w:val="24"/>
          <w:szCs w:val="24"/>
        </w:rPr>
      </w:pPr>
      <w:r w:rsidRPr="002B7E92">
        <w:rPr>
          <w:rFonts w:asciiTheme="minorEastAsia" w:hAnsiTheme="minorEastAsia" w:hint="eastAsia"/>
          <w:sz w:val="24"/>
          <w:szCs w:val="24"/>
        </w:rPr>
        <w:t>・</w:t>
      </w:r>
      <w:r w:rsidR="00AA6870" w:rsidRPr="002B7E92">
        <w:rPr>
          <w:rFonts w:asciiTheme="minorEastAsia" w:hAnsiTheme="minorEastAsia" w:hint="eastAsia"/>
          <w:sz w:val="24"/>
          <w:szCs w:val="24"/>
        </w:rPr>
        <w:t>汚水人孔構造図</w:t>
      </w:r>
    </w:p>
    <w:p w:rsidR="00AA6870" w:rsidRPr="002B7E92" w:rsidRDefault="00D2506A">
      <w:pPr>
        <w:rPr>
          <w:rFonts w:asciiTheme="minorEastAsia" w:hAnsiTheme="minorEastAsia"/>
          <w:sz w:val="24"/>
          <w:szCs w:val="24"/>
        </w:rPr>
      </w:pPr>
      <w:r w:rsidRPr="002B7E92">
        <w:rPr>
          <w:rFonts w:asciiTheme="minorEastAsia" w:hAnsiTheme="minorEastAsia" w:hint="eastAsia"/>
          <w:sz w:val="24"/>
          <w:szCs w:val="24"/>
        </w:rPr>
        <w:t>・</w:t>
      </w:r>
      <w:r w:rsidR="00AA6870" w:rsidRPr="002B7E92">
        <w:rPr>
          <w:rFonts w:asciiTheme="minorEastAsia" w:hAnsiTheme="minorEastAsia" w:hint="eastAsia"/>
          <w:sz w:val="24"/>
          <w:szCs w:val="24"/>
        </w:rPr>
        <w:t>既設人孔接続詳細図</w:t>
      </w:r>
    </w:p>
    <w:p w:rsidR="00AA6870" w:rsidRPr="002B7E92" w:rsidRDefault="00D2506A">
      <w:pPr>
        <w:rPr>
          <w:rFonts w:asciiTheme="minorEastAsia" w:hAnsiTheme="minorEastAsia"/>
          <w:sz w:val="24"/>
          <w:szCs w:val="24"/>
        </w:rPr>
      </w:pPr>
      <w:r w:rsidRPr="002B7E92">
        <w:rPr>
          <w:rFonts w:asciiTheme="minorEastAsia" w:hAnsiTheme="minorEastAsia" w:hint="eastAsia"/>
          <w:sz w:val="24"/>
          <w:szCs w:val="24"/>
        </w:rPr>
        <w:t>・</w:t>
      </w:r>
      <w:r w:rsidR="00AA6870" w:rsidRPr="002B7E92">
        <w:rPr>
          <w:rFonts w:asciiTheme="minorEastAsia" w:hAnsiTheme="minorEastAsia" w:hint="eastAsia"/>
          <w:sz w:val="24"/>
          <w:szCs w:val="24"/>
        </w:rPr>
        <w:t>汚水管布設標準土工図・土留工標準図</w:t>
      </w:r>
    </w:p>
    <w:p w:rsidR="00AA6870" w:rsidRPr="002B7E92" w:rsidRDefault="00D2506A">
      <w:pPr>
        <w:rPr>
          <w:rFonts w:asciiTheme="minorEastAsia" w:hAnsiTheme="minorEastAsia"/>
          <w:sz w:val="24"/>
          <w:szCs w:val="24"/>
        </w:rPr>
      </w:pPr>
      <w:r w:rsidRPr="002B7E92">
        <w:rPr>
          <w:rFonts w:asciiTheme="minorEastAsia" w:hAnsiTheme="minorEastAsia" w:hint="eastAsia"/>
          <w:sz w:val="24"/>
          <w:szCs w:val="24"/>
        </w:rPr>
        <w:t>・</w:t>
      </w:r>
      <w:r w:rsidR="00AA6870" w:rsidRPr="002B7E92">
        <w:rPr>
          <w:rFonts w:asciiTheme="minorEastAsia" w:hAnsiTheme="minorEastAsia" w:hint="eastAsia"/>
          <w:sz w:val="24"/>
          <w:szCs w:val="24"/>
        </w:rPr>
        <w:t>給水管布設標準土工図</w:t>
      </w:r>
    </w:p>
    <w:p w:rsidR="00AA6870" w:rsidRPr="002B7E92" w:rsidRDefault="00D2506A">
      <w:pPr>
        <w:rPr>
          <w:rFonts w:asciiTheme="minorEastAsia" w:hAnsiTheme="minorEastAsia"/>
          <w:sz w:val="24"/>
          <w:szCs w:val="24"/>
        </w:rPr>
      </w:pPr>
      <w:r w:rsidRPr="002B7E92">
        <w:rPr>
          <w:rFonts w:asciiTheme="minorEastAsia" w:hAnsiTheme="minorEastAsia" w:hint="eastAsia"/>
          <w:sz w:val="24"/>
          <w:szCs w:val="24"/>
        </w:rPr>
        <w:t>・</w:t>
      </w:r>
      <w:r w:rsidR="00AA6870" w:rsidRPr="002B7E92">
        <w:rPr>
          <w:rFonts w:asciiTheme="minorEastAsia" w:hAnsiTheme="minorEastAsia" w:hint="eastAsia"/>
          <w:sz w:val="24"/>
          <w:szCs w:val="24"/>
        </w:rPr>
        <w:t>雨水貯留浸透施設構造図</w:t>
      </w:r>
    </w:p>
    <w:p w:rsidR="00AA6870" w:rsidRPr="002B7E92" w:rsidRDefault="00D2506A">
      <w:pPr>
        <w:rPr>
          <w:rFonts w:asciiTheme="minorEastAsia" w:hAnsiTheme="minorEastAsia"/>
          <w:sz w:val="24"/>
          <w:szCs w:val="24"/>
        </w:rPr>
      </w:pPr>
      <w:r w:rsidRPr="002B7E92">
        <w:rPr>
          <w:rFonts w:asciiTheme="minorEastAsia" w:hAnsiTheme="minorEastAsia" w:hint="eastAsia"/>
          <w:sz w:val="24"/>
          <w:szCs w:val="24"/>
        </w:rPr>
        <w:t>・</w:t>
      </w:r>
      <w:r w:rsidR="00AA6870" w:rsidRPr="002B7E92">
        <w:rPr>
          <w:rFonts w:asciiTheme="minorEastAsia" w:hAnsiTheme="minorEastAsia" w:hint="eastAsia"/>
          <w:sz w:val="24"/>
          <w:szCs w:val="24"/>
        </w:rPr>
        <w:t>擁壁構造図</w:t>
      </w:r>
    </w:p>
    <w:p w:rsidR="00AA6870" w:rsidRPr="002B7E92" w:rsidRDefault="00D2506A">
      <w:pPr>
        <w:rPr>
          <w:rFonts w:asciiTheme="minorEastAsia" w:hAnsiTheme="minorEastAsia"/>
          <w:sz w:val="24"/>
          <w:szCs w:val="24"/>
        </w:rPr>
      </w:pPr>
      <w:r w:rsidRPr="002B7E92">
        <w:rPr>
          <w:rFonts w:asciiTheme="minorEastAsia" w:hAnsiTheme="minorEastAsia" w:hint="eastAsia"/>
          <w:sz w:val="24"/>
          <w:szCs w:val="24"/>
        </w:rPr>
        <w:t>・</w:t>
      </w:r>
      <w:r w:rsidR="00AA6870" w:rsidRPr="002B7E92">
        <w:rPr>
          <w:rFonts w:asciiTheme="minorEastAsia" w:hAnsiTheme="minorEastAsia" w:hint="eastAsia"/>
          <w:sz w:val="24"/>
          <w:szCs w:val="24"/>
        </w:rPr>
        <w:t>CB積構造図</w:t>
      </w:r>
    </w:p>
    <w:p w:rsidR="00AA6870" w:rsidRPr="002B7E92" w:rsidRDefault="00D2506A">
      <w:pPr>
        <w:rPr>
          <w:rFonts w:asciiTheme="minorEastAsia" w:hAnsiTheme="minorEastAsia"/>
          <w:sz w:val="24"/>
          <w:szCs w:val="24"/>
        </w:rPr>
      </w:pPr>
      <w:r w:rsidRPr="002B7E92">
        <w:rPr>
          <w:rFonts w:asciiTheme="minorEastAsia" w:hAnsiTheme="minorEastAsia" w:hint="eastAsia"/>
          <w:sz w:val="24"/>
          <w:szCs w:val="24"/>
        </w:rPr>
        <w:t>・</w:t>
      </w:r>
      <w:r w:rsidR="00AA6870" w:rsidRPr="002B7E92">
        <w:rPr>
          <w:rFonts w:asciiTheme="minorEastAsia" w:hAnsiTheme="minorEastAsia" w:hint="eastAsia"/>
          <w:sz w:val="24"/>
          <w:szCs w:val="24"/>
        </w:rPr>
        <w:t>２４条工事　計画平面図</w:t>
      </w:r>
    </w:p>
    <w:p w:rsidR="00AA6870" w:rsidRPr="002B7E92" w:rsidRDefault="00D2506A">
      <w:pPr>
        <w:rPr>
          <w:rFonts w:asciiTheme="minorEastAsia" w:hAnsiTheme="minorEastAsia"/>
          <w:sz w:val="24"/>
          <w:szCs w:val="24"/>
        </w:rPr>
      </w:pPr>
      <w:r w:rsidRPr="002B7E92">
        <w:rPr>
          <w:rFonts w:asciiTheme="minorEastAsia" w:hAnsiTheme="minorEastAsia" w:hint="eastAsia"/>
          <w:sz w:val="24"/>
          <w:szCs w:val="24"/>
        </w:rPr>
        <w:t>・</w:t>
      </w:r>
      <w:r w:rsidR="00AA6870" w:rsidRPr="002B7E92">
        <w:rPr>
          <w:rFonts w:asciiTheme="minorEastAsia" w:hAnsiTheme="minorEastAsia" w:hint="eastAsia"/>
          <w:sz w:val="24"/>
          <w:szCs w:val="24"/>
        </w:rPr>
        <w:t>２４条工事　計画断面図</w:t>
      </w:r>
    </w:p>
    <w:p w:rsidR="00AA6870" w:rsidRPr="002B7E92" w:rsidRDefault="00D2506A">
      <w:pPr>
        <w:rPr>
          <w:rFonts w:asciiTheme="minorEastAsia" w:hAnsiTheme="minorEastAsia"/>
          <w:sz w:val="24"/>
          <w:szCs w:val="24"/>
        </w:rPr>
      </w:pPr>
      <w:r w:rsidRPr="002B7E92">
        <w:rPr>
          <w:rFonts w:asciiTheme="minorEastAsia" w:hAnsiTheme="minorEastAsia" w:hint="eastAsia"/>
          <w:sz w:val="24"/>
          <w:szCs w:val="24"/>
        </w:rPr>
        <w:t>・</w:t>
      </w:r>
      <w:r w:rsidR="00AA6870" w:rsidRPr="002B7E92">
        <w:rPr>
          <w:rFonts w:asciiTheme="minorEastAsia" w:hAnsiTheme="minorEastAsia" w:hint="eastAsia"/>
          <w:sz w:val="24"/>
          <w:szCs w:val="24"/>
        </w:rPr>
        <w:t>２４条工事　施設構造図</w:t>
      </w:r>
    </w:p>
    <w:p w:rsidR="00AA6870" w:rsidRPr="002B7E92" w:rsidRDefault="00D2506A">
      <w:pPr>
        <w:rPr>
          <w:rFonts w:asciiTheme="minorEastAsia" w:hAnsiTheme="minorEastAsia"/>
          <w:sz w:val="24"/>
          <w:szCs w:val="24"/>
        </w:rPr>
      </w:pPr>
      <w:r w:rsidRPr="002B7E92">
        <w:rPr>
          <w:rFonts w:asciiTheme="minorEastAsia" w:hAnsiTheme="minorEastAsia" w:hint="eastAsia"/>
          <w:sz w:val="24"/>
          <w:szCs w:val="24"/>
        </w:rPr>
        <w:t>・</w:t>
      </w:r>
      <w:r w:rsidR="00AA6870" w:rsidRPr="002B7E92">
        <w:rPr>
          <w:rFonts w:asciiTheme="minorEastAsia" w:hAnsiTheme="minorEastAsia" w:hint="eastAsia"/>
          <w:sz w:val="24"/>
          <w:szCs w:val="24"/>
        </w:rPr>
        <w:t>２４条工事　求積図</w:t>
      </w:r>
    </w:p>
    <w:p w:rsidR="00FB11C9" w:rsidRPr="002B7E92" w:rsidRDefault="00A1650E">
      <w:pPr>
        <w:rPr>
          <w:rFonts w:asciiTheme="minorEastAsia" w:hAnsiTheme="minorEastAsia"/>
          <w:sz w:val="24"/>
          <w:szCs w:val="24"/>
        </w:rPr>
      </w:pPr>
      <w:r w:rsidRPr="002B7E92">
        <w:rPr>
          <w:rFonts w:asciiTheme="minorEastAsia" w:hAnsiTheme="minorEastAsia" w:hint="eastAsia"/>
          <w:sz w:val="24"/>
          <w:szCs w:val="24"/>
        </w:rPr>
        <w:t>・その他</w:t>
      </w:r>
    </w:p>
    <w:p w:rsidR="00FB11C9" w:rsidRPr="002B7E92" w:rsidRDefault="00FB11C9">
      <w:pPr>
        <w:rPr>
          <w:rFonts w:asciiTheme="minorEastAsia" w:hAnsiTheme="minorEastAsia"/>
          <w:sz w:val="24"/>
          <w:szCs w:val="24"/>
        </w:rPr>
      </w:pPr>
    </w:p>
    <w:p w:rsidR="004754BC" w:rsidRPr="002B7E92" w:rsidRDefault="004754BC">
      <w:pPr>
        <w:rPr>
          <w:rFonts w:asciiTheme="minorEastAsia" w:hAnsiTheme="minorEastAsia"/>
          <w:sz w:val="24"/>
          <w:szCs w:val="24"/>
        </w:rPr>
      </w:pPr>
    </w:p>
    <w:p w:rsidR="004754BC" w:rsidRPr="002B7E92" w:rsidRDefault="004754BC">
      <w:pPr>
        <w:rPr>
          <w:rFonts w:asciiTheme="minorEastAsia" w:hAnsiTheme="minorEastAsia"/>
          <w:sz w:val="24"/>
          <w:szCs w:val="24"/>
        </w:rPr>
      </w:pPr>
    </w:p>
    <w:p w:rsidR="00FB11C9" w:rsidRPr="002B7E92" w:rsidRDefault="00FB11C9">
      <w:pPr>
        <w:rPr>
          <w:rFonts w:asciiTheme="minorEastAsia" w:hAnsiTheme="minorEastAsia"/>
          <w:sz w:val="24"/>
          <w:szCs w:val="24"/>
        </w:rPr>
      </w:pPr>
    </w:p>
    <w:p w:rsidR="00FB11C9" w:rsidRPr="002B7E92" w:rsidRDefault="00FB11C9">
      <w:pPr>
        <w:rPr>
          <w:rFonts w:asciiTheme="minorEastAsia" w:hAnsiTheme="minorEastAsia"/>
          <w:sz w:val="24"/>
          <w:szCs w:val="24"/>
        </w:rPr>
      </w:pPr>
    </w:p>
    <w:p w:rsidR="00FB11C9" w:rsidRPr="002B7E92" w:rsidRDefault="00FB11C9">
      <w:pPr>
        <w:rPr>
          <w:rFonts w:asciiTheme="minorEastAsia" w:hAnsiTheme="minorEastAsia"/>
          <w:sz w:val="24"/>
          <w:szCs w:val="24"/>
        </w:rPr>
      </w:pPr>
    </w:p>
    <w:p w:rsidR="002B7E92" w:rsidRPr="002B7E92" w:rsidRDefault="002B7E92">
      <w:pPr>
        <w:rPr>
          <w:rFonts w:asciiTheme="minorEastAsia" w:hAnsiTheme="minorEastAsia"/>
          <w:sz w:val="24"/>
          <w:szCs w:val="24"/>
        </w:rPr>
      </w:pPr>
    </w:p>
    <w:p w:rsidR="002B7E92" w:rsidRPr="002B7E92" w:rsidRDefault="002B7E92">
      <w:pPr>
        <w:rPr>
          <w:rFonts w:asciiTheme="minorEastAsia" w:hAnsiTheme="minorEastAsia"/>
          <w:sz w:val="24"/>
          <w:szCs w:val="24"/>
        </w:rPr>
      </w:pPr>
    </w:p>
    <w:p w:rsidR="00FB11C9" w:rsidRPr="002B7E92" w:rsidRDefault="00FB11C9">
      <w:pPr>
        <w:rPr>
          <w:rFonts w:asciiTheme="minorEastAsia" w:hAnsiTheme="minorEastAsia"/>
          <w:sz w:val="24"/>
          <w:szCs w:val="24"/>
        </w:rPr>
      </w:pPr>
    </w:p>
    <w:p w:rsidR="00D2506A" w:rsidRPr="002B7E92" w:rsidRDefault="00D2506A" w:rsidP="00D2506A">
      <w:pPr>
        <w:rPr>
          <w:rFonts w:asciiTheme="minorEastAsia" w:hAnsiTheme="minorEastAsia"/>
          <w:sz w:val="24"/>
          <w:szCs w:val="24"/>
        </w:rPr>
      </w:pPr>
      <w:r w:rsidRPr="002B7E92">
        <w:rPr>
          <w:rFonts w:asciiTheme="minorEastAsia" w:hAnsiTheme="minorEastAsia" w:hint="eastAsia"/>
          <w:sz w:val="24"/>
          <w:szCs w:val="24"/>
        </w:rPr>
        <w:lastRenderedPageBreak/>
        <w:t>◆過去の意見</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１．一般事項</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・工事車両の搬入・搬出経路図及び工程表を工事着手前に提出すること。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・工事車両の搬入・搬出及び工事施工時に市道部分への破損があった場合は，事業者の責</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 xml:space="preserve">　任において修繕すること。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・工事車両の搬入・搬出経路について，当課と十分協議すること。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・工事車両の搬入・搬出及び工事施工時等においては近隣住民の生活に十分配慮し，苦情</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 xml:space="preserve">　が発生しないようにすること。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２．新設道路に関すること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・新設道路,廃止する道路の位置等は当課と十分協議すること。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・路床については，必要に応じ沈下防止の措置を採ること。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・ごみ置き場西側の空地について，車が接触しないよう安全措置を講ずること。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３．接続道路に関すること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・市道に関する工事が発生するときは，当課と協議のうえ，道路法第２４条の規定に基づ</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 xml:space="preserve">　く道路工事承認申請の手続きをとること。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・法定外公共物（道路）部分の使用許可及び工事許可申請書を提出すること。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・不要となった歩道切下げ・出入口部分等については，原形復旧すること。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・道路狭窄部分については，反射板を設置すること。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・新設道路及び既存道路との接続部分については，適時市職員の立会いの下施工されたい。</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・横断歩道の移設について市生活安全課，土浦警察署等関係機関と協議すること。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４．排水施設への流入に関すること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・敷地内雨水・合併浄化槽処理水を排水施設へ流入する場合は，排水施設への流入申請の</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 xml:space="preserve">　手続きをとること。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・敷地から排水施設への流入については，Ф100以下の自然流下で設計すること。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・敷地内の雨水が道路に流れ出ないように措置を講ずること。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・水路への放流について，公共物工事等許可書（農林水産課），占用にかかる同意書（土</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 xml:space="preserve">　地改良区）の写しを提出すること。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５．その他</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・その他市道に関することについては，当課と協議すること。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・市道に接する箇所がないので意見なし。</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６．特殊なケースにおける事項</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・駐車配置について，串刺し駐車の無いように検討願いたい。</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・区域南側の人孔の南側のヒューム管については，開発業者において調査・試験掘りを行</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 xml:space="preserve">　い接続状況等について明らかにすること。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・既設雨水管の撤去・補修等については，調査の結果を受けて別途協議すること。</w:t>
      </w:r>
    </w:p>
    <w:p w:rsidR="000C5D19" w:rsidRDefault="000C5D19" w:rsidP="000C5D19">
      <w:pPr>
        <w:rPr>
          <w:rFonts w:asciiTheme="minorEastAsia" w:hAnsiTheme="minorEastAsia"/>
          <w:sz w:val="24"/>
          <w:szCs w:val="24"/>
        </w:rPr>
      </w:pPr>
    </w:p>
    <w:p w:rsidR="002B7E92" w:rsidRDefault="002B7E92" w:rsidP="000C5D19">
      <w:pPr>
        <w:rPr>
          <w:rFonts w:asciiTheme="minorEastAsia" w:hAnsiTheme="minorEastAsia"/>
          <w:sz w:val="24"/>
          <w:szCs w:val="24"/>
        </w:rPr>
      </w:pPr>
    </w:p>
    <w:p w:rsidR="002B7E92" w:rsidRPr="002B7E92" w:rsidRDefault="002B7E92" w:rsidP="000C5D19">
      <w:pPr>
        <w:rPr>
          <w:rFonts w:asciiTheme="minorEastAsia" w:hAnsiTheme="minorEastAsia"/>
          <w:sz w:val="24"/>
          <w:szCs w:val="24"/>
        </w:rPr>
      </w:pP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lastRenderedPageBreak/>
        <w:t>◆過去の意見のうち，現在は図面の修正に代えたもの</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２．新設道路に関すること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・新設道路の側溝について１０ｍごとに１ｍのグレーチングを設置すること。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・側溝は落蓋型へ変更願いたい。</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・車道側溝の蓋厚は13cm以上のものに変更すること。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・側溝の縦断勾配は0.5%以上確保すること。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・行止り道路は別紙の規定がありますので再検討を願いたい。</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・展開広場の寸法については，道路整備技術基準の例によって書き直すこと。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３．接続道路に関すること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・接続道路について,既存道路の車道幅員を4.5ｍ以上確保すること。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・接続道路について,既存道路が5.5ｍ未満の箇所は,道路中心線より2.75ｍ以上後退すること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・新設道路と既設道路の接続部分のU字溝はボルト固定式グレーチングとすること。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・暗渠部分については，ボルト固定式グレーチングへ変更願いたい。</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・車の出入り口の既存側溝はボルト固定式グレーチングU字溝に交換のこと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・出入口は各6～8mで，1～2箇所で願いたい。</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・交差点に近い出入口は基準で5m以上離すこととなっていますのでできる</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 xml:space="preserve">　限り出入口を交差点より離すように願いたい。</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・出入口は各4～6mで，2箇所で願いたい。</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４．排水施設への流入許可に関すること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・敷地について縦断図を添付すること。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・敷地内は，透水性舗装とし，桝は浸透桝とすること。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・合併浄化槽は，高度処理型で願いたい。</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・雨水について流量計算書を添付し経路について協議すること。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・集水桝の構造図添付。また，平面図に大きさを表示。</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・雨水処理計画について,計画図を添付すること。（流水方向を記入）</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・駐車場出入口の敷地内にU字溝を設置し,雨水が道路に流れ出ないようにすること。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・敷地内雨水の浸透桝の構造図を添付すること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・敷地内の出入口付近の側溝はグレーチングへ変更願いたい。</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・雨水及び汚水処理施設の構造図を添付すること。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・流下能力計算書について，流出係数を修正し，再計算したものを提出すること。</w:t>
      </w:r>
    </w:p>
    <w:p w:rsidR="000C5D19"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・雨水処理計画について,施設構造図を添付すること。</w:t>
      </w:r>
    </w:p>
    <w:p w:rsidR="00D2506A" w:rsidRPr="002B7E92" w:rsidRDefault="000C5D19" w:rsidP="000C5D19">
      <w:pPr>
        <w:rPr>
          <w:rFonts w:asciiTheme="minorEastAsia" w:hAnsiTheme="minorEastAsia"/>
          <w:sz w:val="24"/>
          <w:szCs w:val="24"/>
        </w:rPr>
      </w:pPr>
      <w:r w:rsidRPr="002B7E92">
        <w:rPr>
          <w:rFonts w:asciiTheme="minorEastAsia" w:hAnsiTheme="minorEastAsia" w:hint="eastAsia"/>
          <w:sz w:val="24"/>
          <w:szCs w:val="24"/>
        </w:rPr>
        <w:t>・既存側溝への接続部分について，断面図を提出すること。</w:t>
      </w:r>
    </w:p>
    <w:p w:rsidR="00D2506A" w:rsidRPr="002B7E92" w:rsidRDefault="00D2506A" w:rsidP="00F9017F">
      <w:pPr>
        <w:rPr>
          <w:rFonts w:asciiTheme="minorEastAsia" w:hAnsiTheme="minorEastAsia"/>
          <w:sz w:val="24"/>
          <w:szCs w:val="24"/>
        </w:rPr>
      </w:pPr>
    </w:p>
    <w:p w:rsidR="00D2506A" w:rsidRPr="002B7E92" w:rsidRDefault="00D2506A" w:rsidP="00F9017F">
      <w:pPr>
        <w:rPr>
          <w:rFonts w:asciiTheme="minorEastAsia" w:hAnsiTheme="minorEastAsia"/>
          <w:sz w:val="24"/>
          <w:szCs w:val="24"/>
        </w:rPr>
      </w:pPr>
    </w:p>
    <w:p w:rsidR="00D2506A" w:rsidRDefault="00D2506A" w:rsidP="00F9017F">
      <w:pPr>
        <w:rPr>
          <w:rFonts w:asciiTheme="minorEastAsia" w:hAnsiTheme="minorEastAsia"/>
          <w:sz w:val="24"/>
          <w:szCs w:val="24"/>
        </w:rPr>
      </w:pPr>
    </w:p>
    <w:p w:rsidR="002B7E92" w:rsidRDefault="002B7E92" w:rsidP="00F9017F">
      <w:pPr>
        <w:rPr>
          <w:rFonts w:asciiTheme="minorEastAsia" w:hAnsiTheme="minorEastAsia"/>
          <w:sz w:val="24"/>
          <w:szCs w:val="24"/>
        </w:rPr>
      </w:pPr>
    </w:p>
    <w:p w:rsidR="002B7E92" w:rsidRDefault="002B7E92" w:rsidP="00F9017F">
      <w:pPr>
        <w:rPr>
          <w:rFonts w:asciiTheme="minorEastAsia" w:hAnsiTheme="minorEastAsia"/>
          <w:sz w:val="24"/>
          <w:szCs w:val="24"/>
        </w:rPr>
      </w:pPr>
    </w:p>
    <w:p w:rsidR="00F9017F" w:rsidRPr="002B7E92" w:rsidRDefault="006338DD" w:rsidP="00F9017F">
      <w:pPr>
        <w:rPr>
          <w:rFonts w:asciiTheme="minorEastAsia" w:hAnsiTheme="minorEastAsia"/>
          <w:sz w:val="24"/>
          <w:szCs w:val="24"/>
        </w:rPr>
      </w:pPr>
      <w:r w:rsidRPr="002B7E92">
        <w:rPr>
          <w:rFonts w:asciiTheme="minorEastAsia" w:hAnsiTheme="minorEastAsia" w:hint="eastAsia"/>
          <w:sz w:val="24"/>
          <w:szCs w:val="24"/>
        </w:rPr>
        <w:lastRenderedPageBreak/>
        <w:t>◆</w:t>
      </w:r>
      <w:r w:rsidR="00F9017F" w:rsidRPr="002B7E92">
        <w:rPr>
          <w:rFonts w:asciiTheme="minorEastAsia" w:hAnsiTheme="minorEastAsia" w:hint="eastAsia"/>
          <w:sz w:val="24"/>
          <w:szCs w:val="24"/>
        </w:rPr>
        <w:t>よくある指摘事項</w:t>
      </w:r>
      <w:r w:rsidR="00CA7304">
        <w:rPr>
          <w:rFonts w:asciiTheme="minorEastAsia" w:hAnsiTheme="minorEastAsia" w:hint="eastAsia"/>
          <w:sz w:val="24"/>
          <w:szCs w:val="24"/>
        </w:rPr>
        <w:t>（※当手引書と</w:t>
      </w:r>
      <w:r w:rsidRPr="002B7E92">
        <w:rPr>
          <w:rFonts w:asciiTheme="minorEastAsia" w:hAnsiTheme="minorEastAsia" w:hint="eastAsia"/>
          <w:sz w:val="24"/>
          <w:szCs w:val="24"/>
        </w:rPr>
        <w:t>異なる施工をしたい場合は個別に相談ください）</w:t>
      </w:r>
    </w:p>
    <w:p w:rsidR="00F9017F" w:rsidRPr="002B7E92" w:rsidRDefault="00F9017F" w:rsidP="00F9017F">
      <w:pPr>
        <w:rPr>
          <w:rFonts w:asciiTheme="minorEastAsia" w:hAnsiTheme="minorEastAsia"/>
          <w:sz w:val="24"/>
          <w:szCs w:val="24"/>
        </w:rPr>
      </w:pPr>
      <w:r w:rsidRPr="002B7E92">
        <w:rPr>
          <w:rFonts w:asciiTheme="minorEastAsia" w:hAnsiTheme="minorEastAsia" w:hint="eastAsia"/>
          <w:sz w:val="24"/>
          <w:szCs w:val="24"/>
          <w:bdr w:val="single" w:sz="4" w:space="0" w:color="auto"/>
        </w:rPr>
        <w:t>開発区画割求積図</w:t>
      </w:r>
    </w:p>
    <w:p w:rsidR="00F9017F" w:rsidRPr="002B7E92" w:rsidRDefault="00F9017F" w:rsidP="00F9017F">
      <w:pPr>
        <w:rPr>
          <w:rFonts w:asciiTheme="minorEastAsia" w:hAnsiTheme="minorEastAsia"/>
          <w:sz w:val="24"/>
          <w:szCs w:val="24"/>
        </w:rPr>
      </w:pPr>
      <w:r w:rsidRPr="002B7E92">
        <w:rPr>
          <w:rFonts w:asciiTheme="minorEastAsia" w:hAnsiTheme="minorEastAsia" w:hint="eastAsia"/>
          <w:sz w:val="24"/>
          <w:szCs w:val="24"/>
          <w:bdr w:val="single" w:sz="4" w:space="0" w:color="auto"/>
        </w:rPr>
        <w:t>開発区画割求積表</w:t>
      </w:r>
    </w:p>
    <w:p w:rsidR="00F9017F" w:rsidRPr="002B7E92" w:rsidRDefault="005075F4" w:rsidP="00F9017F">
      <w:pPr>
        <w:ind w:firstLineChars="100" w:firstLine="240"/>
        <w:rPr>
          <w:rFonts w:asciiTheme="minorEastAsia" w:hAnsiTheme="minorEastAsia"/>
          <w:sz w:val="24"/>
          <w:szCs w:val="24"/>
        </w:rPr>
      </w:pPr>
      <w:r w:rsidRPr="002B7E92">
        <w:rPr>
          <w:rFonts w:asciiTheme="minorEastAsia" w:hAnsiTheme="minorEastAsia" w:hint="eastAsia"/>
          <w:sz w:val="24"/>
          <w:szCs w:val="24"/>
        </w:rPr>
        <w:t>・</w:t>
      </w:r>
      <w:r w:rsidR="00F9017F" w:rsidRPr="002B7E92">
        <w:rPr>
          <w:rFonts w:asciiTheme="minorEastAsia" w:hAnsiTheme="minorEastAsia" w:hint="eastAsia"/>
          <w:sz w:val="24"/>
          <w:szCs w:val="24"/>
        </w:rPr>
        <w:t>展開広場の寸法を「道路整備技術基準」の例によって書き直</w:t>
      </w:r>
      <w:r w:rsidRPr="002B7E92">
        <w:rPr>
          <w:rFonts w:asciiTheme="minorEastAsia" w:hAnsiTheme="minorEastAsia" w:hint="eastAsia"/>
          <w:sz w:val="24"/>
          <w:szCs w:val="24"/>
        </w:rPr>
        <w:t>すこと</w:t>
      </w:r>
      <w:r w:rsidR="00F9017F" w:rsidRPr="002B7E92">
        <w:rPr>
          <w:rFonts w:asciiTheme="minorEastAsia" w:hAnsiTheme="minorEastAsia" w:hint="eastAsia"/>
          <w:sz w:val="24"/>
          <w:szCs w:val="24"/>
        </w:rPr>
        <w:t>。</w:t>
      </w:r>
    </w:p>
    <w:p w:rsidR="005075F4" w:rsidRPr="002B7E92" w:rsidRDefault="005075F4" w:rsidP="00F9017F">
      <w:pPr>
        <w:rPr>
          <w:rFonts w:asciiTheme="minorEastAsia" w:hAnsiTheme="minorEastAsia"/>
          <w:sz w:val="24"/>
          <w:szCs w:val="24"/>
        </w:rPr>
      </w:pPr>
    </w:p>
    <w:p w:rsidR="00F9017F" w:rsidRPr="002B7E92" w:rsidRDefault="00F9017F"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現況平面図</w:t>
      </w:r>
    </w:p>
    <w:p w:rsidR="00A1650E" w:rsidRPr="002B7E92" w:rsidRDefault="00A1650E" w:rsidP="00F9017F">
      <w:pPr>
        <w:rPr>
          <w:rFonts w:asciiTheme="minorEastAsia" w:hAnsiTheme="minorEastAsia"/>
          <w:sz w:val="24"/>
          <w:szCs w:val="24"/>
        </w:rPr>
      </w:pPr>
      <w:r w:rsidRPr="002B7E92">
        <w:rPr>
          <w:rFonts w:asciiTheme="minorEastAsia" w:hAnsiTheme="minorEastAsia" w:hint="eastAsia"/>
          <w:sz w:val="24"/>
          <w:szCs w:val="24"/>
          <w:bdr w:val="single" w:sz="4" w:space="0" w:color="auto"/>
        </w:rPr>
        <w:t>現況断面図</w:t>
      </w:r>
    </w:p>
    <w:p w:rsidR="00F9017F" w:rsidRPr="002B7E92" w:rsidRDefault="00F9017F" w:rsidP="00F9017F">
      <w:pPr>
        <w:rPr>
          <w:rFonts w:asciiTheme="minorEastAsia" w:hAnsiTheme="minorEastAsia"/>
          <w:sz w:val="24"/>
          <w:szCs w:val="24"/>
        </w:rPr>
      </w:pPr>
    </w:p>
    <w:p w:rsidR="00F9017F" w:rsidRPr="002B7E92" w:rsidRDefault="00F9017F"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土地利用計画平面図</w:t>
      </w:r>
    </w:p>
    <w:p w:rsidR="00F9017F" w:rsidRPr="002B7E92" w:rsidRDefault="00F9017F" w:rsidP="00F9017F">
      <w:pPr>
        <w:rPr>
          <w:rFonts w:asciiTheme="minorEastAsia" w:hAnsiTheme="minorEastAsia"/>
          <w:sz w:val="24"/>
          <w:szCs w:val="24"/>
        </w:rPr>
      </w:pPr>
      <w:r w:rsidRPr="002B7E92">
        <w:rPr>
          <w:rFonts w:asciiTheme="minorEastAsia" w:hAnsiTheme="minorEastAsia" w:hint="eastAsia"/>
          <w:sz w:val="24"/>
          <w:szCs w:val="24"/>
        </w:rPr>
        <w:t xml:space="preserve">　</w:t>
      </w:r>
      <w:r w:rsidR="005075F4" w:rsidRPr="002B7E92">
        <w:rPr>
          <w:rFonts w:asciiTheme="minorEastAsia" w:hAnsiTheme="minorEastAsia" w:hint="eastAsia"/>
          <w:sz w:val="24"/>
          <w:szCs w:val="24"/>
        </w:rPr>
        <w:t>・</w:t>
      </w:r>
      <w:r w:rsidRPr="002B7E92">
        <w:rPr>
          <w:rFonts w:asciiTheme="minorEastAsia" w:hAnsiTheme="minorEastAsia" w:hint="eastAsia"/>
          <w:sz w:val="24"/>
          <w:szCs w:val="24"/>
        </w:rPr>
        <w:t>新設道路の側溝の縦断勾配は０．５％以上確保</w:t>
      </w:r>
      <w:r w:rsidR="005075F4" w:rsidRPr="002B7E92">
        <w:rPr>
          <w:rFonts w:asciiTheme="minorEastAsia" w:hAnsiTheme="minorEastAsia" w:hint="eastAsia"/>
          <w:sz w:val="24"/>
          <w:szCs w:val="24"/>
        </w:rPr>
        <w:t>すること</w:t>
      </w:r>
      <w:r w:rsidRPr="002B7E92">
        <w:rPr>
          <w:rFonts w:asciiTheme="minorEastAsia" w:hAnsiTheme="minorEastAsia" w:hint="eastAsia"/>
          <w:sz w:val="24"/>
          <w:szCs w:val="24"/>
        </w:rPr>
        <w:t>。</w:t>
      </w:r>
    </w:p>
    <w:p w:rsidR="00F9017F" w:rsidRPr="002B7E92" w:rsidRDefault="00F9017F" w:rsidP="00F9017F">
      <w:pPr>
        <w:rPr>
          <w:rFonts w:asciiTheme="minorEastAsia" w:hAnsiTheme="minorEastAsia"/>
          <w:sz w:val="24"/>
          <w:szCs w:val="24"/>
        </w:rPr>
      </w:pPr>
      <w:r w:rsidRPr="002B7E92">
        <w:rPr>
          <w:rFonts w:asciiTheme="minorEastAsia" w:hAnsiTheme="minorEastAsia" w:hint="eastAsia"/>
          <w:sz w:val="24"/>
          <w:szCs w:val="24"/>
        </w:rPr>
        <w:t xml:space="preserve">　</w:t>
      </w:r>
      <w:r w:rsidR="005075F4" w:rsidRPr="002B7E92">
        <w:rPr>
          <w:rFonts w:asciiTheme="minorEastAsia" w:hAnsiTheme="minorEastAsia" w:hint="eastAsia"/>
          <w:sz w:val="24"/>
          <w:szCs w:val="24"/>
        </w:rPr>
        <w:t>・</w:t>
      </w:r>
      <w:r w:rsidRPr="002B7E92">
        <w:rPr>
          <w:rFonts w:asciiTheme="minorEastAsia" w:hAnsiTheme="minorEastAsia" w:hint="eastAsia"/>
          <w:sz w:val="24"/>
          <w:szCs w:val="24"/>
        </w:rPr>
        <w:t>新設道路の側溝について１０ｍごとに１ｍのグレーチングを設置すること。</w:t>
      </w:r>
    </w:p>
    <w:p w:rsidR="00F9017F" w:rsidRPr="002B7E92" w:rsidRDefault="006338DD" w:rsidP="00F9017F">
      <w:pPr>
        <w:rPr>
          <w:rFonts w:asciiTheme="minorEastAsia" w:hAnsiTheme="minorEastAsia"/>
          <w:sz w:val="24"/>
          <w:szCs w:val="24"/>
        </w:rPr>
      </w:pPr>
      <w:r w:rsidRPr="002B7E92">
        <w:rPr>
          <w:rFonts w:asciiTheme="minorEastAsia" w:hAnsiTheme="minorEastAsia" w:hint="eastAsia"/>
          <w:sz w:val="24"/>
          <w:szCs w:val="24"/>
        </w:rPr>
        <w:t xml:space="preserve">　・ゴミ集積場の正面のグレーチング蓋は移設すること。</w:t>
      </w:r>
    </w:p>
    <w:p w:rsidR="00A1650E" w:rsidRPr="002B7E92" w:rsidRDefault="00A1650E"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土地利用計画断面図</w:t>
      </w:r>
    </w:p>
    <w:p w:rsidR="00A1650E" w:rsidRPr="005844E4" w:rsidRDefault="00A1650E" w:rsidP="005844E4">
      <w:pPr>
        <w:ind w:leftChars="100" w:left="210"/>
        <w:rPr>
          <w:rFonts w:asciiTheme="minorEastAsia" w:hAnsiTheme="minorEastAsia"/>
          <w:sz w:val="24"/>
          <w:szCs w:val="24"/>
        </w:rPr>
      </w:pPr>
      <w:r w:rsidRPr="002B7E92">
        <w:rPr>
          <w:rFonts w:asciiTheme="minorEastAsia" w:hAnsiTheme="minorEastAsia" w:hint="eastAsia"/>
          <w:sz w:val="24"/>
          <w:szCs w:val="24"/>
        </w:rPr>
        <w:t>・</w:t>
      </w:r>
      <w:r w:rsidR="005844E4" w:rsidRPr="005844E4">
        <w:rPr>
          <w:sz w:val="24"/>
          <w:szCs w:val="24"/>
        </w:rPr>
        <w:t>隣地境界構造物の立上り又は勾配により雨水経路が切断されていることを確認できるよう</w:t>
      </w:r>
      <w:r w:rsidR="007E435B">
        <w:rPr>
          <w:rFonts w:hint="eastAsia"/>
          <w:sz w:val="24"/>
          <w:szCs w:val="24"/>
        </w:rPr>
        <w:t>断面図を提出すること</w:t>
      </w:r>
      <w:r w:rsidR="005844E4">
        <w:rPr>
          <w:rFonts w:hint="eastAsia"/>
          <w:sz w:val="24"/>
          <w:szCs w:val="24"/>
        </w:rPr>
        <w:t>（※特に，中高層建築物・共同住宅指導要綱による事前協議の場合）</w:t>
      </w:r>
    </w:p>
    <w:p w:rsidR="00A1650E" w:rsidRPr="002B7E92" w:rsidRDefault="00A1650E" w:rsidP="00F9017F">
      <w:pPr>
        <w:rPr>
          <w:rFonts w:asciiTheme="minorEastAsia" w:hAnsiTheme="minorEastAsia"/>
          <w:sz w:val="24"/>
          <w:szCs w:val="24"/>
          <w:bdr w:val="single" w:sz="4" w:space="0" w:color="auto"/>
        </w:rPr>
      </w:pPr>
    </w:p>
    <w:p w:rsidR="00A1650E" w:rsidRPr="002B7E92" w:rsidRDefault="00A1650E"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造成計画平面図</w:t>
      </w:r>
    </w:p>
    <w:p w:rsidR="00F9017F" w:rsidRPr="002B7E92" w:rsidRDefault="00F9017F"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造成計画断面図</w:t>
      </w:r>
    </w:p>
    <w:p w:rsidR="005075F4" w:rsidRPr="002B7E92" w:rsidRDefault="005075F4" w:rsidP="00F9017F">
      <w:pPr>
        <w:rPr>
          <w:rFonts w:asciiTheme="minorEastAsia" w:hAnsiTheme="minorEastAsia"/>
          <w:sz w:val="24"/>
          <w:szCs w:val="24"/>
        </w:rPr>
      </w:pPr>
      <w:r w:rsidRPr="002B7E92">
        <w:rPr>
          <w:rFonts w:asciiTheme="minorEastAsia" w:hAnsiTheme="minorEastAsia" w:hint="eastAsia"/>
          <w:sz w:val="24"/>
          <w:szCs w:val="24"/>
        </w:rPr>
        <w:t xml:space="preserve">　・断面図（縦断図）を提出</w:t>
      </w:r>
      <w:r w:rsidR="00272565" w:rsidRPr="002B7E92">
        <w:rPr>
          <w:rFonts w:asciiTheme="minorEastAsia" w:hAnsiTheme="minorEastAsia" w:hint="eastAsia"/>
          <w:sz w:val="24"/>
          <w:szCs w:val="24"/>
        </w:rPr>
        <w:t>すること</w:t>
      </w:r>
      <w:r w:rsidRPr="002B7E92">
        <w:rPr>
          <w:rFonts w:asciiTheme="minorEastAsia" w:hAnsiTheme="minorEastAsia" w:hint="eastAsia"/>
          <w:sz w:val="24"/>
          <w:szCs w:val="24"/>
        </w:rPr>
        <w:t>。</w:t>
      </w:r>
    </w:p>
    <w:p w:rsidR="00A1650E" w:rsidRPr="002B7E92" w:rsidRDefault="00A1650E" w:rsidP="00F9017F">
      <w:pPr>
        <w:rPr>
          <w:rFonts w:asciiTheme="minorEastAsia" w:hAnsiTheme="minorEastAsia"/>
          <w:sz w:val="24"/>
          <w:szCs w:val="24"/>
          <w:bdr w:val="single" w:sz="4" w:space="0" w:color="auto"/>
        </w:rPr>
      </w:pPr>
    </w:p>
    <w:p w:rsidR="00F9017F" w:rsidRPr="002B7E92" w:rsidRDefault="00F9017F"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給</w:t>
      </w:r>
      <w:r w:rsidR="005075F4" w:rsidRPr="002B7E92">
        <w:rPr>
          <w:rFonts w:asciiTheme="minorEastAsia" w:hAnsiTheme="minorEastAsia" w:hint="eastAsia"/>
          <w:sz w:val="24"/>
          <w:szCs w:val="24"/>
          <w:bdr w:val="single" w:sz="4" w:space="0" w:color="auto"/>
        </w:rPr>
        <w:t>・</w:t>
      </w:r>
      <w:r w:rsidRPr="002B7E92">
        <w:rPr>
          <w:rFonts w:asciiTheme="minorEastAsia" w:hAnsiTheme="minorEastAsia" w:hint="eastAsia"/>
          <w:sz w:val="24"/>
          <w:szCs w:val="24"/>
          <w:bdr w:val="single" w:sz="4" w:space="0" w:color="auto"/>
        </w:rPr>
        <w:t>排水計画平面図</w:t>
      </w:r>
    </w:p>
    <w:p w:rsidR="005844E4" w:rsidRPr="005844E4" w:rsidRDefault="005844E4" w:rsidP="005844E4">
      <w:pPr>
        <w:ind w:firstLineChars="100" w:firstLine="240"/>
        <w:rPr>
          <w:rFonts w:asciiTheme="minorEastAsia" w:hAnsiTheme="minorEastAsia"/>
          <w:sz w:val="24"/>
          <w:szCs w:val="24"/>
        </w:rPr>
      </w:pPr>
      <w:r w:rsidRPr="005844E4">
        <w:rPr>
          <w:rFonts w:hint="eastAsia"/>
          <w:sz w:val="24"/>
          <w:szCs w:val="24"/>
        </w:rPr>
        <w:t>・</w:t>
      </w:r>
      <w:r w:rsidRPr="005844E4">
        <w:rPr>
          <w:sz w:val="24"/>
          <w:szCs w:val="24"/>
        </w:rPr>
        <w:t>給水・汚水・雨水を色分けして作成</w:t>
      </w:r>
      <w:r>
        <w:rPr>
          <w:rFonts w:hint="eastAsia"/>
          <w:sz w:val="24"/>
          <w:szCs w:val="24"/>
        </w:rPr>
        <w:t>すること。</w:t>
      </w:r>
    </w:p>
    <w:p w:rsidR="005075F4" w:rsidRPr="002B7E92" w:rsidRDefault="005075F4" w:rsidP="00F9017F">
      <w:pPr>
        <w:rPr>
          <w:rFonts w:asciiTheme="minorEastAsia" w:hAnsiTheme="minorEastAsia"/>
          <w:sz w:val="24"/>
          <w:szCs w:val="24"/>
        </w:rPr>
      </w:pPr>
      <w:r w:rsidRPr="002B7E92">
        <w:rPr>
          <w:rFonts w:asciiTheme="minorEastAsia" w:hAnsiTheme="minorEastAsia" w:hint="eastAsia"/>
          <w:sz w:val="24"/>
          <w:szCs w:val="24"/>
        </w:rPr>
        <w:t xml:space="preserve">　・集水枡，グレーチング，側溝等の寸法を明記すること。</w:t>
      </w:r>
    </w:p>
    <w:p w:rsidR="005075F4" w:rsidRPr="002B7E92" w:rsidRDefault="00E21391" w:rsidP="00F9017F">
      <w:pPr>
        <w:rPr>
          <w:rFonts w:asciiTheme="minorEastAsia" w:hAnsiTheme="minorEastAsia"/>
          <w:sz w:val="24"/>
          <w:szCs w:val="24"/>
        </w:rPr>
      </w:pPr>
      <w:r w:rsidRPr="002B7E92">
        <w:rPr>
          <w:rFonts w:asciiTheme="minorEastAsia" w:hAnsiTheme="minorEastAsia" w:hint="eastAsia"/>
          <w:sz w:val="24"/>
          <w:szCs w:val="24"/>
        </w:rPr>
        <w:t xml:space="preserve">　・流水方向を明記すること。</w:t>
      </w:r>
    </w:p>
    <w:p w:rsidR="00A1650E" w:rsidRPr="002B7E92" w:rsidRDefault="00A1650E" w:rsidP="00F9017F">
      <w:pPr>
        <w:rPr>
          <w:rFonts w:asciiTheme="minorEastAsia" w:hAnsiTheme="minorEastAsia"/>
          <w:sz w:val="24"/>
          <w:szCs w:val="24"/>
        </w:rPr>
      </w:pPr>
      <w:r w:rsidRPr="002B7E92">
        <w:rPr>
          <w:rFonts w:asciiTheme="minorEastAsia" w:hAnsiTheme="minorEastAsia" w:hint="eastAsia"/>
          <w:sz w:val="24"/>
          <w:szCs w:val="24"/>
        </w:rPr>
        <w:t xml:space="preserve">　・河道延長・河道勾配を明記し，算出式を付記すること。</w:t>
      </w:r>
    </w:p>
    <w:p w:rsidR="00A1650E" w:rsidRPr="002B7E92" w:rsidRDefault="00A1650E"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流域図</w:t>
      </w:r>
    </w:p>
    <w:p w:rsidR="00A1650E" w:rsidRPr="002B7E92" w:rsidRDefault="00A1650E"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rPr>
        <w:t xml:space="preserve">　・流域図を提出すること。</w:t>
      </w:r>
    </w:p>
    <w:p w:rsidR="00A1650E" w:rsidRPr="002B7E92" w:rsidRDefault="00A1650E"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工種別内訳図</w:t>
      </w:r>
    </w:p>
    <w:p w:rsidR="005844E4" w:rsidRDefault="005844E4" w:rsidP="00A1650E">
      <w:pPr>
        <w:ind w:firstLineChars="100" w:firstLine="240"/>
        <w:rPr>
          <w:rFonts w:asciiTheme="minorEastAsia" w:hAnsiTheme="minorEastAsia"/>
          <w:sz w:val="24"/>
          <w:szCs w:val="24"/>
        </w:rPr>
      </w:pPr>
      <w:r>
        <w:rPr>
          <w:rFonts w:asciiTheme="minorEastAsia" w:hAnsiTheme="minorEastAsia" w:hint="eastAsia"/>
          <w:sz w:val="24"/>
          <w:szCs w:val="24"/>
        </w:rPr>
        <w:t>・工種別内訳図を提出すること。</w:t>
      </w:r>
    </w:p>
    <w:p w:rsidR="00A1650E" w:rsidRPr="002B7E92" w:rsidRDefault="00A1650E" w:rsidP="00A1650E">
      <w:pPr>
        <w:ind w:firstLineChars="100" w:firstLine="240"/>
        <w:rPr>
          <w:rFonts w:asciiTheme="minorEastAsia" w:hAnsiTheme="minorEastAsia"/>
          <w:sz w:val="24"/>
          <w:szCs w:val="24"/>
        </w:rPr>
      </w:pPr>
      <w:r w:rsidRPr="002B7E92">
        <w:rPr>
          <w:rFonts w:asciiTheme="minorEastAsia" w:hAnsiTheme="minorEastAsia" w:hint="eastAsia"/>
          <w:sz w:val="24"/>
          <w:szCs w:val="24"/>
        </w:rPr>
        <w:t>・工種別に網掛けを行い，面積を付記すること。</w:t>
      </w:r>
    </w:p>
    <w:p w:rsidR="00F9017F" w:rsidRPr="002B7E92" w:rsidRDefault="00F9017F"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消防水利計画平面図</w:t>
      </w:r>
    </w:p>
    <w:p w:rsidR="005075F4" w:rsidRPr="002B7E92" w:rsidRDefault="005075F4" w:rsidP="00F9017F">
      <w:pPr>
        <w:rPr>
          <w:rFonts w:asciiTheme="minorEastAsia" w:hAnsiTheme="minorEastAsia"/>
          <w:sz w:val="24"/>
          <w:szCs w:val="24"/>
        </w:rPr>
      </w:pPr>
    </w:p>
    <w:p w:rsidR="00F9017F" w:rsidRPr="002B7E92" w:rsidRDefault="00F9017F"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開発道路縦断面図</w:t>
      </w:r>
    </w:p>
    <w:p w:rsidR="002B7E92" w:rsidRPr="002B7E92" w:rsidRDefault="005075F4" w:rsidP="00F9017F">
      <w:pPr>
        <w:rPr>
          <w:rFonts w:asciiTheme="minorEastAsia" w:hAnsiTheme="minorEastAsia"/>
          <w:sz w:val="24"/>
          <w:szCs w:val="24"/>
        </w:rPr>
      </w:pPr>
      <w:r w:rsidRPr="002B7E92">
        <w:rPr>
          <w:rFonts w:asciiTheme="minorEastAsia" w:hAnsiTheme="minorEastAsia" w:hint="eastAsia"/>
          <w:sz w:val="24"/>
          <w:szCs w:val="24"/>
        </w:rPr>
        <w:t xml:space="preserve">　</w:t>
      </w:r>
      <w:r w:rsidR="00272565" w:rsidRPr="002B7E92">
        <w:rPr>
          <w:rFonts w:asciiTheme="minorEastAsia" w:hAnsiTheme="minorEastAsia" w:hint="eastAsia"/>
          <w:sz w:val="24"/>
          <w:szCs w:val="24"/>
        </w:rPr>
        <w:t>・路盤構成の寸法を明記すること。</w:t>
      </w:r>
    </w:p>
    <w:p w:rsidR="002B7E92" w:rsidRPr="002B7E92" w:rsidRDefault="002B7E92" w:rsidP="00F9017F">
      <w:pPr>
        <w:rPr>
          <w:rFonts w:asciiTheme="minorEastAsia" w:hAnsiTheme="minorEastAsia"/>
          <w:sz w:val="24"/>
          <w:szCs w:val="24"/>
        </w:rPr>
      </w:pPr>
    </w:p>
    <w:p w:rsidR="00F9017F" w:rsidRPr="002B7E92" w:rsidRDefault="00F9017F"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開発道路標準断面図</w:t>
      </w:r>
    </w:p>
    <w:p w:rsidR="00272565" w:rsidRPr="002B7E92" w:rsidRDefault="00272565" w:rsidP="00F9017F">
      <w:pPr>
        <w:rPr>
          <w:rFonts w:asciiTheme="minorEastAsia" w:hAnsiTheme="minorEastAsia"/>
          <w:sz w:val="24"/>
          <w:szCs w:val="24"/>
        </w:rPr>
      </w:pPr>
      <w:r w:rsidRPr="002B7E92">
        <w:rPr>
          <w:rFonts w:asciiTheme="minorEastAsia" w:hAnsiTheme="minorEastAsia" w:hint="eastAsia"/>
          <w:sz w:val="24"/>
          <w:szCs w:val="24"/>
        </w:rPr>
        <w:t xml:space="preserve">　・車道側溝の蓋厚は13cm以上のものに変更すること。</w:t>
      </w:r>
    </w:p>
    <w:p w:rsidR="00272565" w:rsidRPr="002B7E92" w:rsidRDefault="00272565" w:rsidP="00F9017F">
      <w:pPr>
        <w:rPr>
          <w:rFonts w:asciiTheme="minorEastAsia" w:hAnsiTheme="minorEastAsia"/>
          <w:sz w:val="24"/>
          <w:szCs w:val="24"/>
        </w:rPr>
      </w:pPr>
      <w:r w:rsidRPr="002B7E92">
        <w:rPr>
          <w:rFonts w:asciiTheme="minorEastAsia" w:hAnsiTheme="minorEastAsia" w:hint="eastAsia"/>
          <w:sz w:val="24"/>
          <w:szCs w:val="24"/>
        </w:rPr>
        <w:lastRenderedPageBreak/>
        <w:t xml:space="preserve">　・車道側溝のグレーチング蓋はT-25以上のものに変更すること。</w:t>
      </w:r>
    </w:p>
    <w:p w:rsidR="00272565" w:rsidRPr="002B7E92" w:rsidRDefault="00272565" w:rsidP="00F9017F">
      <w:pPr>
        <w:rPr>
          <w:rFonts w:asciiTheme="minorEastAsia" w:hAnsiTheme="minorEastAsia"/>
          <w:sz w:val="24"/>
          <w:szCs w:val="24"/>
        </w:rPr>
      </w:pPr>
      <w:r w:rsidRPr="002B7E92">
        <w:rPr>
          <w:rFonts w:asciiTheme="minorEastAsia" w:hAnsiTheme="minorEastAsia" w:hint="eastAsia"/>
          <w:sz w:val="24"/>
          <w:szCs w:val="24"/>
        </w:rPr>
        <w:t xml:space="preserve">　・集水枡のグレーチング蓋は片ヒンジ開閉式にすること。その旨を明記すること。</w:t>
      </w:r>
    </w:p>
    <w:p w:rsidR="00272565" w:rsidRPr="002B7E92" w:rsidRDefault="00272565" w:rsidP="00F9017F">
      <w:pPr>
        <w:rPr>
          <w:rFonts w:asciiTheme="minorEastAsia" w:hAnsiTheme="minorEastAsia"/>
          <w:sz w:val="24"/>
          <w:szCs w:val="24"/>
        </w:rPr>
      </w:pPr>
      <w:r w:rsidRPr="002B7E92">
        <w:rPr>
          <w:rFonts w:asciiTheme="minorEastAsia" w:hAnsiTheme="minorEastAsia" w:hint="eastAsia"/>
          <w:sz w:val="24"/>
          <w:szCs w:val="24"/>
        </w:rPr>
        <w:t xml:space="preserve">　・集水枡は浸透桝とすること。</w:t>
      </w:r>
    </w:p>
    <w:p w:rsidR="00A1650E" w:rsidRPr="002B7E92" w:rsidRDefault="00A1650E" w:rsidP="00F9017F">
      <w:pPr>
        <w:rPr>
          <w:rFonts w:asciiTheme="minorEastAsia" w:hAnsiTheme="minorEastAsia"/>
          <w:sz w:val="24"/>
          <w:szCs w:val="24"/>
        </w:rPr>
      </w:pPr>
    </w:p>
    <w:p w:rsidR="00F9017F" w:rsidRPr="002B7E92" w:rsidRDefault="00F9017F"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開発道路施設構造図</w:t>
      </w:r>
    </w:p>
    <w:p w:rsidR="00272565" w:rsidRPr="002B7E92" w:rsidRDefault="00272565" w:rsidP="00F9017F">
      <w:pPr>
        <w:rPr>
          <w:rFonts w:asciiTheme="minorEastAsia" w:hAnsiTheme="minorEastAsia"/>
          <w:sz w:val="24"/>
          <w:szCs w:val="24"/>
        </w:rPr>
      </w:pPr>
      <w:r w:rsidRPr="002B7E92">
        <w:rPr>
          <w:rFonts w:asciiTheme="minorEastAsia" w:hAnsiTheme="minorEastAsia" w:hint="eastAsia"/>
          <w:sz w:val="24"/>
          <w:szCs w:val="24"/>
        </w:rPr>
        <w:t xml:space="preserve">　・集水枡の断面図について寸法を明記すること。</w:t>
      </w:r>
    </w:p>
    <w:p w:rsidR="00272565" w:rsidRPr="002B7E92" w:rsidRDefault="00272565" w:rsidP="00F9017F">
      <w:pPr>
        <w:rPr>
          <w:rFonts w:asciiTheme="minorEastAsia" w:hAnsiTheme="minorEastAsia"/>
          <w:sz w:val="24"/>
          <w:szCs w:val="24"/>
        </w:rPr>
      </w:pPr>
      <w:r w:rsidRPr="002B7E92">
        <w:rPr>
          <w:rFonts w:asciiTheme="minorEastAsia" w:hAnsiTheme="minorEastAsia" w:hint="eastAsia"/>
          <w:sz w:val="24"/>
          <w:szCs w:val="24"/>
        </w:rPr>
        <w:t xml:space="preserve">　・集水枡の泥溜めは150mm以上とすること。</w:t>
      </w:r>
    </w:p>
    <w:p w:rsidR="00A41335" w:rsidRPr="002B7E92" w:rsidRDefault="00A41335" w:rsidP="00F9017F">
      <w:pPr>
        <w:rPr>
          <w:rFonts w:asciiTheme="minorEastAsia" w:hAnsiTheme="minorEastAsia"/>
          <w:sz w:val="24"/>
          <w:szCs w:val="24"/>
        </w:rPr>
      </w:pPr>
    </w:p>
    <w:p w:rsidR="00F9017F" w:rsidRPr="002B7E92" w:rsidRDefault="00F9017F"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汚水計画平面図</w:t>
      </w:r>
    </w:p>
    <w:p w:rsidR="00F9017F" w:rsidRPr="002B7E92" w:rsidRDefault="00F9017F"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汚水縦断面図</w:t>
      </w:r>
    </w:p>
    <w:p w:rsidR="00F9017F" w:rsidRPr="002B7E92" w:rsidRDefault="00F9017F"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汚水人孔構造図</w:t>
      </w:r>
    </w:p>
    <w:p w:rsidR="00F9017F" w:rsidRPr="002B7E92" w:rsidRDefault="00F9017F"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既設人孔接続詳細図</w:t>
      </w:r>
    </w:p>
    <w:p w:rsidR="00F9017F" w:rsidRPr="002B7E92" w:rsidRDefault="00F9017F"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汚水管布設標準土工図・土留工標準図</w:t>
      </w:r>
    </w:p>
    <w:p w:rsidR="00272565" w:rsidRPr="002B7E92" w:rsidRDefault="00272565" w:rsidP="00272565">
      <w:pPr>
        <w:ind w:firstLineChars="100" w:firstLine="240"/>
        <w:rPr>
          <w:rFonts w:asciiTheme="minorEastAsia" w:hAnsiTheme="minorEastAsia"/>
          <w:sz w:val="24"/>
          <w:szCs w:val="24"/>
        </w:rPr>
      </w:pPr>
      <w:r w:rsidRPr="002B7E92">
        <w:rPr>
          <w:rFonts w:asciiTheme="minorEastAsia" w:hAnsiTheme="minorEastAsia" w:hint="eastAsia"/>
          <w:sz w:val="24"/>
          <w:szCs w:val="24"/>
        </w:rPr>
        <w:t>・路盤構成の寸法を明記すること。</w:t>
      </w:r>
    </w:p>
    <w:p w:rsidR="00E21391" w:rsidRPr="002B7E92" w:rsidRDefault="00E21391" w:rsidP="00F9017F">
      <w:pPr>
        <w:rPr>
          <w:rFonts w:asciiTheme="minorEastAsia" w:hAnsiTheme="minorEastAsia"/>
          <w:sz w:val="24"/>
          <w:szCs w:val="24"/>
        </w:rPr>
      </w:pPr>
    </w:p>
    <w:p w:rsidR="00F9017F" w:rsidRPr="002B7E92" w:rsidRDefault="00F9017F"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給水管布設標準土工図</w:t>
      </w:r>
    </w:p>
    <w:p w:rsidR="00272565" w:rsidRPr="002B7E92" w:rsidRDefault="00272565" w:rsidP="00272565">
      <w:pPr>
        <w:ind w:firstLineChars="100" w:firstLine="240"/>
        <w:rPr>
          <w:rFonts w:asciiTheme="minorEastAsia" w:hAnsiTheme="minorEastAsia"/>
          <w:sz w:val="24"/>
          <w:szCs w:val="24"/>
        </w:rPr>
      </w:pPr>
      <w:r w:rsidRPr="002B7E92">
        <w:rPr>
          <w:rFonts w:asciiTheme="minorEastAsia" w:hAnsiTheme="minorEastAsia" w:hint="eastAsia"/>
          <w:sz w:val="24"/>
          <w:szCs w:val="24"/>
        </w:rPr>
        <w:t>・路盤構成の寸法を明記すること。</w:t>
      </w:r>
    </w:p>
    <w:p w:rsidR="00E21391" w:rsidRPr="002B7E92" w:rsidRDefault="00E21391" w:rsidP="00E21391">
      <w:pPr>
        <w:rPr>
          <w:rFonts w:asciiTheme="minorEastAsia" w:hAnsiTheme="minorEastAsia"/>
          <w:sz w:val="24"/>
          <w:szCs w:val="24"/>
          <w:bdr w:val="single" w:sz="4" w:space="0" w:color="auto"/>
        </w:rPr>
      </w:pPr>
    </w:p>
    <w:p w:rsidR="00E21391" w:rsidRPr="002B7E92" w:rsidRDefault="00E21391" w:rsidP="00E21391">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擁壁構造図</w:t>
      </w:r>
    </w:p>
    <w:p w:rsidR="00E21391" w:rsidRPr="002B7E92" w:rsidRDefault="00E21391" w:rsidP="00E21391">
      <w:pPr>
        <w:rPr>
          <w:rFonts w:asciiTheme="minorEastAsia" w:hAnsiTheme="minorEastAsia"/>
          <w:sz w:val="24"/>
          <w:szCs w:val="24"/>
        </w:rPr>
      </w:pPr>
    </w:p>
    <w:p w:rsidR="00E21391" w:rsidRPr="002B7E92" w:rsidRDefault="00E21391" w:rsidP="00E21391">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CB積構造図</w:t>
      </w:r>
    </w:p>
    <w:p w:rsidR="00E21391" w:rsidRPr="002B7E92" w:rsidRDefault="00E21391" w:rsidP="00F9017F">
      <w:pPr>
        <w:rPr>
          <w:rFonts w:asciiTheme="minorEastAsia" w:hAnsiTheme="minorEastAsia"/>
          <w:sz w:val="24"/>
          <w:szCs w:val="24"/>
        </w:rPr>
      </w:pPr>
    </w:p>
    <w:p w:rsidR="00272565" w:rsidRPr="002B7E92" w:rsidRDefault="00E21391" w:rsidP="00F9017F">
      <w:pPr>
        <w:rPr>
          <w:rFonts w:asciiTheme="minorEastAsia" w:hAnsiTheme="minorEastAsia"/>
          <w:b/>
          <w:sz w:val="24"/>
          <w:szCs w:val="24"/>
        </w:rPr>
      </w:pPr>
      <w:r w:rsidRPr="002B7E92">
        <w:rPr>
          <w:rFonts w:asciiTheme="minorEastAsia" w:hAnsiTheme="minorEastAsia" w:hint="eastAsia"/>
          <w:b/>
          <w:sz w:val="24"/>
          <w:szCs w:val="24"/>
        </w:rPr>
        <w:t>◆排水施設</w:t>
      </w:r>
      <w:r w:rsidR="00A1650E" w:rsidRPr="002B7E92">
        <w:rPr>
          <w:rFonts w:asciiTheme="minorEastAsia" w:hAnsiTheme="minorEastAsia" w:hint="eastAsia"/>
          <w:b/>
          <w:sz w:val="24"/>
          <w:szCs w:val="24"/>
        </w:rPr>
        <w:t>への流入許可申請</w:t>
      </w:r>
      <w:r w:rsidRPr="002B7E92">
        <w:rPr>
          <w:rFonts w:asciiTheme="minorEastAsia" w:hAnsiTheme="minorEastAsia" w:hint="eastAsia"/>
          <w:b/>
          <w:sz w:val="24"/>
          <w:szCs w:val="24"/>
        </w:rPr>
        <w:t>関係</w:t>
      </w:r>
    </w:p>
    <w:p w:rsidR="00F9017F" w:rsidRPr="002B7E92" w:rsidRDefault="00F9017F"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雨水貯留浸透施設構造図</w:t>
      </w:r>
    </w:p>
    <w:p w:rsidR="00272565" w:rsidRPr="002B7E92" w:rsidRDefault="00272565" w:rsidP="00F9017F">
      <w:pPr>
        <w:rPr>
          <w:rFonts w:asciiTheme="minorEastAsia" w:hAnsiTheme="minorEastAsia"/>
          <w:sz w:val="24"/>
          <w:szCs w:val="24"/>
        </w:rPr>
      </w:pPr>
      <w:r w:rsidRPr="002B7E92">
        <w:rPr>
          <w:rFonts w:asciiTheme="minorEastAsia" w:hAnsiTheme="minorEastAsia" w:hint="eastAsia"/>
          <w:sz w:val="24"/>
          <w:szCs w:val="24"/>
        </w:rPr>
        <w:t xml:space="preserve">　・接続箇所は1箇所とすること。</w:t>
      </w:r>
    </w:p>
    <w:p w:rsidR="00272565" w:rsidRDefault="00272565" w:rsidP="00F9017F">
      <w:pPr>
        <w:rPr>
          <w:rFonts w:asciiTheme="minorEastAsia" w:hAnsiTheme="minorEastAsia"/>
          <w:sz w:val="24"/>
          <w:szCs w:val="24"/>
        </w:rPr>
      </w:pPr>
      <w:r w:rsidRPr="002B7E92">
        <w:rPr>
          <w:rFonts w:asciiTheme="minorEastAsia" w:hAnsiTheme="minorEastAsia" w:hint="eastAsia"/>
          <w:sz w:val="24"/>
          <w:szCs w:val="24"/>
        </w:rPr>
        <w:t xml:space="preserve">　・最終接続部分の口径はφ100以下とすること。</w:t>
      </w:r>
    </w:p>
    <w:p w:rsidR="005844E4" w:rsidRPr="002B7E92" w:rsidRDefault="005844E4" w:rsidP="005844E4">
      <w:pPr>
        <w:ind w:left="480" w:hangingChars="200" w:hanging="480"/>
        <w:rPr>
          <w:rFonts w:asciiTheme="minorEastAsia" w:hAnsiTheme="minorEastAsia"/>
          <w:sz w:val="24"/>
          <w:szCs w:val="24"/>
        </w:rPr>
      </w:pPr>
      <w:r>
        <w:rPr>
          <w:rFonts w:asciiTheme="minorEastAsia" w:hAnsiTheme="minorEastAsia" w:hint="eastAsia"/>
          <w:sz w:val="24"/>
          <w:szCs w:val="24"/>
        </w:rPr>
        <w:t xml:space="preserve">　・</w:t>
      </w:r>
      <w:r w:rsidRPr="005844E4">
        <w:rPr>
          <w:sz w:val="24"/>
          <w:szCs w:val="24"/>
        </w:rPr>
        <w:t>流入先のバリ取り・モルタル補修・完了後の目視確認</w:t>
      </w:r>
      <w:r>
        <w:rPr>
          <w:rFonts w:hint="eastAsia"/>
          <w:sz w:val="24"/>
          <w:szCs w:val="24"/>
        </w:rPr>
        <w:t>が行えるよう既存の一部</w:t>
      </w:r>
      <w:r w:rsidRPr="005844E4">
        <w:rPr>
          <w:sz w:val="24"/>
          <w:szCs w:val="24"/>
        </w:rPr>
        <w:t>グレーチング</w:t>
      </w:r>
      <w:r>
        <w:rPr>
          <w:rFonts w:hint="eastAsia"/>
          <w:sz w:val="24"/>
          <w:szCs w:val="24"/>
        </w:rPr>
        <w:t>となっている部分</w:t>
      </w:r>
      <w:r>
        <w:rPr>
          <w:sz w:val="24"/>
          <w:szCs w:val="24"/>
        </w:rPr>
        <w:t>から</w:t>
      </w:r>
      <w:r>
        <w:rPr>
          <w:rFonts w:hint="eastAsia"/>
          <w:sz w:val="24"/>
          <w:szCs w:val="24"/>
        </w:rPr>
        <w:t>少しずらすように設計し，</w:t>
      </w:r>
      <w:r>
        <w:rPr>
          <w:sz w:val="24"/>
          <w:szCs w:val="24"/>
        </w:rPr>
        <w:t>水はね</w:t>
      </w:r>
      <w:r>
        <w:rPr>
          <w:rFonts w:hint="eastAsia"/>
          <w:sz w:val="24"/>
          <w:szCs w:val="24"/>
        </w:rPr>
        <w:t>がないようにしてください</w:t>
      </w:r>
      <w:r>
        <w:rPr>
          <w:rFonts w:asciiTheme="minorEastAsia" w:hAnsiTheme="minorEastAsia" w:hint="eastAsia"/>
          <w:sz w:val="24"/>
          <w:szCs w:val="24"/>
        </w:rPr>
        <w:t>（※前面道路がスリット側溝で一部グレーチングになっている道路における１事例）。</w:t>
      </w:r>
    </w:p>
    <w:p w:rsidR="00272565" w:rsidRPr="002B7E92" w:rsidRDefault="00A1650E"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雨水浸透処理施設の計算</w:t>
      </w:r>
    </w:p>
    <w:p w:rsidR="00A1650E" w:rsidRPr="002B7E92" w:rsidRDefault="00A1650E" w:rsidP="00F9017F">
      <w:pPr>
        <w:rPr>
          <w:rFonts w:asciiTheme="minorEastAsia" w:hAnsiTheme="minorEastAsia"/>
          <w:sz w:val="24"/>
          <w:szCs w:val="24"/>
        </w:rPr>
      </w:pPr>
      <w:r w:rsidRPr="002B7E92">
        <w:rPr>
          <w:rFonts w:asciiTheme="minorEastAsia" w:hAnsiTheme="minorEastAsia" w:hint="eastAsia"/>
          <w:sz w:val="24"/>
          <w:szCs w:val="24"/>
        </w:rPr>
        <w:t xml:space="preserve">　・計画貯留量が必要貯留量を上回るよう設計の変更を行うこと。</w:t>
      </w:r>
    </w:p>
    <w:p w:rsidR="00E21391" w:rsidRPr="002B7E92" w:rsidRDefault="00E21391"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流量計算書</w:t>
      </w:r>
    </w:p>
    <w:p w:rsidR="00E21391" w:rsidRPr="002B7E92" w:rsidRDefault="00E21391" w:rsidP="00F9017F">
      <w:pPr>
        <w:rPr>
          <w:rFonts w:asciiTheme="minorEastAsia" w:hAnsiTheme="minorEastAsia"/>
          <w:sz w:val="24"/>
          <w:szCs w:val="24"/>
        </w:rPr>
      </w:pPr>
      <w:r w:rsidRPr="002B7E92">
        <w:rPr>
          <w:rFonts w:asciiTheme="minorEastAsia" w:hAnsiTheme="minorEastAsia" w:hint="eastAsia"/>
          <w:sz w:val="24"/>
          <w:szCs w:val="24"/>
        </w:rPr>
        <w:t xml:space="preserve">　・屋根部分の流出係数は１．０で計算すること。</w:t>
      </w:r>
    </w:p>
    <w:p w:rsidR="00E21391" w:rsidRPr="002B7E92" w:rsidRDefault="00E21391" w:rsidP="00F9017F">
      <w:pPr>
        <w:rPr>
          <w:rFonts w:asciiTheme="minorEastAsia" w:hAnsiTheme="minorEastAsia"/>
          <w:sz w:val="24"/>
          <w:szCs w:val="24"/>
        </w:rPr>
      </w:pPr>
      <w:r w:rsidRPr="002B7E92">
        <w:rPr>
          <w:rFonts w:asciiTheme="minorEastAsia" w:hAnsiTheme="minorEastAsia" w:hint="eastAsia"/>
          <w:sz w:val="24"/>
          <w:szCs w:val="24"/>
        </w:rPr>
        <w:t xml:space="preserve">　・ゴミ集積場の流出係数は１．０で計算すること。</w:t>
      </w:r>
    </w:p>
    <w:p w:rsidR="00E21391" w:rsidRPr="002B7E92" w:rsidRDefault="00E21391" w:rsidP="00F9017F">
      <w:pPr>
        <w:rPr>
          <w:rFonts w:asciiTheme="minorEastAsia" w:hAnsiTheme="minorEastAsia"/>
          <w:sz w:val="24"/>
          <w:szCs w:val="24"/>
        </w:rPr>
      </w:pPr>
      <w:r w:rsidRPr="002B7E92">
        <w:rPr>
          <w:rFonts w:asciiTheme="minorEastAsia" w:hAnsiTheme="minorEastAsia" w:hint="eastAsia"/>
          <w:sz w:val="24"/>
          <w:szCs w:val="24"/>
        </w:rPr>
        <w:t xml:space="preserve">　・宅地・屋根面積の算出は建ぺい率によること。</w:t>
      </w:r>
    </w:p>
    <w:p w:rsidR="00D2506A" w:rsidRDefault="00D2506A" w:rsidP="00A14167">
      <w:pPr>
        <w:rPr>
          <w:rFonts w:asciiTheme="minorEastAsia" w:hAnsiTheme="minorEastAsia"/>
          <w:sz w:val="24"/>
          <w:szCs w:val="24"/>
        </w:rPr>
      </w:pPr>
    </w:p>
    <w:p w:rsidR="005844E4" w:rsidRDefault="005844E4" w:rsidP="00A14167">
      <w:pPr>
        <w:rPr>
          <w:rFonts w:asciiTheme="minorEastAsia" w:hAnsiTheme="minorEastAsia"/>
          <w:sz w:val="24"/>
          <w:szCs w:val="24"/>
        </w:rPr>
      </w:pPr>
    </w:p>
    <w:p w:rsidR="005844E4" w:rsidRDefault="005844E4" w:rsidP="00A14167">
      <w:pPr>
        <w:rPr>
          <w:rFonts w:asciiTheme="minorEastAsia" w:hAnsiTheme="minorEastAsia"/>
          <w:sz w:val="24"/>
          <w:szCs w:val="24"/>
        </w:rPr>
      </w:pPr>
    </w:p>
    <w:p w:rsidR="005844E4" w:rsidRPr="002B7E92" w:rsidRDefault="005844E4" w:rsidP="00A14167">
      <w:pPr>
        <w:rPr>
          <w:rFonts w:asciiTheme="minorEastAsia" w:hAnsiTheme="minorEastAsia"/>
          <w:sz w:val="24"/>
          <w:szCs w:val="24"/>
        </w:rPr>
      </w:pPr>
    </w:p>
    <w:p w:rsidR="00E21391" w:rsidRPr="002B7E92" w:rsidRDefault="00E21391" w:rsidP="00F9017F">
      <w:pPr>
        <w:rPr>
          <w:rFonts w:asciiTheme="minorEastAsia" w:hAnsiTheme="minorEastAsia"/>
          <w:b/>
          <w:sz w:val="24"/>
          <w:szCs w:val="24"/>
        </w:rPr>
      </w:pPr>
      <w:r w:rsidRPr="002B7E92">
        <w:rPr>
          <w:rFonts w:asciiTheme="minorEastAsia" w:hAnsiTheme="minorEastAsia" w:hint="eastAsia"/>
          <w:b/>
          <w:sz w:val="24"/>
          <w:szCs w:val="24"/>
        </w:rPr>
        <w:t>◆</w:t>
      </w:r>
      <w:r w:rsidR="00A1650E" w:rsidRPr="002B7E92">
        <w:rPr>
          <w:rFonts w:asciiTheme="minorEastAsia" w:hAnsiTheme="minorEastAsia" w:hint="eastAsia"/>
          <w:b/>
          <w:sz w:val="24"/>
          <w:szCs w:val="24"/>
        </w:rPr>
        <w:t>道路工事施行承認申請（法</w:t>
      </w:r>
      <w:r w:rsidRPr="002B7E92">
        <w:rPr>
          <w:rFonts w:asciiTheme="minorEastAsia" w:hAnsiTheme="minorEastAsia" w:hint="eastAsia"/>
          <w:b/>
          <w:sz w:val="24"/>
          <w:szCs w:val="24"/>
        </w:rPr>
        <w:t>２４条</w:t>
      </w:r>
      <w:r w:rsidR="00A1650E" w:rsidRPr="002B7E92">
        <w:rPr>
          <w:rFonts w:asciiTheme="minorEastAsia" w:hAnsiTheme="minorEastAsia" w:hint="eastAsia"/>
          <w:b/>
          <w:sz w:val="24"/>
          <w:szCs w:val="24"/>
        </w:rPr>
        <w:t>）</w:t>
      </w:r>
      <w:r w:rsidRPr="002B7E92">
        <w:rPr>
          <w:rFonts w:asciiTheme="minorEastAsia" w:hAnsiTheme="minorEastAsia" w:hint="eastAsia"/>
          <w:b/>
          <w:sz w:val="24"/>
          <w:szCs w:val="24"/>
        </w:rPr>
        <w:t>関係</w:t>
      </w:r>
    </w:p>
    <w:p w:rsidR="00F9017F" w:rsidRPr="002B7E92" w:rsidRDefault="00F9017F"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２４条工事　計画平面図</w:t>
      </w:r>
    </w:p>
    <w:p w:rsidR="00E21391" w:rsidRPr="002B7E92" w:rsidRDefault="00E21391" w:rsidP="00E21391">
      <w:pPr>
        <w:ind w:leftChars="100" w:left="450" w:hangingChars="100" w:hanging="240"/>
        <w:rPr>
          <w:rFonts w:asciiTheme="minorEastAsia" w:hAnsiTheme="minorEastAsia"/>
          <w:sz w:val="24"/>
          <w:szCs w:val="24"/>
        </w:rPr>
      </w:pPr>
      <w:r w:rsidRPr="002B7E92">
        <w:rPr>
          <w:rFonts w:asciiTheme="minorEastAsia" w:hAnsiTheme="minorEastAsia" w:hint="eastAsia"/>
          <w:sz w:val="24"/>
          <w:szCs w:val="24"/>
        </w:rPr>
        <w:t>・「道路法２４条工事」の旨明記のこと。</w:t>
      </w:r>
    </w:p>
    <w:p w:rsidR="00272565" w:rsidRPr="002B7E92" w:rsidRDefault="00272565" w:rsidP="00E21391">
      <w:pPr>
        <w:ind w:leftChars="100" w:left="450" w:hangingChars="100" w:hanging="240"/>
        <w:rPr>
          <w:rFonts w:asciiTheme="minorEastAsia" w:hAnsiTheme="minorEastAsia"/>
          <w:sz w:val="24"/>
          <w:szCs w:val="24"/>
        </w:rPr>
      </w:pPr>
      <w:r w:rsidRPr="002B7E92">
        <w:rPr>
          <w:rFonts w:asciiTheme="minorEastAsia" w:hAnsiTheme="minorEastAsia" w:hint="eastAsia"/>
          <w:sz w:val="24"/>
          <w:szCs w:val="24"/>
        </w:rPr>
        <w:t>・接続部分の</w:t>
      </w:r>
      <w:r w:rsidR="00E21391" w:rsidRPr="002B7E92">
        <w:rPr>
          <w:rFonts w:asciiTheme="minorEastAsia" w:hAnsiTheme="minorEastAsia" w:hint="eastAsia"/>
          <w:sz w:val="24"/>
          <w:szCs w:val="24"/>
        </w:rPr>
        <w:t>既存側溝蓋はボルト固定式グレーチング</w:t>
      </w:r>
      <w:r w:rsidR="00D50E8B">
        <w:rPr>
          <w:rFonts w:asciiTheme="minorEastAsia" w:hAnsiTheme="minorEastAsia" w:hint="eastAsia"/>
          <w:sz w:val="24"/>
          <w:szCs w:val="24"/>
        </w:rPr>
        <w:t>（Ｔ－２５，Ｚ型）</w:t>
      </w:r>
      <w:r w:rsidR="00E21391" w:rsidRPr="002B7E92">
        <w:rPr>
          <w:rFonts w:asciiTheme="minorEastAsia" w:hAnsiTheme="minorEastAsia" w:hint="eastAsia"/>
          <w:sz w:val="24"/>
          <w:szCs w:val="24"/>
        </w:rPr>
        <w:t>とすること。また，その旨明記すること</w:t>
      </w:r>
      <w:r w:rsidR="00D50E8B">
        <w:rPr>
          <w:rFonts w:asciiTheme="minorEastAsia" w:hAnsiTheme="minorEastAsia" w:hint="eastAsia"/>
          <w:sz w:val="24"/>
          <w:szCs w:val="24"/>
        </w:rPr>
        <w:t>。</w:t>
      </w:r>
    </w:p>
    <w:p w:rsidR="00E21391" w:rsidRPr="002B7E92" w:rsidRDefault="00E21391" w:rsidP="00F9017F">
      <w:pPr>
        <w:rPr>
          <w:rFonts w:asciiTheme="minorEastAsia" w:hAnsiTheme="minorEastAsia"/>
          <w:sz w:val="24"/>
          <w:szCs w:val="24"/>
        </w:rPr>
      </w:pPr>
      <w:r w:rsidRPr="002B7E92">
        <w:rPr>
          <w:rFonts w:asciiTheme="minorEastAsia" w:hAnsiTheme="minorEastAsia" w:hint="eastAsia"/>
          <w:sz w:val="24"/>
          <w:szCs w:val="24"/>
        </w:rPr>
        <w:t xml:space="preserve">　・接続部分の集水枡のグレーチング蓋は片ヒンジ開閉型とすること。</w:t>
      </w:r>
    </w:p>
    <w:p w:rsidR="00E21391" w:rsidRDefault="00E21391" w:rsidP="00E21391">
      <w:pPr>
        <w:ind w:left="480" w:hangingChars="200" w:hanging="480"/>
        <w:rPr>
          <w:rFonts w:asciiTheme="minorEastAsia" w:hAnsiTheme="minorEastAsia"/>
          <w:sz w:val="24"/>
          <w:szCs w:val="24"/>
        </w:rPr>
      </w:pPr>
      <w:r w:rsidRPr="002B7E92">
        <w:rPr>
          <w:rFonts w:asciiTheme="minorEastAsia" w:hAnsiTheme="minorEastAsia" w:hint="eastAsia"/>
          <w:sz w:val="24"/>
          <w:szCs w:val="24"/>
        </w:rPr>
        <w:t xml:space="preserve">　・集水枡が大型（概ね９００×９００以上）のものにあっては，２枚もの（両開き）開閉型とすること。</w:t>
      </w:r>
    </w:p>
    <w:p w:rsidR="00E21391" w:rsidRPr="002B7E92" w:rsidRDefault="00E21391" w:rsidP="00F9017F">
      <w:pPr>
        <w:rPr>
          <w:rFonts w:asciiTheme="minorEastAsia" w:hAnsiTheme="minorEastAsia"/>
          <w:sz w:val="24"/>
          <w:szCs w:val="24"/>
        </w:rPr>
      </w:pPr>
    </w:p>
    <w:p w:rsidR="00F9017F" w:rsidRPr="002B7E92" w:rsidRDefault="00F9017F"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２４条工事　計画断面図</w:t>
      </w:r>
    </w:p>
    <w:p w:rsidR="00E21391" w:rsidRPr="002B7E92" w:rsidRDefault="00F9017F" w:rsidP="00E21391">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２４条工事　施設構造図</w:t>
      </w:r>
    </w:p>
    <w:p w:rsidR="002B7E92" w:rsidRPr="002B7E92" w:rsidRDefault="002B7E92" w:rsidP="002B7E92">
      <w:pPr>
        <w:ind w:leftChars="100" w:left="450" w:hangingChars="100" w:hanging="240"/>
        <w:rPr>
          <w:rFonts w:asciiTheme="minorEastAsia" w:hAnsiTheme="minorEastAsia"/>
          <w:sz w:val="24"/>
          <w:szCs w:val="24"/>
        </w:rPr>
      </w:pPr>
      <w:r w:rsidRPr="002B7E92">
        <w:rPr>
          <w:rFonts w:asciiTheme="minorEastAsia" w:hAnsiTheme="minorEastAsia" w:hint="eastAsia"/>
          <w:sz w:val="24"/>
          <w:szCs w:val="24"/>
        </w:rPr>
        <w:t>・開発道路にかかる部分と道路工事施行承認申請にかかる部分を分けて作成</w:t>
      </w:r>
      <w:r w:rsidR="00D50E8B">
        <w:rPr>
          <w:rFonts w:asciiTheme="minorEastAsia" w:hAnsiTheme="minorEastAsia" w:hint="eastAsia"/>
          <w:sz w:val="24"/>
          <w:szCs w:val="24"/>
        </w:rPr>
        <w:t>してください</w:t>
      </w:r>
      <w:r w:rsidRPr="002B7E92">
        <w:rPr>
          <w:rFonts w:asciiTheme="minorEastAsia" w:hAnsiTheme="minorEastAsia" w:hint="eastAsia"/>
          <w:sz w:val="24"/>
          <w:szCs w:val="24"/>
        </w:rPr>
        <w:t>。</w:t>
      </w:r>
    </w:p>
    <w:p w:rsidR="00E21391" w:rsidRPr="002B7E92" w:rsidRDefault="00E21391" w:rsidP="002B7E92">
      <w:pPr>
        <w:ind w:firstLineChars="100" w:firstLine="240"/>
        <w:rPr>
          <w:rFonts w:asciiTheme="minorEastAsia" w:hAnsiTheme="minorEastAsia"/>
          <w:sz w:val="24"/>
          <w:szCs w:val="24"/>
        </w:rPr>
      </w:pPr>
      <w:r w:rsidRPr="002B7E92">
        <w:rPr>
          <w:rFonts w:asciiTheme="minorEastAsia" w:hAnsiTheme="minorEastAsia" w:hint="eastAsia"/>
          <w:sz w:val="24"/>
          <w:szCs w:val="24"/>
        </w:rPr>
        <w:t>・集水枡の断面図について寸法を明記すること。</w:t>
      </w:r>
    </w:p>
    <w:p w:rsidR="00E21391" w:rsidRDefault="00E21391" w:rsidP="00F9017F">
      <w:pPr>
        <w:rPr>
          <w:rFonts w:asciiTheme="minorEastAsia" w:hAnsiTheme="minorEastAsia"/>
          <w:sz w:val="24"/>
          <w:szCs w:val="24"/>
        </w:rPr>
      </w:pPr>
      <w:r w:rsidRPr="002B7E92">
        <w:rPr>
          <w:rFonts w:asciiTheme="minorEastAsia" w:hAnsiTheme="minorEastAsia" w:hint="eastAsia"/>
          <w:sz w:val="24"/>
          <w:szCs w:val="24"/>
        </w:rPr>
        <w:t xml:space="preserve">　・集水枡の泥溜めは150mm以上とすること。</w:t>
      </w:r>
    </w:p>
    <w:p w:rsidR="00D50E8B" w:rsidRDefault="00D50E8B" w:rsidP="00837EC7">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837EC7" w:rsidRPr="00837EC7">
        <w:rPr>
          <w:rFonts w:asciiTheme="minorEastAsia" w:hAnsiTheme="minorEastAsia" w:hint="eastAsia"/>
          <w:sz w:val="24"/>
          <w:szCs w:val="24"/>
        </w:rPr>
        <w:t>平面図に外構ごとに凡例を示し，グレーチング部分はグレーチングらしい画にしてください。また，付記は「ボルト固定式グレーチング（Ｔ－２５）」とし，対応する断面図・外構施設図については，受枠が確認出来る画にしてください。</w:t>
      </w:r>
    </w:p>
    <w:p w:rsidR="001314BA" w:rsidRDefault="001314BA" w:rsidP="00837EC7">
      <w:pPr>
        <w:ind w:leftChars="100" w:left="450" w:hangingChars="100" w:hanging="240"/>
        <w:rPr>
          <w:rFonts w:asciiTheme="minorEastAsia" w:hAnsiTheme="minorEastAsia" w:hint="eastAsia"/>
          <w:sz w:val="24"/>
          <w:szCs w:val="24"/>
        </w:rPr>
      </w:pPr>
      <w:r>
        <w:rPr>
          <w:rFonts w:asciiTheme="minorEastAsia" w:hAnsiTheme="minorEastAsia" w:hint="eastAsia"/>
          <w:sz w:val="24"/>
          <w:szCs w:val="24"/>
        </w:rPr>
        <w:t>＜参考＞</w:t>
      </w:r>
    </w:p>
    <w:p w:rsidR="00837EC7" w:rsidRPr="002B7E92" w:rsidRDefault="00837EC7" w:rsidP="00F9017F">
      <w:pPr>
        <w:rPr>
          <w:rFonts w:asciiTheme="minorEastAsia" w:hAnsiTheme="minorEastAsia"/>
          <w:sz w:val="24"/>
          <w:szCs w:val="24"/>
        </w:rPr>
      </w:pPr>
      <w:r>
        <w:rPr>
          <w:rFonts w:asciiTheme="minorEastAsia" w:hAnsiTheme="minorEastAsia" w:hint="eastAsia"/>
          <w:noProof/>
          <w:sz w:val="24"/>
          <w:szCs w:val="24"/>
        </w:rPr>
        <w:drawing>
          <wp:inline distT="0" distB="0" distL="0" distR="0">
            <wp:extent cx="2497110" cy="2076450"/>
            <wp:effectExtent l="0" t="0" r="0" b="0"/>
            <wp:docPr id="1" name="図 1" descr="T:\共有ファイル\01管理係\11 開発行為（帰属含）・事前協議及び指導（飯田）\00 事務改善\【マニュアル・配布用】指導要綱による事前協議の手引き（ボルト固定式グレーチング凡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共有ファイル\01管理係\11 開発行為（帰属含）・事前協議及び指導（飯田）\00 事務改善\【マニュアル・配布用】指導要綱による事前協議の手引き（ボルト固定式グレーチング凡例）.PNG"/>
                    <pic:cNvPicPr>
                      <a:picLocks noChangeAspect="1" noChangeArrowheads="1"/>
                    </pic:cNvPicPr>
                  </pic:nvPicPr>
                  <pic:blipFill rotWithShape="1">
                    <a:blip r:embed="rId6">
                      <a:extLst>
                        <a:ext uri="{28A0092B-C50C-407E-A947-70E740481C1C}">
                          <a14:useLocalDpi xmlns:a14="http://schemas.microsoft.com/office/drawing/2010/main" val="0"/>
                        </a:ext>
                      </a:extLst>
                    </a:blip>
                    <a:srcRect b="27500"/>
                    <a:stretch/>
                  </pic:blipFill>
                  <pic:spPr bwMode="auto">
                    <a:xfrm>
                      <a:off x="0" y="0"/>
                      <a:ext cx="2511687" cy="2088571"/>
                    </a:xfrm>
                    <a:prstGeom prst="rect">
                      <a:avLst/>
                    </a:prstGeom>
                    <a:noFill/>
                    <a:ln>
                      <a:noFill/>
                    </a:ln>
                    <a:extLst>
                      <a:ext uri="{53640926-AAD7-44D8-BBD7-CCE9431645EC}">
                        <a14:shadowObscured xmlns:a14="http://schemas.microsoft.com/office/drawing/2010/main"/>
                      </a:ext>
                    </a:extLst>
                  </pic:spPr>
                </pic:pic>
              </a:graphicData>
            </a:graphic>
          </wp:inline>
        </w:drawing>
      </w:r>
    </w:p>
    <w:p w:rsidR="005844E4" w:rsidRDefault="00F9017F" w:rsidP="00F9017F">
      <w:pPr>
        <w:rPr>
          <w:rFonts w:asciiTheme="minorEastAsia" w:hAnsiTheme="minorEastAsia"/>
          <w:sz w:val="24"/>
          <w:szCs w:val="24"/>
          <w:bdr w:val="single" w:sz="4" w:space="0" w:color="auto"/>
        </w:rPr>
      </w:pPr>
      <w:r w:rsidRPr="002B7E92">
        <w:rPr>
          <w:rFonts w:asciiTheme="minorEastAsia" w:hAnsiTheme="minorEastAsia" w:hint="eastAsia"/>
          <w:sz w:val="24"/>
          <w:szCs w:val="24"/>
          <w:bdr w:val="single" w:sz="4" w:space="0" w:color="auto"/>
        </w:rPr>
        <w:t>２４条工事　求積図</w:t>
      </w:r>
    </w:p>
    <w:p w:rsidR="00837EC7" w:rsidRDefault="00837EC7" w:rsidP="00F9017F">
      <w:pPr>
        <w:rPr>
          <w:rFonts w:asciiTheme="minorEastAsia" w:hAnsiTheme="minorEastAsia"/>
          <w:sz w:val="24"/>
          <w:szCs w:val="24"/>
          <w:bdr w:val="single" w:sz="4" w:space="0" w:color="auto"/>
        </w:rPr>
      </w:pPr>
    </w:p>
    <w:p w:rsidR="00837EC7" w:rsidRDefault="00837EC7" w:rsidP="00F9017F">
      <w:pPr>
        <w:rPr>
          <w:rFonts w:asciiTheme="minorEastAsia" w:hAnsiTheme="minorEastAsia"/>
          <w:sz w:val="24"/>
          <w:szCs w:val="24"/>
          <w:bdr w:val="single" w:sz="4" w:space="0" w:color="auto"/>
        </w:rPr>
      </w:pPr>
    </w:p>
    <w:p w:rsidR="00837EC7" w:rsidRDefault="00837EC7" w:rsidP="00F9017F">
      <w:pPr>
        <w:rPr>
          <w:rFonts w:asciiTheme="minorEastAsia" w:hAnsiTheme="minorEastAsia"/>
          <w:sz w:val="24"/>
          <w:szCs w:val="24"/>
          <w:bdr w:val="single" w:sz="4" w:space="0" w:color="auto"/>
        </w:rPr>
      </w:pPr>
    </w:p>
    <w:p w:rsidR="00837EC7" w:rsidRDefault="00837EC7" w:rsidP="00F9017F">
      <w:pPr>
        <w:rPr>
          <w:rFonts w:asciiTheme="minorEastAsia" w:hAnsiTheme="minorEastAsia"/>
          <w:sz w:val="24"/>
          <w:szCs w:val="24"/>
          <w:bdr w:val="single" w:sz="4" w:space="0" w:color="auto"/>
        </w:rPr>
      </w:pPr>
    </w:p>
    <w:p w:rsidR="00837EC7" w:rsidRDefault="00837EC7" w:rsidP="00F9017F">
      <w:pPr>
        <w:rPr>
          <w:rFonts w:asciiTheme="minorEastAsia" w:hAnsiTheme="minorEastAsia"/>
          <w:sz w:val="24"/>
          <w:szCs w:val="24"/>
          <w:bdr w:val="single" w:sz="4" w:space="0" w:color="auto"/>
        </w:rPr>
      </w:pPr>
    </w:p>
    <w:p w:rsidR="00837EC7" w:rsidRDefault="00837EC7" w:rsidP="00F9017F">
      <w:pPr>
        <w:rPr>
          <w:rFonts w:asciiTheme="minorEastAsia" w:hAnsiTheme="minorEastAsia"/>
          <w:sz w:val="24"/>
          <w:szCs w:val="24"/>
          <w:bdr w:val="single" w:sz="4" w:space="0" w:color="auto"/>
        </w:rPr>
      </w:pPr>
    </w:p>
    <w:p w:rsidR="00837EC7" w:rsidRDefault="00837EC7" w:rsidP="00F9017F">
      <w:pPr>
        <w:rPr>
          <w:rFonts w:asciiTheme="minorEastAsia" w:hAnsiTheme="minorEastAsia"/>
          <w:sz w:val="24"/>
          <w:szCs w:val="24"/>
          <w:bdr w:val="single" w:sz="4" w:space="0" w:color="auto"/>
        </w:rPr>
      </w:pPr>
    </w:p>
    <w:p w:rsidR="00837EC7" w:rsidRPr="001314BA" w:rsidRDefault="001314BA" w:rsidP="00F9017F">
      <w:pPr>
        <w:rPr>
          <w:rFonts w:asciiTheme="minorEastAsia" w:hAnsiTheme="minorEastAsia"/>
          <w:sz w:val="24"/>
          <w:szCs w:val="24"/>
        </w:rPr>
      </w:pPr>
      <w:r w:rsidRPr="001314BA">
        <w:rPr>
          <w:rFonts w:asciiTheme="minorEastAsia" w:hAnsiTheme="minorEastAsia" w:hint="eastAsia"/>
          <w:sz w:val="24"/>
          <w:szCs w:val="24"/>
        </w:rPr>
        <w:lastRenderedPageBreak/>
        <w:t>◆よくあるお問合せと回答</w:t>
      </w:r>
    </w:p>
    <w:p w:rsidR="00837EC7" w:rsidRDefault="00837EC7" w:rsidP="00F9017F">
      <w:pPr>
        <w:rPr>
          <w:rFonts w:asciiTheme="minorEastAsia" w:hAnsiTheme="minorEastAsia"/>
          <w:sz w:val="24"/>
          <w:szCs w:val="24"/>
        </w:rPr>
      </w:pPr>
      <w:r>
        <w:rPr>
          <w:rFonts w:asciiTheme="minorEastAsia" w:hAnsiTheme="minorEastAsia" w:hint="eastAsia"/>
          <w:sz w:val="24"/>
          <w:szCs w:val="24"/>
        </w:rPr>
        <w:t>Q.（</w:t>
      </w:r>
      <w:r w:rsidRPr="00837EC7">
        <w:rPr>
          <w:rFonts w:asciiTheme="minorEastAsia" w:hAnsiTheme="minorEastAsia" w:hint="eastAsia"/>
          <w:sz w:val="24"/>
          <w:szCs w:val="24"/>
        </w:rPr>
        <w:t>断面図の提出がない。</w:t>
      </w:r>
      <w:r>
        <w:rPr>
          <w:rFonts w:asciiTheme="minorEastAsia" w:hAnsiTheme="minorEastAsia" w:hint="eastAsia"/>
          <w:sz w:val="24"/>
          <w:szCs w:val="24"/>
        </w:rPr>
        <w:t>）</w:t>
      </w:r>
    </w:p>
    <w:p w:rsidR="00837EC7" w:rsidRPr="00837EC7" w:rsidRDefault="00837EC7" w:rsidP="00F9017F">
      <w:r>
        <w:rPr>
          <w:rFonts w:asciiTheme="minorEastAsia" w:hAnsiTheme="minorEastAsia" w:hint="eastAsia"/>
          <w:sz w:val="24"/>
          <w:szCs w:val="24"/>
        </w:rPr>
        <w:t>A.</w:t>
      </w:r>
      <w:r w:rsidRPr="00837EC7">
        <w:rPr>
          <w:rFonts w:asciiTheme="minorEastAsia" w:hAnsiTheme="minorEastAsia" w:hint="eastAsia"/>
          <w:sz w:val="24"/>
          <w:szCs w:val="24"/>
        </w:rPr>
        <w:t>道路課における中高層建築物指導要綱による事前協議においては，主に，敷地内雨水の道路へ溢水がないことを確認しております。ついては，道路境界線・隣地境界線付近・ブロック等の立</w:t>
      </w:r>
      <w:r w:rsidR="001314BA">
        <w:rPr>
          <w:rFonts w:asciiTheme="minorEastAsia" w:hAnsiTheme="minorEastAsia" w:hint="eastAsia"/>
          <w:sz w:val="24"/>
          <w:szCs w:val="24"/>
        </w:rPr>
        <w:t>ち上が</w:t>
      </w:r>
      <w:r w:rsidRPr="00837EC7">
        <w:rPr>
          <w:rFonts w:asciiTheme="minorEastAsia" w:hAnsiTheme="minorEastAsia" w:hint="eastAsia"/>
          <w:sz w:val="24"/>
          <w:szCs w:val="24"/>
        </w:rPr>
        <w:t>り等により，雨水経路が切断されていることを確認するため，現況と計画の対照が分かるよう外構断面図等を提出してください。</w:t>
      </w:r>
    </w:p>
    <w:p w:rsidR="00837EC7" w:rsidRDefault="00837EC7" w:rsidP="00F9017F">
      <w:pPr>
        <w:rPr>
          <w:rFonts w:asciiTheme="minorEastAsia" w:hAnsiTheme="minorEastAsia"/>
          <w:sz w:val="24"/>
          <w:szCs w:val="24"/>
        </w:rPr>
      </w:pPr>
    </w:p>
    <w:p w:rsidR="00837EC7" w:rsidRDefault="00837EC7" w:rsidP="00F9017F">
      <w:pPr>
        <w:rPr>
          <w:rFonts w:asciiTheme="minorEastAsia" w:hAnsiTheme="minorEastAsia"/>
          <w:sz w:val="24"/>
          <w:szCs w:val="24"/>
        </w:rPr>
      </w:pPr>
      <w:r>
        <w:rPr>
          <w:rFonts w:asciiTheme="minorEastAsia" w:hAnsiTheme="minorEastAsia" w:hint="eastAsia"/>
          <w:sz w:val="24"/>
          <w:szCs w:val="24"/>
        </w:rPr>
        <w:t>Q.（</w:t>
      </w:r>
      <w:r w:rsidRPr="00837EC7">
        <w:rPr>
          <w:rFonts w:asciiTheme="minorEastAsia" w:hAnsiTheme="minorEastAsia" w:hint="eastAsia"/>
          <w:sz w:val="24"/>
          <w:szCs w:val="24"/>
        </w:rPr>
        <w:t>施設詳細図の提出がない。</w:t>
      </w:r>
      <w:r>
        <w:rPr>
          <w:rFonts w:asciiTheme="minorEastAsia" w:hAnsiTheme="minorEastAsia" w:hint="eastAsia"/>
          <w:sz w:val="24"/>
          <w:szCs w:val="24"/>
        </w:rPr>
        <w:t>）</w:t>
      </w:r>
    </w:p>
    <w:p w:rsidR="00837EC7" w:rsidRDefault="00837EC7" w:rsidP="00F9017F">
      <w:pPr>
        <w:rPr>
          <w:rFonts w:asciiTheme="minorEastAsia" w:hAnsiTheme="minorEastAsia"/>
          <w:sz w:val="24"/>
          <w:szCs w:val="24"/>
        </w:rPr>
      </w:pPr>
      <w:r>
        <w:rPr>
          <w:rFonts w:asciiTheme="minorEastAsia" w:hAnsiTheme="minorEastAsia" w:hint="eastAsia"/>
          <w:sz w:val="24"/>
          <w:szCs w:val="24"/>
        </w:rPr>
        <w:t>A.</w:t>
      </w:r>
      <w:r w:rsidRPr="00837EC7">
        <w:rPr>
          <w:rFonts w:asciiTheme="minorEastAsia" w:hAnsiTheme="minorEastAsia" w:hint="eastAsia"/>
          <w:sz w:val="24"/>
          <w:szCs w:val="24"/>
        </w:rPr>
        <w:t>平面図・断面図に表記されている各施設にかかる詳細図を提出してください。</w:t>
      </w:r>
    </w:p>
    <w:p w:rsidR="00837EC7" w:rsidRDefault="00837EC7" w:rsidP="00F9017F">
      <w:pPr>
        <w:rPr>
          <w:rFonts w:asciiTheme="minorEastAsia" w:hAnsiTheme="minorEastAsia"/>
          <w:sz w:val="24"/>
          <w:szCs w:val="24"/>
        </w:rPr>
      </w:pPr>
    </w:p>
    <w:p w:rsidR="00837EC7" w:rsidRDefault="00837EC7" w:rsidP="00F9017F">
      <w:pPr>
        <w:rPr>
          <w:rFonts w:asciiTheme="minorEastAsia" w:hAnsiTheme="minorEastAsia"/>
          <w:sz w:val="24"/>
          <w:szCs w:val="24"/>
        </w:rPr>
      </w:pPr>
      <w:r>
        <w:rPr>
          <w:rFonts w:asciiTheme="minorEastAsia" w:hAnsiTheme="minorEastAsia" w:hint="eastAsia"/>
          <w:sz w:val="24"/>
          <w:szCs w:val="24"/>
        </w:rPr>
        <w:t>Q.（</w:t>
      </w:r>
      <w:r w:rsidRPr="00837EC7">
        <w:rPr>
          <w:rFonts w:asciiTheme="minorEastAsia" w:hAnsiTheme="minorEastAsia" w:hint="eastAsia"/>
          <w:sz w:val="24"/>
          <w:szCs w:val="24"/>
        </w:rPr>
        <w:t>流域図の提出がな</w:t>
      </w:r>
      <w:bookmarkStart w:id="0" w:name="_GoBack"/>
      <w:bookmarkEnd w:id="0"/>
      <w:r w:rsidRPr="00837EC7">
        <w:rPr>
          <w:rFonts w:asciiTheme="minorEastAsia" w:hAnsiTheme="minorEastAsia" w:hint="eastAsia"/>
          <w:sz w:val="24"/>
          <w:szCs w:val="24"/>
        </w:rPr>
        <w:t>い。</w:t>
      </w:r>
      <w:r>
        <w:rPr>
          <w:rFonts w:asciiTheme="minorEastAsia" w:hAnsiTheme="minorEastAsia" w:hint="eastAsia"/>
          <w:sz w:val="24"/>
          <w:szCs w:val="24"/>
        </w:rPr>
        <w:t>）</w:t>
      </w:r>
    </w:p>
    <w:p w:rsidR="00837EC7" w:rsidRDefault="00837EC7" w:rsidP="00F9017F">
      <w:pPr>
        <w:rPr>
          <w:rFonts w:asciiTheme="minorEastAsia" w:hAnsiTheme="minorEastAsia"/>
          <w:sz w:val="24"/>
          <w:szCs w:val="24"/>
        </w:rPr>
      </w:pPr>
      <w:r>
        <w:rPr>
          <w:rFonts w:asciiTheme="minorEastAsia" w:hAnsiTheme="minorEastAsia"/>
          <w:sz w:val="24"/>
          <w:szCs w:val="24"/>
        </w:rPr>
        <w:t>A.</w:t>
      </w:r>
      <w:r w:rsidRPr="00837EC7">
        <w:rPr>
          <w:rFonts w:asciiTheme="minorEastAsia" w:hAnsiTheme="minorEastAsia" w:hint="eastAsia"/>
          <w:sz w:val="24"/>
          <w:szCs w:val="24"/>
        </w:rPr>
        <w:t>表面排水及び排水施設による排水についてレベル・勾配・流水方向を色分けして明記し，面積，工種別内訳，河道延長，河道勾配及び河道延長・河道勾配の算出式を付記すること。を付記してください。また，工種別内訳ごとに網掛け表記してください。</w:t>
      </w:r>
    </w:p>
    <w:p w:rsidR="00837EC7" w:rsidRDefault="00837EC7" w:rsidP="00F9017F">
      <w:pPr>
        <w:rPr>
          <w:rFonts w:asciiTheme="minorEastAsia" w:hAnsiTheme="minorEastAsia"/>
          <w:sz w:val="24"/>
          <w:szCs w:val="24"/>
        </w:rPr>
      </w:pPr>
    </w:p>
    <w:p w:rsidR="00837EC7" w:rsidRDefault="00837EC7" w:rsidP="00F9017F">
      <w:pPr>
        <w:rPr>
          <w:rFonts w:asciiTheme="minorEastAsia" w:hAnsiTheme="minorEastAsia"/>
          <w:sz w:val="24"/>
          <w:szCs w:val="24"/>
        </w:rPr>
      </w:pPr>
      <w:r>
        <w:rPr>
          <w:rFonts w:asciiTheme="minorEastAsia" w:hAnsiTheme="minorEastAsia"/>
          <w:sz w:val="24"/>
          <w:szCs w:val="24"/>
        </w:rPr>
        <w:t>Q.</w:t>
      </w:r>
      <w:r>
        <w:rPr>
          <w:rFonts w:asciiTheme="minorEastAsia" w:hAnsiTheme="minorEastAsia" w:hint="eastAsia"/>
          <w:sz w:val="24"/>
          <w:szCs w:val="24"/>
        </w:rPr>
        <w:t>（</w:t>
      </w:r>
      <w:r w:rsidRPr="00837EC7">
        <w:rPr>
          <w:rFonts w:asciiTheme="minorEastAsia" w:hAnsiTheme="minorEastAsia" w:hint="eastAsia"/>
          <w:sz w:val="24"/>
          <w:szCs w:val="24"/>
        </w:rPr>
        <w:t>雨水抑制計算書及び流量計算書の提出がない。</w:t>
      </w:r>
      <w:r>
        <w:rPr>
          <w:rFonts w:asciiTheme="minorEastAsia" w:hAnsiTheme="minorEastAsia" w:hint="eastAsia"/>
          <w:sz w:val="24"/>
          <w:szCs w:val="24"/>
        </w:rPr>
        <w:t>）</w:t>
      </w:r>
    </w:p>
    <w:p w:rsidR="00837EC7" w:rsidRPr="00837EC7" w:rsidRDefault="00837EC7" w:rsidP="00F9017F">
      <w:pPr>
        <w:rPr>
          <w:rFonts w:asciiTheme="minorEastAsia" w:hAnsiTheme="minorEastAsia"/>
          <w:sz w:val="24"/>
          <w:szCs w:val="24"/>
        </w:rPr>
      </w:pPr>
      <w:r>
        <w:rPr>
          <w:rFonts w:asciiTheme="minorEastAsia" w:hAnsiTheme="minorEastAsia"/>
          <w:sz w:val="24"/>
          <w:szCs w:val="24"/>
        </w:rPr>
        <w:t>A.</w:t>
      </w:r>
      <w:r w:rsidRPr="00837EC7">
        <w:rPr>
          <w:rFonts w:asciiTheme="minorEastAsia" w:hAnsiTheme="minorEastAsia" w:hint="eastAsia"/>
          <w:sz w:val="24"/>
          <w:szCs w:val="24"/>
        </w:rPr>
        <w:t>敷地内全浸透であることを確認するため，雨水抑制計算書及び流量計算書を提出してください。</w:t>
      </w:r>
    </w:p>
    <w:p w:rsidR="00837EC7" w:rsidRDefault="00837EC7">
      <w:pPr>
        <w:rPr>
          <w:rFonts w:asciiTheme="minorEastAsia" w:hAnsiTheme="minorEastAsia"/>
          <w:sz w:val="24"/>
          <w:szCs w:val="24"/>
        </w:rPr>
      </w:pPr>
    </w:p>
    <w:p w:rsidR="00837EC7" w:rsidRDefault="00837EC7">
      <w:pPr>
        <w:rPr>
          <w:rFonts w:asciiTheme="minorEastAsia" w:hAnsiTheme="minorEastAsia"/>
          <w:sz w:val="24"/>
          <w:szCs w:val="24"/>
        </w:rPr>
      </w:pPr>
      <w:r>
        <w:rPr>
          <w:rFonts w:asciiTheme="minorEastAsia" w:hAnsiTheme="minorEastAsia"/>
          <w:sz w:val="24"/>
          <w:szCs w:val="24"/>
        </w:rPr>
        <w:t>Q.</w:t>
      </w:r>
      <w:r w:rsidRPr="00837EC7">
        <w:rPr>
          <w:rFonts w:asciiTheme="minorEastAsia" w:hAnsiTheme="minorEastAsia" w:hint="eastAsia"/>
          <w:sz w:val="24"/>
          <w:szCs w:val="24"/>
        </w:rPr>
        <w:t>側溝に放流してもいいですか。</w:t>
      </w:r>
    </w:p>
    <w:p w:rsidR="00837EC7" w:rsidRPr="00837EC7" w:rsidRDefault="00837EC7" w:rsidP="00837EC7">
      <w:pPr>
        <w:rPr>
          <w:rFonts w:asciiTheme="minorEastAsia" w:hAnsiTheme="minorEastAsia"/>
          <w:sz w:val="24"/>
          <w:szCs w:val="24"/>
        </w:rPr>
      </w:pPr>
      <w:r>
        <w:rPr>
          <w:rFonts w:asciiTheme="minorEastAsia" w:hAnsiTheme="minorEastAsia" w:hint="eastAsia"/>
          <w:sz w:val="24"/>
          <w:szCs w:val="24"/>
        </w:rPr>
        <w:t>A.</w:t>
      </w:r>
      <w:r w:rsidRPr="00837EC7">
        <w:rPr>
          <w:rFonts w:asciiTheme="minorEastAsia" w:hAnsiTheme="minorEastAsia" w:hint="eastAsia"/>
          <w:sz w:val="24"/>
          <w:szCs w:val="24"/>
        </w:rPr>
        <w:t>雨水処理は原則敷地内浸透とし，雨水貯留浸透施設等の規模を拡大してオーバーフローが発生しないよう設計してください。</w:t>
      </w:r>
    </w:p>
    <w:p w:rsidR="00837EC7" w:rsidRPr="00837EC7" w:rsidRDefault="00837EC7" w:rsidP="00837EC7">
      <w:pPr>
        <w:rPr>
          <w:rFonts w:asciiTheme="minorEastAsia" w:hAnsiTheme="minorEastAsia"/>
          <w:sz w:val="24"/>
          <w:szCs w:val="24"/>
        </w:rPr>
      </w:pPr>
      <w:r w:rsidRPr="00837EC7">
        <w:rPr>
          <w:rFonts w:asciiTheme="minorEastAsia" w:hAnsiTheme="minorEastAsia" w:hint="eastAsia"/>
          <w:sz w:val="24"/>
          <w:szCs w:val="24"/>
        </w:rPr>
        <w:t xml:space="preserve">　但し，地質等の問題により官公庁等から浸透させないことの指導を受けていることなど事情がある場合には，下水道課管理の雨水管や都市下水路ほか他の排水施設への流入を検討し，それらの記録を文書でご用意の上，再度ご相談ください。その折には排水施設への流入申請の基準において審査させていただきたく存じます。</w:t>
      </w:r>
    </w:p>
    <w:p w:rsidR="00837EC7" w:rsidRDefault="00837EC7" w:rsidP="00837EC7">
      <w:pPr>
        <w:rPr>
          <w:rFonts w:asciiTheme="minorEastAsia" w:hAnsiTheme="minorEastAsia"/>
          <w:sz w:val="24"/>
          <w:szCs w:val="24"/>
        </w:rPr>
      </w:pPr>
      <w:r w:rsidRPr="00837EC7">
        <w:rPr>
          <w:rFonts w:asciiTheme="minorEastAsia" w:hAnsiTheme="minorEastAsia" w:hint="eastAsia"/>
          <w:sz w:val="24"/>
          <w:szCs w:val="24"/>
        </w:rPr>
        <w:t xml:space="preserve">　なお，道路課における排水施設への流入許可申請の許容放流量の基準は８割水深の２分の１です</w:t>
      </w:r>
      <w:r>
        <w:rPr>
          <w:rFonts w:asciiTheme="minorEastAsia" w:hAnsiTheme="minorEastAsia" w:hint="eastAsia"/>
          <w:sz w:val="24"/>
          <w:szCs w:val="24"/>
        </w:rPr>
        <w:t>（平成２９年度時点）</w:t>
      </w:r>
      <w:r w:rsidRPr="00837EC7">
        <w:rPr>
          <w:rFonts w:asciiTheme="minorEastAsia" w:hAnsiTheme="minorEastAsia" w:hint="eastAsia"/>
          <w:sz w:val="24"/>
          <w:szCs w:val="24"/>
        </w:rPr>
        <w:t>。</w:t>
      </w:r>
    </w:p>
    <w:p w:rsidR="00837EC7" w:rsidRPr="00837EC7" w:rsidRDefault="00837EC7" w:rsidP="00837EC7">
      <w:pPr>
        <w:rPr>
          <w:rFonts w:asciiTheme="minorEastAsia" w:hAnsiTheme="minorEastAsia"/>
          <w:sz w:val="24"/>
          <w:szCs w:val="24"/>
        </w:rPr>
      </w:pPr>
    </w:p>
    <w:p w:rsidR="00837EC7" w:rsidRDefault="00837EC7" w:rsidP="00837EC7">
      <w:pPr>
        <w:rPr>
          <w:rFonts w:asciiTheme="minorEastAsia" w:hAnsiTheme="minorEastAsia"/>
          <w:sz w:val="24"/>
          <w:szCs w:val="24"/>
        </w:rPr>
      </w:pPr>
      <w:r>
        <w:rPr>
          <w:rFonts w:asciiTheme="minorEastAsia" w:hAnsiTheme="minorEastAsia"/>
          <w:sz w:val="24"/>
          <w:szCs w:val="24"/>
        </w:rPr>
        <w:t>Q.</w:t>
      </w:r>
      <w:r w:rsidRPr="00837EC7">
        <w:rPr>
          <w:rFonts w:asciiTheme="minorEastAsia" w:hAnsiTheme="minorEastAsia" w:hint="eastAsia"/>
          <w:sz w:val="24"/>
          <w:szCs w:val="24"/>
        </w:rPr>
        <w:t>共同住宅の車両出入口部分の側溝について，グレーチング蓋へ変更するように指導されたが，現況の側溝が蓋厚１３ｃｍの車道用のものを使用しているため，車両乗り入れについては支障がないと考えている。したがって，側溝は当初設計のまま布設替を行わないものとしたい。</w:t>
      </w:r>
    </w:p>
    <w:p w:rsidR="00837EC7" w:rsidRPr="00837EC7" w:rsidRDefault="00837EC7" w:rsidP="00837EC7">
      <w:pPr>
        <w:rPr>
          <w:rFonts w:asciiTheme="minorEastAsia" w:hAnsiTheme="minorEastAsia"/>
          <w:sz w:val="24"/>
          <w:szCs w:val="24"/>
        </w:rPr>
      </w:pPr>
      <w:r>
        <w:rPr>
          <w:rFonts w:asciiTheme="minorEastAsia" w:hAnsiTheme="minorEastAsia" w:hint="eastAsia"/>
          <w:sz w:val="24"/>
          <w:szCs w:val="24"/>
        </w:rPr>
        <w:t>A.</w:t>
      </w:r>
      <w:r w:rsidRPr="00837EC7">
        <w:rPr>
          <w:rFonts w:hint="eastAsia"/>
        </w:rPr>
        <w:t xml:space="preserve"> </w:t>
      </w:r>
      <w:r w:rsidRPr="00837EC7">
        <w:rPr>
          <w:rFonts w:asciiTheme="minorEastAsia" w:hAnsiTheme="minorEastAsia" w:hint="eastAsia"/>
          <w:sz w:val="24"/>
          <w:szCs w:val="24"/>
        </w:rPr>
        <w:t>共同住宅等への車両出入口の乗り入れは通常の乗り入れ方とは異なり損耗の度合いも激しく，一般交通ではなくごく限られた住民の用に供することから，道路管理者として，通常の考え方と区別して扱うことには合理性があるものとして，グレーチング蓋への変更を指示させていただいておるところです。</w:t>
      </w:r>
    </w:p>
    <w:p w:rsidR="00837EC7" w:rsidRPr="00837EC7" w:rsidRDefault="00837EC7" w:rsidP="00837EC7">
      <w:pPr>
        <w:rPr>
          <w:rFonts w:asciiTheme="minorEastAsia" w:hAnsiTheme="minorEastAsia"/>
          <w:sz w:val="24"/>
          <w:szCs w:val="24"/>
        </w:rPr>
      </w:pPr>
      <w:r w:rsidRPr="00837EC7">
        <w:rPr>
          <w:rFonts w:asciiTheme="minorEastAsia" w:hAnsiTheme="minorEastAsia" w:hint="eastAsia"/>
          <w:sz w:val="24"/>
          <w:szCs w:val="24"/>
        </w:rPr>
        <w:t xml:space="preserve">　ついては，大変申し訳ございませんが，我々も道路行政を実施する公共の福祉の実現体と</w:t>
      </w:r>
      <w:r w:rsidRPr="00837EC7">
        <w:rPr>
          <w:rFonts w:asciiTheme="minorEastAsia" w:hAnsiTheme="minorEastAsia" w:hint="eastAsia"/>
          <w:sz w:val="24"/>
          <w:szCs w:val="24"/>
        </w:rPr>
        <w:lastRenderedPageBreak/>
        <w:t>しての立場がございますので，趣旨をご理解いただき，ボルト固定式グレーチング蓋への変更をお願いいたします。なお，グレーチングの規格はT－２５です。</w:t>
      </w:r>
    </w:p>
    <w:p w:rsidR="00837EC7" w:rsidRDefault="00837EC7" w:rsidP="00837EC7">
      <w:pPr>
        <w:rPr>
          <w:rFonts w:asciiTheme="minorEastAsia" w:hAnsiTheme="minorEastAsia"/>
          <w:sz w:val="24"/>
          <w:szCs w:val="24"/>
        </w:rPr>
      </w:pPr>
      <w:r w:rsidRPr="00837EC7">
        <w:rPr>
          <w:rFonts w:asciiTheme="minorEastAsia" w:hAnsiTheme="minorEastAsia" w:hint="eastAsia"/>
          <w:sz w:val="24"/>
          <w:szCs w:val="24"/>
        </w:rPr>
        <w:t xml:space="preserve">　もし専門技術的な先行研究や実証実験等により，公共の福祉の観点からより合理性のある施工に心当たりがありましたら，是非ご教示いただきたくよろしくお願いいたします。</w:t>
      </w:r>
    </w:p>
    <w:p w:rsidR="00837EC7" w:rsidRDefault="00837EC7" w:rsidP="00837EC7">
      <w:pPr>
        <w:rPr>
          <w:rFonts w:asciiTheme="minorEastAsia" w:hAnsiTheme="minorEastAsia"/>
          <w:sz w:val="24"/>
          <w:szCs w:val="24"/>
        </w:rPr>
      </w:pPr>
    </w:p>
    <w:p w:rsidR="00837EC7" w:rsidRDefault="00837EC7" w:rsidP="00837EC7">
      <w:pPr>
        <w:rPr>
          <w:rFonts w:asciiTheme="minorEastAsia" w:hAnsiTheme="minorEastAsia"/>
          <w:sz w:val="24"/>
          <w:szCs w:val="24"/>
        </w:rPr>
      </w:pPr>
      <w:r>
        <w:rPr>
          <w:rFonts w:asciiTheme="minorEastAsia" w:hAnsiTheme="minorEastAsia" w:hint="eastAsia"/>
          <w:sz w:val="24"/>
          <w:szCs w:val="24"/>
        </w:rPr>
        <w:t>Q.</w:t>
      </w:r>
      <w:r w:rsidRPr="00837EC7">
        <w:rPr>
          <w:rFonts w:asciiTheme="minorEastAsia" w:hAnsiTheme="minorEastAsia" w:hint="eastAsia"/>
          <w:sz w:val="24"/>
          <w:szCs w:val="24"/>
        </w:rPr>
        <w:t>過去に許可済みの排水施設への流入許可の再申請の取扱い</w:t>
      </w:r>
      <w:r>
        <w:rPr>
          <w:rFonts w:asciiTheme="minorEastAsia" w:hAnsiTheme="minorEastAsia" w:hint="eastAsia"/>
          <w:sz w:val="24"/>
          <w:szCs w:val="24"/>
        </w:rPr>
        <w:t>について</w:t>
      </w:r>
    </w:p>
    <w:p w:rsidR="00837EC7" w:rsidRDefault="00837EC7" w:rsidP="00837EC7">
      <w:pPr>
        <w:rPr>
          <w:rFonts w:asciiTheme="minorEastAsia" w:hAnsiTheme="minorEastAsia"/>
          <w:sz w:val="24"/>
          <w:szCs w:val="24"/>
        </w:rPr>
      </w:pPr>
      <w:r>
        <w:rPr>
          <w:rFonts w:asciiTheme="minorEastAsia" w:hAnsiTheme="minorEastAsia" w:hint="eastAsia"/>
          <w:sz w:val="24"/>
          <w:szCs w:val="24"/>
        </w:rPr>
        <w:t>A.</w:t>
      </w:r>
      <w:r w:rsidRPr="00837EC7">
        <w:rPr>
          <w:rFonts w:hint="eastAsia"/>
        </w:rPr>
        <w:t xml:space="preserve"> </w:t>
      </w:r>
      <w:r w:rsidRPr="00837EC7">
        <w:rPr>
          <w:rFonts w:asciiTheme="minorEastAsia" w:hAnsiTheme="minorEastAsia" w:hint="eastAsia"/>
          <w:sz w:val="24"/>
          <w:szCs w:val="24"/>
        </w:rPr>
        <w:t>増改築のケースであって，（１）流域の工種別流出係数が，現況と計画とを比較して，計画の方が小さくなっている場合，（２）流域の工種別流出係数が，現況と計画とを比較して，計画の方が大きくなっている場合のうち，ア．調整池等を経由している場合であって調整池の容量が確保されていることが確認できる場合，または（３）前２項に掲げる場合のほか，流量計算書において，通</w:t>
      </w:r>
      <w:r>
        <w:rPr>
          <w:rFonts w:asciiTheme="minorEastAsia" w:hAnsiTheme="minorEastAsia" w:hint="eastAsia"/>
          <w:sz w:val="24"/>
          <w:szCs w:val="24"/>
        </w:rPr>
        <w:t>常の排水施設への流入許可申請の基準を満たしている場合のいずれかにおいては，</w:t>
      </w:r>
      <w:r w:rsidRPr="00837EC7">
        <w:rPr>
          <w:rFonts w:asciiTheme="minorEastAsia" w:hAnsiTheme="minorEastAsia" w:hint="eastAsia"/>
          <w:sz w:val="24"/>
          <w:szCs w:val="24"/>
        </w:rPr>
        <w:t>流域，排水経路，工種別流出係数，排水施設等流出係数設計値</w:t>
      </w:r>
      <w:r>
        <w:rPr>
          <w:rFonts w:asciiTheme="minorEastAsia" w:hAnsiTheme="minorEastAsia" w:hint="eastAsia"/>
          <w:sz w:val="24"/>
          <w:szCs w:val="24"/>
        </w:rPr>
        <w:t>等の識別情報を提出していただくことで再申請に代えた例がございますので，個別にお問合せください。</w:t>
      </w:r>
    </w:p>
    <w:p w:rsidR="00837EC7" w:rsidRDefault="00837EC7" w:rsidP="00837EC7">
      <w:pPr>
        <w:rPr>
          <w:rFonts w:asciiTheme="minorEastAsia" w:hAnsiTheme="minorEastAsia"/>
          <w:sz w:val="24"/>
          <w:szCs w:val="24"/>
        </w:rPr>
      </w:pPr>
    </w:p>
    <w:p w:rsidR="00837EC7" w:rsidRDefault="00837EC7" w:rsidP="00837EC7">
      <w:pPr>
        <w:rPr>
          <w:rFonts w:asciiTheme="minorEastAsia" w:hAnsiTheme="minorEastAsia"/>
          <w:sz w:val="24"/>
          <w:szCs w:val="24"/>
        </w:rPr>
      </w:pPr>
      <w:r>
        <w:rPr>
          <w:rFonts w:asciiTheme="minorEastAsia" w:hAnsiTheme="minorEastAsia" w:hint="eastAsia"/>
          <w:sz w:val="24"/>
          <w:szCs w:val="24"/>
        </w:rPr>
        <w:t>Q.道路整備技術基準の</w:t>
      </w:r>
      <w:r w:rsidR="00BD4D86">
        <w:rPr>
          <w:rFonts w:asciiTheme="minorEastAsia" w:hAnsiTheme="minorEastAsia" w:hint="eastAsia"/>
          <w:sz w:val="24"/>
          <w:szCs w:val="24"/>
        </w:rPr>
        <w:t>道路</w:t>
      </w:r>
      <w:r>
        <w:rPr>
          <w:rFonts w:asciiTheme="minorEastAsia" w:hAnsiTheme="minorEastAsia" w:hint="eastAsia"/>
          <w:sz w:val="24"/>
          <w:szCs w:val="24"/>
        </w:rPr>
        <w:t>幅員</w:t>
      </w:r>
      <w:r w:rsidR="00BD4D86">
        <w:rPr>
          <w:rFonts w:asciiTheme="minorEastAsia" w:hAnsiTheme="minorEastAsia" w:hint="eastAsia"/>
          <w:sz w:val="24"/>
          <w:szCs w:val="24"/>
        </w:rPr>
        <w:t>にかかる</w:t>
      </w:r>
      <w:r>
        <w:rPr>
          <w:rFonts w:asciiTheme="minorEastAsia" w:hAnsiTheme="minorEastAsia" w:hint="eastAsia"/>
          <w:sz w:val="24"/>
          <w:szCs w:val="24"/>
        </w:rPr>
        <w:t>規定の適用宥恕について</w:t>
      </w:r>
    </w:p>
    <w:p w:rsidR="00837EC7" w:rsidRPr="00837EC7" w:rsidRDefault="00837EC7" w:rsidP="00837EC7">
      <w:pPr>
        <w:rPr>
          <w:rFonts w:asciiTheme="minorEastAsia" w:hAnsiTheme="minorEastAsia"/>
          <w:sz w:val="24"/>
          <w:szCs w:val="24"/>
        </w:rPr>
      </w:pPr>
      <w:r>
        <w:rPr>
          <w:rFonts w:asciiTheme="minorEastAsia" w:hAnsiTheme="minorEastAsia"/>
          <w:sz w:val="24"/>
          <w:szCs w:val="24"/>
        </w:rPr>
        <w:t>A.</w:t>
      </w:r>
      <w:r w:rsidR="00BD4D86">
        <w:rPr>
          <w:rFonts w:asciiTheme="minorEastAsia" w:hAnsiTheme="minorEastAsia" w:hint="eastAsia"/>
          <w:sz w:val="24"/>
          <w:szCs w:val="24"/>
        </w:rPr>
        <w:t>道路整備技術基準は全ての認定道路に適用されます</w:t>
      </w:r>
      <w:r w:rsidRPr="00837EC7">
        <w:rPr>
          <w:rFonts w:asciiTheme="minorEastAsia" w:hAnsiTheme="minorEastAsia" w:hint="eastAsia"/>
          <w:sz w:val="24"/>
          <w:szCs w:val="24"/>
        </w:rPr>
        <w:t>。更に，道路課管理の</w:t>
      </w:r>
      <w:r>
        <w:rPr>
          <w:rFonts w:asciiTheme="minorEastAsia" w:hAnsiTheme="minorEastAsia" w:hint="eastAsia"/>
          <w:sz w:val="24"/>
          <w:szCs w:val="24"/>
        </w:rPr>
        <w:t>施設にすべて準用しているため，認定外市道も同様の取扱いとなっております</w:t>
      </w:r>
      <w:r w:rsidRPr="00837EC7">
        <w:rPr>
          <w:rFonts w:asciiTheme="minorEastAsia" w:hAnsiTheme="minorEastAsia" w:hint="eastAsia"/>
          <w:sz w:val="24"/>
          <w:szCs w:val="24"/>
        </w:rPr>
        <w:t>。</w:t>
      </w:r>
    </w:p>
    <w:p w:rsidR="00837EC7" w:rsidRPr="00837EC7" w:rsidRDefault="00837EC7" w:rsidP="00837EC7">
      <w:pPr>
        <w:rPr>
          <w:rFonts w:asciiTheme="minorEastAsia" w:hAnsiTheme="minorEastAsia"/>
          <w:sz w:val="24"/>
          <w:szCs w:val="24"/>
        </w:rPr>
      </w:pPr>
      <w:r w:rsidRPr="00837EC7">
        <w:rPr>
          <w:rFonts w:asciiTheme="minorEastAsia" w:hAnsiTheme="minorEastAsia" w:hint="eastAsia"/>
          <w:sz w:val="24"/>
          <w:szCs w:val="24"/>
        </w:rPr>
        <w:t xml:space="preserve">　これにより，当該計画が開発行為に該当する場合，敷地に接する全ての道路は道路整備技術基準に</w:t>
      </w:r>
      <w:r>
        <w:rPr>
          <w:rFonts w:asciiTheme="minorEastAsia" w:hAnsiTheme="minorEastAsia" w:hint="eastAsia"/>
          <w:sz w:val="24"/>
          <w:szCs w:val="24"/>
        </w:rPr>
        <w:t>よる拡幅が必要となります</w:t>
      </w:r>
      <w:r w:rsidRPr="00837EC7">
        <w:rPr>
          <w:rFonts w:asciiTheme="minorEastAsia" w:hAnsiTheme="minorEastAsia" w:hint="eastAsia"/>
          <w:sz w:val="24"/>
          <w:szCs w:val="24"/>
        </w:rPr>
        <w:t>。</w:t>
      </w:r>
    </w:p>
    <w:p w:rsidR="00837EC7" w:rsidRPr="00837EC7" w:rsidRDefault="00837EC7" w:rsidP="00837EC7">
      <w:pPr>
        <w:rPr>
          <w:rFonts w:asciiTheme="minorEastAsia" w:hAnsiTheme="minorEastAsia"/>
          <w:sz w:val="24"/>
          <w:szCs w:val="24"/>
        </w:rPr>
      </w:pPr>
      <w:r w:rsidRPr="00837EC7">
        <w:rPr>
          <w:rFonts w:asciiTheme="minorEastAsia" w:hAnsiTheme="minorEastAsia" w:hint="eastAsia"/>
          <w:sz w:val="24"/>
          <w:szCs w:val="24"/>
        </w:rPr>
        <w:t xml:space="preserve">　また，主たる幹線道路にいたるまで</w:t>
      </w:r>
      <w:r>
        <w:rPr>
          <w:rFonts w:asciiTheme="minorEastAsia" w:hAnsiTheme="minorEastAsia" w:hint="eastAsia"/>
          <w:sz w:val="24"/>
          <w:szCs w:val="24"/>
        </w:rPr>
        <w:t>の計画区域外の接続道路も，道路整備技術基準による拡幅が必要となります</w:t>
      </w:r>
      <w:r w:rsidRPr="00837EC7">
        <w:rPr>
          <w:rFonts w:asciiTheme="minorEastAsia" w:hAnsiTheme="minorEastAsia" w:hint="eastAsia"/>
          <w:sz w:val="24"/>
          <w:szCs w:val="24"/>
        </w:rPr>
        <w:t>。</w:t>
      </w:r>
    </w:p>
    <w:p w:rsidR="00837EC7" w:rsidRPr="00837EC7" w:rsidRDefault="00837EC7" w:rsidP="00837EC7">
      <w:pPr>
        <w:rPr>
          <w:rFonts w:asciiTheme="minorEastAsia" w:hAnsiTheme="minorEastAsia"/>
          <w:sz w:val="24"/>
          <w:szCs w:val="24"/>
        </w:rPr>
      </w:pPr>
      <w:r w:rsidRPr="00837EC7">
        <w:rPr>
          <w:rFonts w:asciiTheme="minorEastAsia" w:hAnsiTheme="minorEastAsia" w:hint="eastAsia"/>
          <w:sz w:val="24"/>
          <w:szCs w:val="24"/>
        </w:rPr>
        <w:t xml:space="preserve">　但し，認定未供用の道路，開発行為によって交通の影響が見込まれない道</w:t>
      </w:r>
      <w:r>
        <w:rPr>
          <w:rFonts w:asciiTheme="minorEastAsia" w:hAnsiTheme="minorEastAsia" w:hint="eastAsia"/>
          <w:sz w:val="24"/>
          <w:szCs w:val="24"/>
        </w:rPr>
        <w:t>路，改良済みである道路については拡幅または整備を宥恕した例があります</w:t>
      </w:r>
      <w:r w:rsidRPr="00837EC7">
        <w:rPr>
          <w:rFonts w:asciiTheme="minorEastAsia" w:hAnsiTheme="minorEastAsia" w:hint="eastAsia"/>
          <w:sz w:val="24"/>
          <w:szCs w:val="24"/>
        </w:rPr>
        <w:t>。</w:t>
      </w:r>
    </w:p>
    <w:p w:rsidR="00837EC7" w:rsidRPr="00837EC7" w:rsidRDefault="00837EC7" w:rsidP="00837EC7">
      <w:pPr>
        <w:rPr>
          <w:rFonts w:asciiTheme="minorEastAsia" w:hAnsiTheme="minorEastAsia"/>
          <w:sz w:val="24"/>
          <w:szCs w:val="24"/>
        </w:rPr>
      </w:pPr>
      <w:r w:rsidRPr="00837EC7">
        <w:rPr>
          <w:rFonts w:asciiTheme="minorEastAsia" w:hAnsiTheme="minorEastAsia" w:hint="eastAsia"/>
          <w:sz w:val="24"/>
          <w:szCs w:val="24"/>
        </w:rPr>
        <w:t xml:space="preserve">　これらは，開発行為によって利益を受ける開発業者が，それによって発生する負の外部性に対して責任を負うべきところ，道路整備技術基準を機械的に適用すると，その責任が無制限に広がってしまい却って開発行為の本旨や公共の福祉に反する場合があると考えられたことや，本来的に行政が負うべきである性質の責</w:t>
      </w:r>
      <w:r>
        <w:rPr>
          <w:rFonts w:asciiTheme="minorEastAsia" w:hAnsiTheme="minorEastAsia" w:hint="eastAsia"/>
          <w:sz w:val="24"/>
          <w:szCs w:val="24"/>
        </w:rPr>
        <w:t>任については開発業者に負わせるべきではないことが理由となっております</w:t>
      </w:r>
      <w:r w:rsidRPr="00837EC7">
        <w:rPr>
          <w:rFonts w:asciiTheme="minorEastAsia" w:hAnsiTheme="minorEastAsia" w:hint="eastAsia"/>
          <w:sz w:val="24"/>
          <w:szCs w:val="24"/>
        </w:rPr>
        <w:t>。</w:t>
      </w:r>
    </w:p>
    <w:p w:rsidR="00837EC7" w:rsidRPr="00837EC7" w:rsidRDefault="00837EC7" w:rsidP="00837EC7">
      <w:pPr>
        <w:rPr>
          <w:rFonts w:asciiTheme="minorEastAsia" w:hAnsiTheme="minorEastAsia"/>
          <w:sz w:val="24"/>
          <w:szCs w:val="24"/>
        </w:rPr>
      </w:pPr>
      <w:r w:rsidRPr="00837EC7">
        <w:rPr>
          <w:rFonts w:asciiTheme="minorEastAsia" w:hAnsiTheme="minorEastAsia" w:hint="eastAsia"/>
          <w:sz w:val="24"/>
          <w:szCs w:val="24"/>
        </w:rPr>
        <w:t xml:space="preserve">　その具体的な宥恕については，道路整備技術基準の適用条文を挙げ，負の外部性に対する責任を開発業者が十分果たしていることの説明が必要になる</w:t>
      </w:r>
      <w:r>
        <w:rPr>
          <w:rFonts w:asciiTheme="minorEastAsia" w:hAnsiTheme="minorEastAsia" w:hint="eastAsia"/>
          <w:sz w:val="24"/>
          <w:szCs w:val="24"/>
        </w:rPr>
        <w:t>ものと考えます</w:t>
      </w:r>
      <w:r w:rsidRPr="00837EC7">
        <w:rPr>
          <w:rFonts w:asciiTheme="minorEastAsia" w:hAnsiTheme="minorEastAsia" w:hint="eastAsia"/>
          <w:sz w:val="24"/>
          <w:szCs w:val="24"/>
        </w:rPr>
        <w:t>。</w:t>
      </w:r>
    </w:p>
    <w:p w:rsidR="00837EC7" w:rsidRPr="00837EC7" w:rsidRDefault="00837EC7" w:rsidP="00837EC7">
      <w:pPr>
        <w:rPr>
          <w:rFonts w:asciiTheme="minorEastAsia" w:hAnsiTheme="minorEastAsia"/>
          <w:sz w:val="24"/>
          <w:szCs w:val="24"/>
        </w:rPr>
      </w:pPr>
      <w:r w:rsidRPr="00837EC7">
        <w:rPr>
          <w:rFonts w:asciiTheme="minorEastAsia" w:hAnsiTheme="minorEastAsia" w:hint="eastAsia"/>
          <w:sz w:val="24"/>
          <w:szCs w:val="24"/>
        </w:rPr>
        <w:t xml:space="preserve">　この説明については，制限する立場である行政が積極的にすべきものではないことから，開発業者様に説明書の提出を行う義務がある</w:t>
      </w:r>
      <w:r>
        <w:rPr>
          <w:rFonts w:asciiTheme="minorEastAsia" w:hAnsiTheme="minorEastAsia" w:hint="eastAsia"/>
          <w:sz w:val="24"/>
          <w:szCs w:val="24"/>
        </w:rPr>
        <w:t>ものと考えます</w:t>
      </w:r>
      <w:r w:rsidRPr="00837EC7">
        <w:rPr>
          <w:rFonts w:asciiTheme="minorEastAsia" w:hAnsiTheme="minorEastAsia" w:hint="eastAsia"/>
          <w:sz w:val="24"/>
          <w:szCs w:val="24"/>
        </w:rPr>
        <w:t>。</w:t>
      </w:r>
    </w:p>
    <w:p w:rsidR="00837EC7" w:rsidRPr="00837EC7" w:rsidRDefault="00837EC7" w:rsidP="00837EC7">
      <w:pPr>
        <w:rPr>
          <w:rFonts w:asciiTheme="minorEastAsia" w:hAnsiTheme="minorEastAsia"/>
          <w:sz w:val="24"/>
          <w:szCs w:val="24"/>
        </w:rPr>
      </w:pPr>
      <w:r w:rsidRPr="00837EC7">
        <w:rPr>
          <w:rFonts w:asciiTheme="minorEastAsia" w:hAnsiTheme="minorEastAsia" w:hint="eastAsia"/>
          <w:sz w:val="24"/>
          <w:szCs w:val="24"/>
        </w:rPr>
        <w:t xml:space="preserve">　手続きとしては開発業者から</w:t>
      </w:r>
      <w:r>
        <w:rPr>
          <w:rFonts w:asciiTheme="minorEastAsia" w:hAnsiTheme="minorEastAsia" w:hint="eastAsia"/>
          <w:sz w:val="24"/>
          <w:szCs w:val="24"/>
        </w:rPr>
        <w:t>の説明書の提出を受けて道路課内にて適用宥恕の起案をすることになります</w:t>
      </w:r>
      <w:r w:rsidRPr="00837EC7">
        <w:rPr>
          <w:rFonts w:asciiTheme="minorEastAsia" w:hAnsiTheme="minorEastAsia" w:hint="eastAsia"/>
          <w:sz w:val="24"/>
          <w:szCs w:val="24"/>
        </w:rPr>
        <w:t>。</w:t>
      </w:r>
    </w:p>
    <w:p w:rsidR="00837EC7" w:rsidRDefault="00837EC7" w:rsidP="00837EC7">
      <w:pPr>
        <w:rPr>
          <w:rFonts w:asciiTheme="minorEastAsia" w:hAnsiTheme="minorEastAsia"/>
          <w:sz w:val="24"/>
          <w:szCs w:val="24"/>
        </w:rPr>
      </w:pPr>
      <w:r w:rsidRPr="00837EC7">
        <w:rPr>
          <w:rFonts w:asciiTheme="minorEastAsia" w:hAnsiTheme="minorEastAsia" w:hint="eastAsia"/>
          <w:sz w:val="24"/>
          <w:szCs w:val="24"/>
        </w:rPr>
        <w:t xml:space="preserve">　事務の簡便化のため，原則的には拡幅の宥恕については事前協議の中で行うべきものであるが，この原則を貫くと却っ</w:t>
      </w:r>
      <w:r>
        <w:rPr>
          <w:rFonts w:asciiTheme="minorEastAsia" w:hAnsiTheme="minorEastAsia" w:hint="eastAsia"/>
          <w:sz w:val="24"/>
          <w:szCs w:val="24"/>
        </w:rPr>
        <w:t>て不合理な事情がある場合があるため，出来るだけ柔軟に対応させていただくこととしております</w:t>
      </w:r>
      <w:r w:rsidRPr="00837EC7">
        <w:rPr>
          <w:rFonts w:asciiTheme="minorEastAsia" w:hAnsiTheme="minorEastAsia" w:hint="eastAsia"/>
          <w:sz w:val="24"/>
          <w:szCs w:val="24"/>
        </w:rPr>
        <w:t>。</w:t>
      </w:r>
    </w:p>
    <w:p w:rsidR="00837EC7" w:rsidRPr="00837EC7" w:rsidRDefault="00837EC7" w:rsidP="00837EC7">
      <w:pPr>
        <w:rPr>
          <w:rFonts w:asciiTheme="minorEastAsia" w:hAnsiTheme="minorEastAsia"/>
          <w:sz w:val="24"/>
          <w:szCs w:val="24"/>
        </w:rPr>
      </w:pPr>
      <w:r>
        <w:rPr>
          <w:rFonts w:asciiTheme="minorEastAsia" w:hAnsiTheme="minorEastAsia" w:hint="eastAsia"/>
          <w:sz w:val="24"/>
          <w:szCs w:val="24"/>
        </w:rPr>
        <w:t xml:space="preserve">　ついては，上記を踏まえて個別にご相談ください。</w:t>
      </w:r>
    </w:p>
    <w:sectPr w:rsidR="00837EC7" w:rsidRPr="00837EC7" w:rsidSect="002B7E92">
      <w:headerReference w:type="default" r:id="rId7"/>
      <w:footerReference w:type="defaul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8DD" w:rsidRDefault="006338DD" w:rsidP="006338DD">
      <w:r>
        <w:separator/>
      </w:r>
    </w:p>
  </w:endnote>
  <w:endnote w:type="continuationSeparator" w:id="0">
    <w:p w:rsidR="006338DD" w:rsidRDefault="006338DD" w:rsidP="0063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71518"/>
      <w:docPartObj>
        <w:docPartGallery w:val="Page Numbers (Bottom of Page)"/>
        <w:docPartUnique/>
      </w:docPartObj>
    </w:sdtPr>
    <w:sdtEndPr/>
    <w:sdtContent>
      <w:sdt>
        <w:sdtPr>
          <w:id w:val="1728636285"/>
          <w:docPartObj>
            <w:docPartGallery w:val="Page Numbers (Top of Page)"/>
            <w:docPartUnique/>
          </w:docPartObj>
        </w:sdtPr>
        <w:sdtEndPr/>
        <w:sdtContent>
          <w:p w:rsidR="00BD4D86" w:rsidRDefault="00BD4D86">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314BA">
              <w:rPr>
                <w:b/>
                <w:bCs/>
                <w:noProof/>
              </w:rPr>
              <w:t>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314BA">
              <w:rPr>
                <w:b/>
                <w:bCs/>
                <w:noProof/>
              </w:rPr>
              <w:t>9</w:t>
            </w:r>
            <w:r>
              <w:rPr>
                <w:b/>
                <w:bCs/>
                <w:sz w:val="24"/>
                <w:szCs w:val="24"/>
              </w:rPr>
              <w:fldChar w:fldCharType="end"/>
            </w:r>
          </w:p>
        </w:sdtContent>
      </w:sdt>
    </w:sdtContent>
  </w:sdt>
  <w:p w:rsidR="006338DD" w:rsidRDefault="006338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8DD" w:rsidRDefault="006338DD" w:rsidP="006338DD">
      <w:r>
        <w:separator/>
      </w:r>
    </w:p>
  </w:footnote>
  <w:footnote w:type="continuationSeparator" w:id="0">
    <w:p w:rsidR="006338DD" w:rsidRDefault="006338DD" w:rsidP="00633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8DD" w:rsidRDefault="006338DD" w:rsidP="006338DD">
    <w:pPr>
      <w:pStyle w:val="a5"/>
      <w:jc w:val="right"/>
    </w:pPr>
    <w:r>
      <w:rPr>
        <w:rFonts w:hint="eastAsia"/>
      </w:rPr>
      <w:t>指導要綱による事前協議の手引き</w:t>
    </w:r>
  </w:p>
  <w:p w:rsidR="006338DD" w:rsidRDefault="006338D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7F"/>
    <w:rsid w:val="00004C9C"/>
    <w:rsid w:val="000058AC"/>
    <w:rsid w:val="000064C3"/>
    <w:rsid w:val="00006CF0"/>
    <w:rsid w:val="00006D7B"/>
    <w:rsid w:val="00014A5F"/>
    <w:rsid w:val="00015CDA"/>
    <w:rsid w:val="00017E54"/>
    <w:rsid w:val="00024767"/>
    <w:rsid w:val="00026815"/>
    <w:rsid w:val="00026F3A"/>
    <w:rsid w:val="00031771"/>
    <w:rsid w:val="00031DDA"/>
    <w:rsid w:val="00032E72"/>
    <w:rsid w:val="00034C22"/>
    <w:rsid w:val="00035889"/>
    <w:rsid w:val="0003730A"/>
    <w:rsid w:val="00037411"/>
    <w:rsid w:val="00037B2E"/>
    <w:rsid w:val="00041FA8"/>
    <w:rsid w:val="000442DD"/>
    <w:rsid w:val="00046756"/>
    <w:rsid w:val="00052041"/>
    <w:rsid w:val="00052A28"/>
    <w:rsid w:val="0005371D"/>
    <w:rsid w:val="000547CF"/>
    <w:rsid w:val="00055ADF"/>
    <w:rsid w:val="00062979"/>
    <w:rsid w:val="000666F9"/>
    <w:rsid w:val="000667D1"/>
    <w:rsid w:val="0007018F"/>
    <w:rsid w:val="00070B4D"/>
    <w:rsid w:val="00070D74"/>
    <w:rsid w:val="000720E9"/>
    <w:rsid w:val="00072715"/>
    <w:rsid w:val="00073420"/>
    <w:rsid w:val="0007618C"/>
    <w:rsid w:val="0007620C"/>
    <w:rsid w:val="000772B5"/>
    <w:rsid w:val="00081DA5"/>
    <w:rsid w:val="0008218B"/>
    <w:rsid w:val="0008247C"/>
    <w:rsid w:val="00085467"/>
    <w:rsid w:val="00086F20"/>
    <w:rsid w:val="00091F19"/>
    <w:rsid w:val="00095A74"/>
    <w:rsid w:val="000A070F"/>
    <w:rsid w:val="000A1BDF"/>
    <w:rsid w:val="000A2915"/>
    <w:rsid w:val="000A351D"/>
    <w:rsid w:val="000A3E85"/>
    <w:rsid w:val="000B20ED"/>
    <w:rsid w:val="000B5C94"/>
    <w:rsid w:val="000B5D03"/>
    <w:rsid w:val="000B64E7"/>
    <w:rsid w:val="000C1AAC"/>
    <w:rsid w:val="000C2703"/>
    <w:rsid w:val="000C336F"/>
    <w:rsid w:val="000C4E56"/>
    <w:rsid w:val="000C5588"/>
    <w:rsid w:val="000C5D19"/>
    <w:rsid w:val="000C6644"/>
    <w:rsid w:val="000C67EB"/>
    <w:rsid w:val="000C6E47"/>
    <w:rsid w:val="000C6F02"/>
    <w:rsid w:val="000C7027"/>
    <w:rsid w:val="000C715B"/>
    <w:rsid w:val="000C7830"/>
    <w:rsid w:val="000D1797"/>
    <w:rsid w:val="000D23AB"/>
    <w:rsid w:val="000D3F98"/>
    <w:rsid w:val="000D4427"/>
    <w:rsid w:val="000E160C"/>
    <w:rsid w:val="000E1C30"/>
    <w:rsid w:val="000E2627"/>
    <w:rsid w:val="000E2EBA"/>
    <w:rsid w:val="000E43AE"/>
    <w:rsid w:val="000F1B3B"/>
    <w:rsid w:val="000F225D"/>
    <w:rsid w:val="000F25D8"/>
    <w:rsid w:val="000F4E51"/>
    <w:rsid w:val="000F517E"/>
    <w:rsid w:val="001004EE"/>
    <w:rsid w:val="00100B3F"/>
    <w:rsid w:val="00101526"/>
    <w:rsid w:val="00102C24"/>
    <w:rsid w:val="0010638B"/>
    <w:rsid w:val="00106453"/>
    <w:rsid w:val="00106F0E"/>
    <w:rsid w:val="0011184A"/>
    <w:rsid w:val="00112CFF"/>
    <w:rsid w:val="00114A02"/>
    <w:rsid w:val="00114A04"/>
    <w:rsid w:val="00115392"/>
    <w:rsid w:val="001154FE"/>
    <w:rsid w:val="00115504"/>
    <w:rsid w:val="0011760E"/>
    <w:rsid w:val="0011762B"/>
    <w:rsid w:val="00117EDB"/>
    <w:rsid w:val="00121B51"/>
    <w:rsid w:val="00121FA1"/>
    <w:rsid w:val="001239E7"/>
    <w:rsid w:val="0012409D"/>
    <w:rsid w:val="00125415"/>
    <w:rsid w:val="001256D1"/>
    <w:rsid w:val="0013041C"/>
    <w:rsid w:val="00130D4E"/>
    <w:rsid w:val="0013146F"/>
    <w:rsid w:val="001314BA"/>
    <w:rsid w:val="00132620"/>
    <w:rsid w:val="00136C5F"/>
    <w:rsid w:val="00140624"/>
    <w:rsid w:val="0014082A"/>
    <w:rsid w:val="00140F0C"/>
    <w:rsid w:val="001410DD"/>
    <w:rsid w:val="00142F70"/>
    <w:rsid w:val="0014311F"/>
    <w:rsid w:val="001479F3"/>
    <w:rsid w:val="00147DB0"/>
    <w:rsid w:val="001500B0"/>
    <w:rsid w:val="00151633"/>
    <w:rsid w:val="00151E00"/>
    <w:rsid w:val="00154D01"/>
    <w:rsid w:val="0015515E"/>
    <w:rsid w:val="00157A18"/>
    <w:rsid w:val="00162272"/>
    <w:rsid w:val="00162847"/>
    <w:rsid w:val="00163ED3"/>
    <w:rsid w:val="00171010"/>
    <w:rsid w:val="00173FB3"/>
    <w:rsid w:val="00175669"/>
    <w:rsid w:val="00175E0D"/>
    <w:rsid w:val="0017700A"/>
    <w:rsid w:val="00181D32"/>
    <w:rsid w:val="00182059"/>
    <w:rsid w:val="00182D05"/>
    <w:rsid w:val="001836DE"/>
    <w:rsid w:val="00185CB3"/>
    <w:rsid w:val="00191B6C"/>
    <w:rsid w:val="00193DCA"/>
    <w:rsid w:val="00194B21"/>
    <w:rsid w:val="001955C8"/>
    <w:rsid w:val="00196A72"/>
    <w:rsid w:val="00196F7E"/>
    <w:rsid w:val="001A0893"/>
    <w:rsid w:val="001A106E"/>
    <w:rsid w:val="001A151D"/>
    <w:rsid w:val="001A1E83"/>
    <w:rsid w:val="001A2F71"/>
    <w:rsid w:val="001A2FA4"/>
    <w:rsid w:val="001A3B99"/>
    <w:rsid w:val="001A5021"/>
    <w:rsid w:val="001A5467"/>
    <w:rsid w:val="001A664E"/>
    <w:rsid w:val="001A6733"/>
    <w:rsid w:val="001A762B"/>
    <w:rsid w:val="001B0152"/>
    <w:rsid w:val="001B174E"/>
    <w:rsid w:val="001B2890"/>
    <w:rsid w:val="001B418D"/>
    <w:rsid w:val="001B5BAE"/>
    <w:rsid w:val="001B6957"/>
    <w:rsid w:val="001B791F"/>
    <w:rsid w:val="001C16D1"/>
    <w:rsid w:val="001C209B"/>
    <w:rsid w:val="001C2C06"/>
    <w:rsid w:val="001C3631"/>
    <w:rsid w:val="001C4540"/>
    <w:rsid w:val="001D1E77"/>
    <w:rsid w:val="001D2644"/>
    <w:rsid w:val="001D648D"/>
    <w:rsid w:val="001D6FFA"/>
    <w:rsid w:val="001D731C"/>
    <w:rsid w:val="001E0E1C"/>
    <w:rsid w:val="001E12DD"/>
    <w:rsid w:val="001E18B6"/>
    <w:rsid w:val="001E2E51"/>
    <w:rsid w:val="001E5514"/>
    <w:rsid w:val="001E6917"/>
    <w:rsid w:val="001E703A"/>
    <w:rsid w:val="001E7ECE"/>
    <w:rsid w:val="001F026B"/>
    <w:rsid w:val="001F17AE"/>
    <w:rsid w:val="001F3163"/>
    <w:rsid w:val="001F618B"/>
    <w:rsid w:val="001F6373"/>
    <w:rsid w:val="00200832"/>
    <w:rsid w:val="00201462"/>
    <w:rsid w:val="00203C57"/>
    <w:rsid w:val="0020724B"/>
    <w:rsid w:val="00210642"/>
    <w:rsid w:val="00211475"/>
    <w:rsid w:val="0021147F"/>
    <w:rsid w:val="00211B5F"/>
    <w:rsid w:val="002147EF"/>
    <w:rsid w:val="00217E33"/>
    <w:rsid w:val="00220C91"/>
    <w:rsid w:val="00222F83"/>
    <w:rsid w:val="0022348F"/>
    <w:rsid w:val="00223C96"/>
    <w:rsid w:val="0022697A"/>
    <w:rsid w:val="0023335F"/>
    <w:rsid w:val="00235770"/>
    <w:rsid w:val="00235C9F"/>
    <w:rsid w:val="00237D2A"/>
    <w:rsid w:val="00240D42"/>
    <w:rsid w:val="0024178C"/>
    <w:rsid w:val="00242AC5"/>
    <w:rsid w:val="00242AE2"/>
    <w:rsid w:val="002442DA"/>
    <w:rsid w:val="00244520"/>
    <w:rsid w:val="00244F84"/>
    <w:rsid w:val="0024652F"/>
    <w:rsid w:val="00247215"/>
    <w:rsid w:val="0024770F"/>
    <w:rsid w:val="00252268"/>
    <w:rsid w:val="00254E2D"/>
    <w:rsid w:val="00256FD7"/>
    <w:rsid w:val="0025716B"/>
    <w:rsid w:val="00262E66"/>
    <w:rsid w:val="00262F83"/>
    <w:rsid w:val="00265670"/>
    <w:rsid w:val="00266435"/>
    <w:rsid w:val="00267B1C"/>
    <w:rsid w:val="0027137F"/>
    <w:rsid w:val="00272565"/>
    <w:rsid w:val="002725A7"/>
    <w:rsid w:val="00273C89"/>
    <w:rsid w:val="00276D07"/>
    <w:rsid w:val="002776B5"/>
    <w:rsid w:val="002801B4"/>
    <w:rsid w:val="002912A3"/>
    <w:rsid w:val="002925C9"/>
    <w:rsid w:val="0029310F"/>
    <w:rsid w:val="002949B1"/>
    <w:rsid w:val="00295076"/>
    <w:rsid w:val="00295799"/>
    <w:rsid w:val="002959B3"/>
    <w:rsid w:val="0029684E"/>
    <w:rsid w:val="002A5ACF"/>
    <w:rsid w:val="002A5D81"/>
    <w:rsid w:val="002B1480"/>
    <w:rsid w:val="002B2807"/>
    <w:rsid w:val="002B3464"/>
    <w:rsid w:val="002B7E92"/>
    <w:rsid w:val="002C18F0"/>
    <w:rsid w:val="002C19D2"/>
    <w:rsid w:val="002C40D2"/>
    <w:rsid w:val="002C783A"/>
    <w:rsid w:val="002C7F9D"/>
    <w:rsid w:val="002D08B6"/>
    <w:rsid w:val="002D604D"/>
    <w:rsid w:val="002E3411"/>
    <w:rsid w:val="002E6250"/>
    <w:rsid w:val="002E7C94"/>
    <w:rsid w:val="002F07F7"/>
    <w:rsid w:val="002F25F3"/>
    <w:rsid w:val="002F34E0"/>
    <w:rsid w:val="002F4051"/>
    <w:rsid w:val="002F58A9"/>
    <w:rsid w:val="002F5C58"/>
    <w:rsid w:val="003019E8"/>
    <w:rsid w:val="00301CFF"/>
    <w:rsid w:val="003020BB"/>
    <w:rsid w:val="00302AD0"/>
    <w:rsid w:val="00303313"/>
    <w:rsid w:val="003035C9"/>
    <w:rsid w:val="003045CC"/>
    <w:rsid w:val="0030477F"/>
    <w:rsid w:val="003058E6"/>
    <w:rsid w:val="00314C04"/>
    <w:rsid w:val="00314C46"/>
    <w:rsid w:val="00314E79"/>
    <w:rsid w:val="00315764"/>
    <w:rsid w:val="0031656B"/>
    <w:rsid w:val="00321EA3"/>
    <w:rsid w:val="00322442"/>
    <w:rsid w:val="00322A0A"/>
    <w:rsid w:val="00324756"/>
    <w:rsid w:val="0033001A"/>
    <w:rsid w:val="00335A41"/>
    <w:rsid w:val="003379CA"/>
    <w:rsid w:val="00341521"/>
    <w:rsid w:val="00342255"/>
    <w:rsid w:val="00344423"/>
    <w:rsid w:val="00344765"/>
    <w:rsid w:val="003458B6"/>
    <w:rsid w:val="00345936"/>
    <w:rsid w:val="00345D1B"/>
    <w:rsid w:val="00351811"/>
    <w:rsid w:val="0035267E"/>
    <w:rsid w:val="00352D23"/>
    <w:rsid w:val="00356F4B"/>
    <w:rsid w:val="00357F00"/>
    <w:rsid w:val="003627D2"/>
    <w:rsid w:val="00363311"/>
    <w:rsid w:val="00363FA6"/>
    <w:rsid w:val="00364E6A"/>
    <w:rsid w:val="00366CAE"/>
    <w:rsid w:val="00370223"/>
    <w:rsid w:val="00370533"/>
    <w:rsid w:val="00370677"/>
    <w:rsid w:val="00371286"/>
    <w:rsid w:val="00372A61"/>
    <w:rsid w:val="00373A8B"/>
    <w:rsid w:val="00374FDF"/>
    <w:rsid w:val="00377950"/>
    <w:rsid w:val="00377B13"/>
    <w:rsid w:val="00377C42"/>
    <w:rsid w:val="00381207"/>
    <w:rsid w:val="00381B76"/>
    <w:rsid w:val="003831AC"/>
    <w:rsid w:val="00385E1A"/>
    <w:rsid w:val="00390D77"/>
    <w:rsid w:val="003912DC"/>
    <w:rsid w:val="00391E9C"/>
    <w:rsid w:val="00392124"/>
    <w:rsid w:val="003936C4"/>
    <w:rsid w:val="00394C8A"/>
    <w:rsid w:val="00395B38"/>
    <w:rsid w:val="00395D9D"/>
    <w:rsid w:val="00396BDE"/>
    <w:rsid w:val="003A1043"/>
    <w:rsid w:val="003A10CB"/>
    <w:rsid w:val="003A1D7D"/>
    <w:rsid w:val="003A3F1C"/>
    <w:rsid w:val="003A431C"/>
    <w:rsid w:val="003A4F84"/>
    <w:rsid w:val="003A64EF"/>
    <w:rsid w:val="003A6E60"/>
    <w:rsid w:val="003A75ED"/>
    <w:rsid w:val="003A7ED8"/>
    <w:rsid w:val="003B1D98"/>
    <w:rsid w:val="003B3560"/>
    <w:rsid w:val="003B4C9B"/>
    <w:rsid w:val="003B53A0"/>
    <w:rsid w:val="003B729E"/>
    <w:rsid w:val="003C2456"/>
    <w:rsid w:val="003C25FB"/>
    <w:rsid w:val="003C2CDA"/>
    <w:rsid w:val="003C2F97"/>
    <w:rsid w:val="003C3C02"/>
    <w:rsid w:val="003C4262"/>
    <w:rsid w:val="003C44E7"/>
    <w:rsid w:val="003D0F6B"/>
    <w:rsid w:val="003D28DC"/>
    <w:rsid w:val="003D3C18"/>
    <w:rsid w:val="003E49FD"/>
    <w:rsid w:val="003E4A1D"/>
    <w:rsid w:val="003E5FD4"/>
    <w:rsid w:val="003E5FF5"/>
    <w:rsid w:val="003E7D7D"/>
    <w:rsid w:val="003F005F"/>
    <w:rsid w:val="003F1E20"/>
    <w:rsid w:val="003F1E91"/>
    <w:rsid w:val="00400B9B"/>
    <w:rsid w:val="00400BEE"/>
    <w:rsid w:val="004016DF"/>
    <w:rsid w:val="004020CE"/>
    <w:rsid w:val="00412E13"/>
    <w:rsid w:val="00414E26"/>
    <w:rsid w:val="00416AE0"/>
    <w:rsid w:val="0041717F"/>
    <w:rsid w:val="00417717"/>
    <w:rsid w:val="004177B2"/>
    <w:rsid w:val="00421F3C"/>
    <w:rsid w:val="00422E99"/>
    <w:rsid w:val="0042379A"/>
    <w:rsid w:val="0042716F"/>
    <w:rsid w:val="0043069A"/>
    <w:rsid w:val="00430BFF"/>
    <w:rsid w:val="0043196B"/>
    <w:rsid w:val="00435412"/>
    <w:rsid w:val="00440F53"/>
    <w:rsid w:val="00441519"/>
    <w:rsid w:val="00441B04"/>
    <w:rsid w:val="00441B19"/>
    <w:rsid w:val="00442142"/>
    <w:rsid w:val="00442CC8"/>
    <w:rsid w:val="00443262"/>
    <w:rsid w:val="00444B26"/>
    <w:rsid w:val="00450476"/>
    <w:rsid w:val="004504C6"/>
    <w:rsid w:val="00455F02"/>
    <w:rsid w:val="0045619D"/>
    <w:rsid w:val="004633A6"/>
    <w:rsid w:val="00463DB4"/>
    <w:rsid w:val="00463F0C"/>
    <w:rsid w:val="00465106"/>
    <w:rsid w:val="0046610D"/>
    <w:rsid w:val="00467AA7"/>
    <w:rsid w:val="00467E88"/>
    <w:rsid w:val="004705AC"/>
    <w:rsid w:val="00470611"/>
    <w:rsid w:val="004719AA"/>
    <w:rsid w:val="004719C1"/>
    <w:rsid w:val="004728AC"/>
    <w:rsid w:val="00473AEB"/>
    <w:rsid w:val="004754BC"/>
    <w:rsid w:val="00477657"/>
    <w:rsid w:val="00477C9C"/>
    <w:rsid w:val="0048009C"/>
    <w:rsid w:val="00481567"/>
    <w:rsid w:val="00482A21"/>
    <w:rsid w:val="004832E6"/>
    <w:rsid w:val="00483B4D"/>
    <w:rsid w:val="00483FD4"/>
    <w:rsid w:val="00484513"/>
    <w:rsid w:val="00486221"/>
    <w:rsid w:val="004867FF"/>
    <w:rsid w:val="004876CD"/>
    <w:rsid w:val="004908D5"/>
    <w:rsid w:val="0049104D"/>
    <w:rsid w:val="004914EB"/>
    <w:rsid w:val="00492D9C"/>
    <w:rsid w:val="00494F33"/>
    <w:rsid w:val="00495B67"/>
    <w:rsid w:val="00497433"/>
    <w:rsid w:val="00497AAF"/>
    <w:rsid w:val="004A0BF8"/>
    <w:rsid w:val="004A2275"/>
    <w:rsid w:val="004A2DB8"/>
    <w:rsid w:val="004A41EB"/>
    <w:rsid w:val="004A4A9F"/>
    <w:rsid w:val="004B3B7F"/>
    <w:rsid w:val="004C02EA"/>
    <w:rsid w:val="004C041B"/>
    <w:rsid w:val="004C043C"/>
    <w:rsid w:val="004C0F5A"/>
    <w:rsid w:val="004C3AE2"/>
    <w:rsid w:val="004C45B6"/>
    <w:rsid w:val="004C733A"/>
    <w:rsid w:val="004D12D6"/>
    <w:rsid w:val="004D1B02"/>
    <w:rsid w:val="004D1E86"/>
    <w:rsid w:val="004D29E4"/>
    <w:rsid w:val="004D47FE"/>
    <w:rsid w:val="004D6029"/>
    <w:rsid w:val="004D655E"/>
    <w:rsid w:val="004D6B20"/>
    <w:rsid w:val="004D7349"/>
    <w:rsid w:val="004E37B1"/>
    <w:rsid w:val="004E5E76"/>
    <w:rsid w:val="004F3EBD"/>
    <w:rsid w:val="004F6C13"/>
    <w:rsid w:val="004F6FF0"/>
    <w:rsid w:val="004F7A56"/>
    <w:rsid w:val="005014D2"/>
    <w:rsid w:val="00501908"/>
    <w:rsid w:val="00502304"/>
    <w:rsid w:val="0050276A"/>
    <w:rsid w:val="00506827"/>
    <w:rsid w:val="00506C4A"/>
    <w:rsid w:val="00506E80"/>
    <w:rsid w:val="005075F4"/>
    <w:rsid w:val="00511C2B"/>
    <w:rsid w:val="0051213F"/>
    <w:rsid w:val="00512148"/>
    <w:rsid w:val="005131A9"/>
    <w:rsid w:val="00514D2D"/>
    <w:rsid w:val="00516556"/>
    <w:rsid w:val="0051755B"/>
    <w:rsid w:val="00520DF6"/>
    <w:rsid w:val="0052591C"/>
    <w:rsid w:val="00526A53"/>
    <w:rsid w:val="00526E25"/>
    <w:rsid w:val="0053128C"/>
    <w:rsid w:val="00531888"/>
    <w:rsid w:val="00531AA2"/>
    <w:rsid w:val="00533399"/>
    <w:rsid w:val="005350F0"/>
    <w:rsid w:val="0053784D"/>
    <w:rsid w:val="00542E13"/>
    <w:rsid w:val="00543DA1"/>
    <w:rsid w:val="00544603"/>
    <w:rsid w:val="005449B4"/>
    <w:rsid w:val="00546B68"/>
    <w:rsid w:val="00547418"/>
    <w:rsid w:val="00550C7C"/>
    <w:rsid w:val="00551426"/>
    <w:rsid w:val="00552A45"/>
    <w:rsid w:val="0055335D"/>
    <w:rsid w:val="00554C8B"/>
    <w:rsid w:val="005570A8"/>
    <w:rsid w:val="005606E3"/>
    <w:rsid w:val="00560F1F"/>
    <w:rsid w:val="005622D3"/>
    <w:rsid w:val="00562340"/>
    <w:rsid w:val="005634F4"/>
    <w:rsid w:val="0056630D"/>
    <w:rsid w:val="00566567"/>
    <w:rsid w:val="00567ED7"/>
    <w:rsid w:val="00571214"/>
    <w:rsid w:val="00582A92"/>
    <w:rsid w:val="005844E4"/>
    <w:rsid w:val="005845C6"/>
    <w:rsid w:val="00586364"/>
    <w:rsid w:val="00593745"/>
    <w:rsid w:val="00595395"/>
    <w:rsid w:val="005A1168"/>
    <w:rsid w:val="005A1DD0"/>
    <w:rsid w:val="005A31C3"/>
    <w:rsid w:val="005A723D"/>
    <w:rsid w:val="005B01D4"/>
    <w:rsid w:val="005B26F2"/>
    <w:rsid w:val="005B382D"/>
    <w:rsid w:val="005B45C2"/>
    <w:rsid w:val="005B46CF"/>
    <w:rsid w:val="005B4A5A"/>
    <w:rsid w:val="005B5A71"/>
    <w:rsid w:val="005B6244"/>
    <w:rsid w:val="005C2148"/>
    <w:rsid w:val="005C22D4"/>
    <w:rsid w:val="005C249C"/>
    <w:rsid w:val="005C63DB"/>
    <w:rsid w:val="005C791B"/>
    <w:rsid w:val="005D3228"/>
    <w:rsid w:val="005D3D7D"/>
    <w:rsid w:val="005D5A08"/>
    <w:rsid w:val="005D6B70"/>
    <w:rsid w:val="005D78E9"/>
    <w:rsid w:val="005E0872"/>
    <w:rsid w:val="005E15D4"/>
    <w:rsid w:val="005E1ECD"/>
    <w:rsid w:val="005E2999"/>
    <w:rsid w:val="005E488E"/>
    <w:rsid w:val="005E499E"/>
    <w:rsid w:val="005E4BA5"/>
    <w:rsid w:val="005E5BFA"/>
    <w:rsid w:val="005F06D1"/>
    <w:rsid w:val="005F3851"/>
    <w:rsid w:val="005F42AA"/>
    <w:rsid w:val="005F495F"/>
    <w:rsid w:val="005F652C"/>
    <w:rsid w:val="005F6D2E"/>
    <w:rsid w:val="005F7820"/>
    <w:rsid w:val="00600B87"/>
    <w:rsid w:val="0060179D"/>
    <w:rsid w:val="006076F8"/>
    <w:rsid w:val="0060787C"/>
    <w:rsid w:val="00611EB1"/>
    <w:rsid w:val="00613060"/>
    <w:rsid w:val="00613219"/>
    <w:rsid w:val="00617A6D"/>
    <w:rsid w:val="00621BEC"/>
    <w:rsid w:val="00624389"/>
    <w:rsid w:val="00626D7F"/>
    <w:rsid w:val="00626F7E"/>
    <w:rsid w:val="00627237"/>
    <w:rsid w:val="00627BA7"/>
    <w:rsid w:val="00627F13"/>
    <w:rsid w:val="00630334"/>
    <w:rsid w:val="00630842"/>
    <w:rsid w:val="0063100C"/>
    <w:rsid w:val="00632F80"/>
    <w:rsid w:val="006338DD"/>
    <w:rsid w:val="0063461C"/>
    <w:rsid w:val="006361AD"/>
    <w:rsid w:val="0063660C"/>
    <w:rsid w:val="0063759D"/>
    <w:rsid w:val="0063785B"/>
    <w:rsid w:val="00641F38"/>
    <w:rsid w:val="00642E42"/>
    <w:rsid w:val="0064412F"/>
    <w:rsid w:val="00646832"/>
    <w:rsid w:val="0064775B"/>
    <w:rsid w:val="00651A13"/>
    <w:rsid w:val="00652613"/>
    <w:rsid w:val="006526A5"/>
    <w:rsid w:val="00652AA9"/>
    <w:rsid w:val="00655635"/>
    <w:rsid w:val="006571E8"/>
    <w:rsid w:val="006606FC"/>
    <w:rsid w:val="006612E2"/>
    <w:rsid w:val="0066166D"/>
    <w:rsid w:val="006621E6"/>
    <w:rsid w:val="00663D4B"/>
    <w:rsid w:val="00663E60"/>
    <w:rsid w:val="00664F28"/>
    <w:rsid w:val="006707E7"/>
    <w:rsid w:val="006714ED"/>
    <w:rsid w:val="006721E1"/>
    <w:rsid w:val="00674664"/>
    <w:rsid w:val="006754CD"/>
    <w:rsid w:val="00677FFC"/>
    <w:rsid w:val="006808C2"/>
    <w:rsid w:val="00685FD4"/>
    <w:rsid w:val="006862B5"/>
    <w:rsid w:val="0068637C"/>
    <w:rsid w:val="00691144"/>
    <w:rsid w:val="00692B00"/>
    <w:rsid w:val="00692D89"/>
    <w:rsid w:val="00696672"/>
    <w:rsid w:val="006A0812"/>
    <w:rsid w:val="006A141E"/>
    <w:rsid w:val="006A3258"/>
    <w:rsid w:val="006A522E"/>
    <w:rsid w:val="006A5346"/>
    <w:rsid w:val="006A7BEC"/>
    <w:rsid w:val="006B2A63"/>
    <w:rsid w:val="006B2D1D"/>
    <w:rsid w:val="006B33A5"/>
    <w:rsid w:val="006B3F5E"/>
    <w:rsid w:val="006B44E1"/>
    <w:rsid w:val="006B5944"/>
    <w:rsid w:val="006B62A0"/>
    <w:rsid w:val="006C2D3E"/>
    <w:rsid w:val="006C4F0F"/>
    <w:rsid w:val="006C5882"/>
    <w:rsid w:val="006D34B1"/>
    <w:rsid w:val="006D3C19"/>
    <w:rsid w:val="006D45BD"/>
    <w:rsid w:val="006D5C0C"/>
    <w:rsid w:val="006D7840"/>
    <w:rsid w:val="006E041D"/>
    <w:rsid w:val="006E2138"/>
    <w:rsid w:val="006E2CF2"/>
    <w:rsid w:val="006E2E0A"/>
    <w:rsid w:val="006E3300"/>
    <w:rsid w:val="006E375D"/>
    <w:rsid w:val="006E37D7"/>
    <w:rsid w:val="006E5F1B"/>
    <w:rsid w:val="006E679D"/>
    <w:rsid w:val="006E6827"/>
    <w:rsid w:val="006F00D5"/>
    <w:rsid w:val="006F077A"/>
    <w:rsid w:val="006F199C"/>
    <w:rsid w:val="006F2365"/>
    <w:rsid w:val="006F2862"/>
    <w:rsid w:val="006F30D1"/>
    <w:rsid w:val="006F3939"/>
    <w:rsid w:val="006F3ECF"/>
    <w:rsid w:val="007015C2"/>
    <w:rsid w:val="0070195F"/>
    <w:rsid w:val="00703235"/>
    <w:rsid w:val="007106EB"/>
    <w:rsid w:val="00710C30"/>
    <w:rsid w:val="00712A53"/>
    <w:rsid w:val="00713A4B"/>
    <w:rsid w:val="00715ADD"/>
    <w:rsid w:val="00716E05"/>
    <w:rsid w:val="007170A6"/>
    <w:rsid w:val="00720488"/>
    <w:rsid w:val="0072514A"/>
    <w:rsid w:val="007305CA"/>
    <w:rsid w:val="00730CD8"/>
    <w:rsid w:val="00733275"/>
    <w:rsid w:val="0073335C"/>
    <w:rsid w:val="007340D0"/>
    <w:rsid w:val="00737B96"/>
    <w:rsid w:val="007400A8"/>
    <w:rsid w:val="00742E7C"/>
    <w:rsid w:val="0074492D"/>
    <w:rsid w:val="007464CE"/>
    <w:rsid w:val="00747BAB"/>
    <w:rsid w:val="0075132A"/>
    <w:rsid w:val="00752150"/>
    <w:rsid w:val="00752F9C"/>
    <w:rsid w:val="00753E4F"/>
    <w:rsid w:val="00761BF3"/>
    <w:rsid w:val="0076667E"/>
    <w:rsid w:val="00767970"/>
    <w:rsid w:val="00773188"/>
    <w:rsid w:val="007745B8"/>
    <w:rsid w:val="00775659"/>
    <w:rsid w:val="00777799"/>
    <w:rsid w:val="007814DB"/>
    <w:rsid w:val="007836C2"/>
    <w:rsid w:val="00783852"/>
    <w:rsid w:val="00785E8F"/>
    <w:rsid w:val="00786748"/>
    <w:rsid w:val="00786CBE"/>
    <w:rsid w:val="007905AA"/>
    <w:rsid w:val="00790CE3"/>
    <w:rsid w:val="007925DB"/>
    <w:rsid w:val="00793032"/>
    <w:rsid w:val="007939C7"/>
    <w:rsid w:val="007956CA"/>
    <w:rsid w:val="00795B54"/>
    <w:rsid w:val="007A1E28"/>
    <w:rsid w:val="007A2046"/>
    <w:rsid w:val="007A40F3"/>
    <w:rsid w:val="007A7F60"/>
    <w:rsid w:val="007B01F7"/>
    <w:rsid w:val="007B076D"/>
    <w:rsid w:val="007B19B8"/>
    <w:rsid w:val="007B4B6B"/>
    <w:rsid w:val="007C1343"/>
    <w:rsid w:val="007C146C"/>
    <w:rsid w:val="007C26A6"/>
    <w:rsid w:val="007C4464"/>
    <w:rsid w:val="007C45E5"/>
    <w:rsid w:val="007C4A62"/>
    <w:rsid w:val="007C52B7"/>
    <w:rsid w:val="007C58E8"/>
    <w:rsid w:val="007C7C6E"/>
    <w:rsid w:val="007D0647"/>
    <w:rsid w:val="007D1430"/>
    <w:rsid w:val="007D2F02"/>
    <w:rsid w:val="007D5E30"/>
    <w:rsid w:val="007E435B"/>
    <w:rsid w:val="007E7240"/>
    <w:rsid w:val="007F0AB9"/>
    <w:rsid w:val="007F2BCA"/>
    <w:rsid w:val="007F3F4C"/>
    <w:rsid w:val="007F4043"/>
    <w:rsid w:val="007F64E4"/>
    <w:rsid w:val="00800727"/>
    <w:rsid w:val="00802412"/>
    <w:rsid w:val="0080242A"/>
    <w:rsid w:val="0080356B"/>
    <w:rsid w:val="00812D36"/>
    <w:rsid w:val="00816A9B"/>
    <w:rsid w:val="008236C6"/>
    <w:rsid w:val="0082449C"/>
    <w:rsid w:val="00824CC3"/>
    <w:rsid w:val="00824E4A"/>
    <w:rsid w:val="00825CAB"/>
    <w:rsid w:val="00827F18"/>
    <w:rsid w:val="00830C42"/>
    <w:rsid w:val="00830DE5"/>
    <w:rsid w:val="00831126"/>
    <w:rsid w:val="008314B5"/>
    <w:rsid w:val="00831CB8"/>
    <w:rsid w:val="008330D4"/>
    <w:rsid w:val="008339B1"/>
    <w:rsid w:val="008340D9"/>
    <w:rsid w:val="00837EC7"/>
    <w:rsid w:val="0084193A"/>
    <w:rsid w:val="00842EA8"/>
    <w:rsid w:val="00844664"/>
    <w:rsid w:val="00846828"/>
    <w:rsid w:val="00846DE7"/>
    <w:rsid w:val="00846DE8"/>
    <w:rsid w:val="008474BD"/>
    <w:rsid w:val="00850D76"/>
    <w:rsid w:val="00852B95"/>
    <w:rsid w:val="008543F2"/>
    <w:rsid w:val="00855578"/>
    <w:rsid w:val="008576E5"/>
    <w:rsid w:val="0086033D"/>
    <w:rsid w:val="008607F6"/>
    <w:rsid w:val="00861D70"/>
    <w:rsid w:val="00862A76"/>
    <w:rsid w:val="008649EA"/>
    <w:rsid w:val="00864C13"/>
    <w:rsid w:val="00871540"/>
    <w:rsid w:val="00873621"/>
    <w:rsid w:val="00873EDD"/>
    <w:rsid w:val="00874677"/>
    <w:rsid w:val="0087481D"/>
    <w:rsid w:val="0087517C"/>
    <w:rsid w:val="008802A5"/>
    <w:rsid w:val="00880387"/>
    <w:rsid w:val="008831EE"/>
    <w:rsid w:val="00883BD6"/>
    <w:rsid w:val="0088523D"/>
    <w:rsid w:val="008862E3"/>
    <w:rsid w:val="00891080"/>
    <w:rsid w:val="00891F18"/>
    <w:rsid w:val="00892396"/>
    <w:rsid w:val="008941BB"/>
    <w:rsid w:val="00894340"/>
    <w:rsid w:val="0089560B"/>
    <w:rsid w:val="00895BAC"/>
    <w:rsid w:val="0089613A"/>
    <w:rsid w:val="00897152"/>
    <w:rsid w:val="008A138E"/>
    <w:rsid w:val="008A2A57"/>
    <w:rsid w:val="008A7E11"/>
    <w:rsid w:val="008B0D25"/>
    <w:rsid w:val="008B4EF7"/>
    <w:rsid w:val="008B6A79"/>
    <w:rsid w:val="008B7D83"/>
    <w:rsid w:val="008B7F93"/>
    <w:rsid w:val="008C039F"/>
    <w:rsid w:val="008C2B2A"/>
    <w:rsid w:val="008C3CBF"/>
    <w:rsid w:val="008D0B1B"/>
    <w:rsid w:val="008D18B6"/>
    <w:rsid w:val="008D2344"/>
    <w:rsid w:val="008D25EA"/>
    <w:rsid w:val="008D263D"/>
    <w:rsid w:val="008D4BF9"/>
    <w:rsid w:val="008D55F4"/>
    <w:rsid w:val="008D7406"/>
    <w:rsid w:val="008D7850"/>
    <w:rsid w:val="008E3675"/>
    <w:rsid w:val="008E63FC"/>
    <w:rsid w:val="008F1156"/>
    <w:rsid w:val="008F16A4"/>
    <w:rsid w:val="008F1F0B"/>
    <w:rsid w:val="008F45FA"/>
    <w:rsid w:val="008F5159"/>
    <w:rsid w:val="008F6366"/>
    <w:rsid w:val="008F6E96"/>
    <w:rsid w:val="00902329"/>
    <w:rsid w:val="00902EE6"/>
    <w:rsid w:val="009033D8"/>
    <w:rsid w:val="009039A9"/>
    <w:rsid w:val="00903B4A"/>
    <w:rsid w:val="00903ED5"/>
    <w:rsid w:val="009047E6"/>
    <w:rsid w:val="0090740E"/>
    <w:rsid w:val="00910FCC"/>
    <w:rsid w:val="00911174"/>
    <w:rsid w:val="00915FEE"/>
    <w:rsid w:val="009162A2"/>
    <w:rsid w:val="00917FBE"/>
    <w:rsid w:val="00920156"/>
    <w:rsid w:val="009219A6"/>
    <w:rsid w:val="00924739"/>
    <w:rsid w:val="00924B94"/>
    <w:rsid w:val="009251D2"/>
    <w:rsid w:val="00930A2F"/>
    <w:rsid w:val="009329F2"/>
    <w:rsid w:val="009334B6"/>
    <w:rsid w:val="0093493B"/>
    <w:rsid w:val="00934E21"/>
    <w:rsid w:val="00935565"/>
    <w:rsid w:val="0093558A"/>
    <w:rsid w:val="00937104"/>
    <w:rsid w:val="009374CC"/>
    <w:rsid w:val="00937BD9"/>
    <w:rsid w:val="00942F9A"/>
    <w:rsid w:val="00943246"/>
    <w:rsid w:val="0094424B"/>
    <w:rsid w:val="009461C6"/>
    <w:rsid w:val="00946B9B"/>
    <w:rsid w:val="00947622"/>
    <w:rsid w:val="00950CD9"/>
    <w:rsid w:val="009513BC"/>
    <w:rsid w:val="00952012"/>
    <w:rsid w:val="00952674"/>
    <w:rsid w:val="00952950"/>
    <w:rsid w:val="00953609"/>
    <w:rsid w:val="009548C1"/>
    <w:rsid w:val="00955D19"/>
    <w:rsid w:val="0095678B"/>
    <w:rsid w:val="00963836"/>
    <w:rsid w:val="009655DB"/>
    <w:rsid w:val="00970DED"/>
    <w:rsid w:val="00973C25"/>
    <w:rsid w:val="00974B2E"/>
    <w:rsid w:val="00974B5B"/>
    <w:rsid w:val="00975920"/>
    <w:rsid w:val="0097708A"/>
    <w:rsid w:val="009775AA"/>
    <w:rsid w:val="0098096E"/>
    <w:rsid w:val="00980AA3"/>
    <w:rsid w:val="00983DB9"/>
    <w:rsid w:val="00984C53"/>
    <w:rsid w:val="0098780D"/>
    <w:rsid w:val="0099033B"/>
    <w:rsid w:val="00991524"/>
    <w:rsid w:val="00991A65"/>
    <w:rsid w:val="009947CE"/>
    <w:rsid w:val="00996919"/>
    <w:rsid w:val="009A0EC0"/>
    <w:rsid w:val="009A14BD"/>
    <w:rsid w:val="009A2DFC"/>
    <w:rsid w:val="009A6B9C"/>
    <w:rsid w:val="009A7224"/>
    <w:rsid w:val="009A7C25"/>
    <w:rsid w:val="009B02C1"/>
    <w:rsid w:val="009B33B0"/>
    <w:rsid w:val="009B720D"/>
    <w:rsid w:val="009C25B4"/>
    <w:rsid w:val="009C40FF"/>
    <w:rsid w:val="009C4FA1"/>
    <w:rsid w:val="009C6DE3"/>
    <w:rsid w:val="009D2400"/>
    <w:rsid w:val="009D2960"/>
    <w:rsid w:val="009D4D1D"/>
    <w:rsid w:val="009E249D"/>
    <w:rsid w:val="009E4E2E"/>
    <w:rsid w:val="009E5742"/>
    <w:rsid w:val="009E63C9"/>
    <w:rsid w:val="009E6DCE"/>
    <w:rsid w:val="009E746A"/>
    <w:rsid w:val="009F2A89"/>
    <w:rsid w:val="009F32AC"/>
    <w:rsid w:val="009F3E0B"/>
    <w:rsid w:val="00A0080B"/>
    <w:rsid w:val="00A01375"/>
    <w:rsid w:val="00A03626"/>
    <w:rsid w:val="00A03F69"/>
    <w:rsid w:val="00A05341"/>
    <w:rsid w:val="00A07E7B"/>
    <w:rsid w:val="00A1083F"/>
    <w:rsid w:val="00A10D75"/>
    <w:rsid w:val="00A1141C"/>
    <w:rsid w:val="00A12D49"/>
    <w:rsid w:val="00A14167"/>
    <w:rsid w:val="00A1495E"/>
    <w:rsid w:val="00A1650E"/>
    <w:rsid w:val="00A17319"/>
    <w:rsid w:val="00A21BE1"/>
    <w:rsid w:val="00A21BFF"/>
    <w:rsid w:val="00A227FA"/>
    <w:rsid w:val="00A22990"/>
    <w:rsid w:val="00A26940"/>
    <w:rsid w:val="00A30031"/>
    <w:rsid w:val="00A32A66"/>
    <w:rsid w:val="00A33472"/>
    <w:rsid w:val="00A34374"/>
    <w:rsid w:val="00A346ED"/>
    <w:rsid w:val="00A34B36"/>
    <w:rsid w:val="00A34ED0"/>
    <w:rsid w:val="00A3692A"/>
    <w:rsid w:val="00A370AC"/>
    <w:rsid w:val="00A40FFC"/>
    <w:rsid w:val="00A41335"/>
    <w:rsid w:val="00A43226"/>
    <w:rsid w:val="00A437FF"/>
    <w:rsid w:val="00A45921"/>
    <w:rsid w:val="00A478C1"/>
    <w:rsid w:val="00A47A95"/>
    <w:rsid w:val="00A47C7E"/>
    <w:rsid w:val="00A47F12"/>
    <w:rsid w:val="00A53907"/>
    <w:rsid w:val="00A5510B"/>
    <w:rsid w:val="00A55C90"/>
    <w:rsid w:val="00A5744C"/>
    <w:rsid w:val="00A608AD"/>
    <w:rsid w:val="00A61F5F"/>
    <w:rsid w:val="00A663C7"/>
    <w:rsid w:val="00A67263"/>
    <w:rsid w:val="00A67A7C"/>
    <w:rsid w:val="00A73E09"/>
    <w:rsid w:val="00A754C8"/>
    <w:rsid w:val="00A76C7D"/>
    <w:rsid w:val="00A773D9"/>
    <w:rsid w:val="00A7769A"/>
    <w:rsid w:val="00A806BB"/>
    <w:rsid w:val="00A80759"/>
    <w:rsid w:val="00A80BBA"/>
    <w:rsid w:val="00A817DC"/>
    <w:rsid w:val="00A82242"/>
    <w:rsid w:val="00A82265"/>
    <w:rsid w:val="00A8309E"/>
    <w:rsid w:val="00A8358F"/>
    <w:rsid w:val="00A84EA9"/>
    <w:rsid w:val="00A85202"/>
    <w:rsid w:val="00A85C4B"/>
    <w:rsid w:val="00A85F5E"/>
    <w:rsid w:val="00A87DE6"/>
    <w:rsid w:val="00A91699"/>
    <w:rsid w:val="00A91D2C"/>
    <w:rsid w:val="00A9281D"/>
    <w:rsid w:val="00A94E36"/>
    <w:rsid w:val="00AA01F9"/>
    <w:rsid w:val="00AA2F25"/>
    <w:rsid w:val="00AA35AC"/>
    <w:rsid w:val="00AA3ABA"/>
    <w:rsid w:val="00AA3C90"/>
    <w:rsid w:val="00AA4036"/>
    <w:rsid w:val="00AA45BE"/>
    <w:rsid w:val="00AA54F5"/>
    <w:rsid w:val="00AA5845"/>
    <w:rsid w:val="00AA665E"/>
    <w:rsid w:val="00AA6870"/>
    <w:rsid w:val="00AA6C88"/>
    <w:rsid w:val="00AB15F3"/>
    <w:rsid w:val="00AB25A8"/>
    <w:rsid w:val="00AB319E"/>
    <w:rsid w:val="00AB43D1"/>
    <w:rsid w:val="00AB7B9E"/>
    <w:rsid w:val="00AB7D62"/>
    <w:rsid w:val="00AC36D5"/>
    <w:rsid w:val="00AC58FC"/>
    <w:rsid w:val="00AC5E93"/>
    <w:rsid w:val="00AC678D"/>
    <w:rsid w:val="00AC6A7D"/>
    <w:rsid w:val="00AC7B21"/>
    <w:rsid w:val="00AD0592"/>
    <w:rsid w:val="00AD07C9"/>
    <w:rsid w:val="00AD0C3F"/>
    <w:rsid w:val="00AD25BC"/>
    <w:rsid w:val="00AD5E22"/>
    <w:rsid w:val="00AD6243"/>
    <w:rsid w:val="00AD68BD"/>
    <w:rsid w:val="00AD7997"/>
    <w:rsid w:val="00AE06BA"/>
    <w:rsid w:val="00AE1CF8"/>
    <w:rsid w:val="00AE1F29"/>
    <w:rsid w:val="00AE31E2"/>
    <w:rsid w:val="00AE58D5"/>
    <w:rsid w:val="00AE642B"/>
    <w:rsid w:val="00AE6C77"/>
    <w:rsid w:val="00AF07A9"/>
    <w:rsid w:val="00AF235D"/>
    <w:rsid w:val="00AF39B2"/>
    <w:rsid w:val="00AF5D08"/>
    <w:rsid w:val="00AF6C72"/>
    <w:rsid w:val="00AF71DB"/>
    <w:rsid w:val="00B006D9"/>
    <w:rsid w:val="00B03AD6"/>
    <w:rsid w:val="00B07287"/>
    <w:rsid w:val="00B07786"/>
    <w:rsid w:val="00B113A5"/>
    <w:rsid w:val="00B1146D"/>
    <w:rsid w:val="00B12D3F"/>
    <w:rsid w:val="00B13D70"/>
    <w:rsid w:val="00B14B27"/>
    <w:rsid w:val="00B15176"/>
    <w:rsid w:val="00B21B52"/>
    <w:rsid w:val="00B2309D"/>
    <w:rsid w:val="00B243F4"/>
    <w:rsid w:val="00B27CC0"/>
    <w:rsid w:val="00B31088"/>
    <w:rsid w:val="00B314BF"/>
    <w:rsid w:val="00B32EAD"/>
    <w:rsid w:val="00B34A06"/>
    <w:rsid w:val="00B35430"/>
    <w:rsid w:val="00B40137"/>
    <w:rsid w:val="00B433B5"/>
    <w:rsid w:val="00B43DC5"/>
    <w:rsid w:val="00B44454"/>
    <w:rsid w:val="00B4503F"/>
    <w:rsid w:val="00B45B2F"/>
    <w:rsid w:val="00B51254"/>
    <w:rsid w:val="00B513B8"/>
    <w:rsid w:val="00B56DBC"/>
    <w:rsid w:val="00B571CC"/>
    <w:rsid w:val="00B60A54"/>
    <w:rsid w:val="00B611F6"/>
    <w:rsid w:val="00B613AB"/>
    <w:rsid w:val="00B62FDB"/>
    <w:rsid w:val="00B630B0"/>
    <w:rsid w:val="00B635B7"/>
    <w:rsid w:val="00B643C5"/>
    <w:rsid w:val="00B65169"/>
    <w:rsid w:val="00B65B7A"/>
    <w:rsid w:val="00B66456"/>
    <w:rsid w:val="00B6691E"/>
    <w:rsid w:val="00B704AA"/>
    <w:rsid w:val="00B72B52"/>
    <w:rsid w:val="00B72CD1"/>
    <w:rsid w:val="00B73564"/>
    <w:rsid w:val="00B73ACC"/>
    <w:rsid w:val="00B7645B"/>
    <w:rsid w:val="00B77729"/>
    <w:rsid w:val="00B84958"/>
    <w:rsid w:val="00B86AA2"/>
    <w:rsid w:val="00B87D5B"/>
    <w:rsid w:val="00B90749"/>
    <w:rsid w:val="00B922A2"/>
    <w:rsid w:val="00B9308F"/>
    <w:rsid w:val="00B94934"/>
    <w:rsid w:val="00B96121"/>
    <w:rsid w:val="00B968FB"/>
    <w:rsid w:val="00B971F8"/>
    <w:rsid w:val="00BA2026"/>
    <w:rsid w:val="00BA28A4"/>
    <w:rsid w:val="00BA6782"/>
    <w:rsid w:val="00BA7382"/>
    <w:rsid w:val="00BA7FD7"/>
    <w:rsid w:val="00BB03B9"/>
    <w:rsid w:val="00BB06E5"/>
    <w:rsid w:val="00BB1033"/>
    <w:rsid w:val="00BB2624"/>
    <w:rsid w:val="00BB4096"/>
    <w:rsid w:val="00BB5294"/>
    <w:rsid w:val="00BB5669"/>
    <w:rsid w:val="00BB5E8F"/>
    <w:rsid w:val="00BB606A"/>
    <w:rsid w:val="00BB71E7"/>
    <w:rsid w:val="00BC0C22"/>
    <w:rsid w:val="00BD0B42"/>
    <w:rsid w:val="00BD2FC2"/>
    <w:rsid w:val="00BD3566"/>
    <w:rsid w:val="00BD4D86"/>
    <w:rsid w:val="00BD4E1F"/>
    <w:rsid w:val="00BD59FA"/>
    <w:rsid w:val="00BE0801"/>
    <w:rsid w:val="00BE2F56"/>
    <w:rsid w:val="00BE3842"/>
    <w:rsid w:val="00BE62C6"/>
    <w:rsid w:val="00BE69C6"/>
    <w:rsid w:val="00BF0732"/>
    <w:rsid w:val="00BF1A5C"/>
    <w:rsid w:val="00BF2490"/>
    <w:rsid w:val="00BF69BD"/>
    <w:rsid w:val="00C0168C"/>
    <w:rsid w:val="00C02132"/>
    <w:rsid w:val="00C02258"/>
    <w:rsid w:val="00C02907"/>
    <w:rsid w:val="00C02973"/>
    <w:rsid w:val="00C037E9"/>
    <w:rsid w:val="00C0702E"/>
    <w:rsid w:val="00C0719A"/>
    <w:rsid w:val="00C0743B"/>
    <w:rsid w:val="00C15426"/>
    <w:rsid w:val="00C15FFF"/>
    <w:rsid w:val="00C17E4E"/>
    <w:rsid w:val="00C24494"/>
    <w:rsid w:val="00C27088"/>
    <w:rsid w:val="00C32C6C"/>
    <w:rsid w:val="00C3311F"/>
    <w:rsid w:val="00C33E99"/>
    <w:rsid w:val="00C35D9C"/>
    <w:rsid w:val="00C36C75"/>
    <w:rsid w:val="00C4081D"/>
    <w:rsid w:val="00C40B5A"/>
    <w:rsid w:val="00C421B8"/>
    <w:rsid w:val="00C449A0"/>
    <w:rsid w:val="00C44F80"/>
    <w:rsid w:val="00C459EF"/>
    <w:rsid w:val="00C503DA"/>
    <w:rsid w:val="00C52553"/>
    <w:rsid w:val="00C55711"/>
    <w:rsid w:val="00C603B2"/>
    <w:rsid w:val="00C6082D"/>
    <w:rsid w:val="00C611B0"/>
    <w:rsid w:val="00C63D5E"/>
    <w:rsid w:val="00C64EAC"/>
    <w:rsid w:val="00C70896"/>
    <w:rsid w:val="00C73301"/>
    <w:rsid w:val="00C73DEF"/>
    <w:rsid w:val="00C74058"/>
    <w:rsid w:val="00C74383"/>
    <w:rsid w:val="00C75791"/>
    <w:rsid w:val="00C764D1"/>
    <w:rsid w:val="00C765EC"/>
    <w:rsid w:val="00C80C55"/>
    <w:rsid w:val="00C8539E"/>
    <w:rsid w:val="00C86158"/>
    <w:rsid w:val="00C90D08"/>
    <w:rsid w:val="00C91E09"/>
    <w:rsid w:val="00C9565B"/>
    <w:rsid w:val="00C97D82"/>
    <w:rsid w:val="00CA0C76"/>
    <w:rsid w:val="00CA1D25"/>
    <w:rsid w:val="00CA3241"/>
    <w:rsid w:val="00CA37FF"/>
    <w:rsid w:val="00CA3BAD"/>
    <w:rsid w:val="00CA4675"/>
    <w:rsid w:val="00CA5165"/>
    <w:rsid w:val="00CA51D7"/>
    <w:rsid w:val="00CA5C70"/>
    <w:rsid w:val="00CA5D89"/>
    <w:rsid w:val="00CA665F"/>
    <w:rsid w:val="00CA7304"/>
    <w:rsid w:val="00CA7B89"/>
    <w:rsid w:val="00CB11AF"/>
    <w:rsid w:val="00CB2BCC"/>
    <w:rsid w:val="00CB39BA"/>
    <w:rsid w:val="00CB3EFA"/>
    <w:rsid w:val="00CB4895"/>
    <w:rsid w:val="00CB504C"/>
    <w:rsid w:val="00CB549D"/>
    <w:rsid w:val="00CC0225"/>
    <w:rsid w:val="00CC32CE"/>
    <w:rsid w:val="00CC42EB"/>
    <w:rsid w:val="00CC7463"/>
    <w:rsid w:val="00CD03B9"/>
    <w:rsid w:val="00CD3863"/>
    <w:rsid w:val="00CD4588"/>
    <w:rsid w:val="00CD5BDF"/>
    <w:rsid w:val="00CE69D5"/>
    <w:rsid w:val="00CE6EE8"/>
    <w:rsid w:val="00CF2DA0"/>
    <w:rsid w:val="00CF4781"/>
    <w:rsid w:val="00CF6CE8"/>
    <w:rsid w:val="00D02521"/>
    <w:rsid w:val="00D0327B"/>
    <w:rsid w:val="00D0352C"/>
    <w:rsid w:val="00D11BD4"/>
    <w:rsid w:val="00D12C4A"/>
    <w:rsid w:val="00D15254"/>
    <w:rsid w:val="00D1695B"/>
    <w:rsid w:val="00D16DFC"/>
    <w:rsid w:val="00D215F5"/>
    <w:rsid w:val="00D2506A"/>
    <w:rsid w:val="00D25233"/>
    <w:rsid w:val="00D257A3"/>
    <w:rsid w:val="00D25972"/>
    <w:rsid w:val="00D267C7"/>
    <w:rsid w:val="00D32134"/>
    <w:rsid w:val="00D349DC"/>
    <w:rsid w:val="00D354CB"/>
    <w:rsid w:val="00D3687B"/>
    <w:rsid w:val="00D369CB"/>
    <w:rsid w:val="00D37FDA"/>
    <w:rsid w:val="00D403AE"/>
    <w:rsid w:val="00D4052A"/>
    <w:rsid w:val="00D425AE"/>
    <w:rsid w:val="00D43163"/>
    <w:rsid w:val="00D43D97"/>
    <w:rsid w:val="00D4484C"/>
    <w:rsid w:val="00D455C8"/>
    <w:rsid w:val="00D45DAE"/>
    <w:rsid w:val="00D50092"/>
    <w:rsid w:val="00D50E8B"/>
    <w:rsid w:val="00D51887"/>
    <w:rsid w:val="00D521C6"/>
    <w:rsid w:val="00D5291B"/>
    <w:rsid w:val="00D6319D"/>
    <w:rsid w:val="00D6605A"/>
    <w:rsid w:val="00D66E02"/>
    <w:rsid w:val="00D702DE"/>
    <w:rsid w:val="00D716CB"/>
    <w:rsid w:val="00D72A6B"/>
    <w:rsid w:val="00D733D9"/>
    <w:rsid w:val="00D76162"/>
    <w:rsid w:val="00D764B5"/>
    <w:rsid w:val="00D776C6"/>
    <w:rsid w:val="00D80855"/>
    <w:rsid w:val="00D828F6"/>
    <w:rsid w:val="00D8349C"/>
    <w:rsid w:val="00D839FF"/>
    <w:rsid w:val="00D84B7E"/>
    <w:rsid w:val="00D87396"/>
    <w:rsid w:val="00D917EE"/>
    <w:rsid w:val="00D9303B"/>
    <w:rsid w:val="00D941C7"/>
    <w:rsid w:val="00D94487"/>
    <w:rsid w:val="00DA0E76"/>
    <w:rsid w:val="00DA0F05"/>
    <w:rsid w:val="00DA0FE8"/>
    <w:rsid w:val="00DA2A5C"/>
    <w:rsid w:val="00DA6249"/>
    <w:rsid w:val="00DB3E93"/>
    <w:rsid w:val="00DB4A71"/>
    <w:rsid w:val="00DB50C9"/>
    <w:rsid w:val="00DB5710"/>
    <w:rsid w:val="00DC07F7"/>
    <w:rsid w:val="00DC1416"/>
    <w:rsid w:val="00DC1B8F"/>
    <w:rsid w:val="00DC4BB3"/>
    <w:rsid w:val="00DC584C"/>
    <w:rsid w:val="00DC7035"/>
    <w:rsid w:val="00DC7D14"/>
    <w:rsid w:val="00DD2536"/>
    <w:rsid w:val="00DD4295"/>
    <w:rsid w:val="00DD6470"/>
    <w:rsid w:val="00DE01E3"/>
    <w:rsid w:val="00DE023A"/>
    <w:rsid w:val="00DE48E0"/>
    <w:rsid w:val="00DF125A"/>
    <w:rsid w:val="00DF2962"/>
    <w:rsid w:val="00DF2C9D"/>
    <w:rsid w:val="00DF3D1B"/>
    <w:rsid w:val="00DF7DB4"/>
    <w:rsid w:val="00DF7DFD"/>
    <w:rsid w:val="00E00CF7"/>
    <w:rsid w:val="00E014E0"/>
    <w:rsid w:val="00E01D86"/>
    <w:rsid w:val="00E02FE7"/>
    <w:rsid w:val="00E03B5C"/>
    <w:rsid w:val="00E07920"/>
    <w:rsid w:val="00E120B2"/>
    <w:rsid w:val="00E21391"/>
    <w:rsid w:val="00E237EA"/>
    <w:rsid w:val="00E240A6"/>
    <w:rsid w:val="00E265D8"/>
    <w:rsid w:val="00E30523"/>
    <w:rsid w:val="00E312DF"/>
    <w:rsid w:val="00E322EC"/>
    <w:rsid w:val="00E324E5"/>
    <w:rsid w:val="00E3292C"/>
    <w:rsid w:val="00E333EA"/>
    <w:rsid w:val="00E35154"/>
    <w:rsid w:val="00E35883"/>
    <w:rsid w:val="00E36A66"/>
    <w:rsid w:val="00E438C8"/>
    <w:rsid w:val="00E45212"/>
    <w:rsid w:val="00E45331"/>
    <w:rsid w:val="00E46681"/>
    <w:rsid w:val="00E5078C"/>
    <w:rsid w:val="00E50BD3"/>
    <w:rsid w:val="00E50DA2"/>
    <w:rsid w:val="00E50FF5"/>
    <w:rsid w:val="00E523EA"/>
    <w:rsid w:val="00E52D1D"/>
    <w:rsid w:val="00E52F63"/>
    <w:rsid w:val="00E53E2E"/>
    <w:rsid w:val="00E560CB"/>
    <w:rsid w:val="00E5742F"/>
    <w:rsid w:val="00E57F48"/>
    <w:rsid w:val="00E61201"/>
    <w:rsid w:val="00E649F4"/>
    <w:rsid w:val="00E65136"/>
    <w:rsid w:val="00E65FDC"/>
    <w:rsid w:val="00E66AEE"/>
    <w:rsid w:val="00E7221C"/>
    <w:rsid w:val="00E73CC1"/>
    <w:rsid w:val="00E744E9"/>
    <w:rsid w:val="00E80A06"/>
    <w:rsid w:val="00E82E62"/>
    <w:rsid w:val="00E84604"/>
    <w:rsid w:val="00E849FF"/>
    <w:rsid w:val="00E851CC"/>
    <w:rsid w:val="00E86825"/>
    <w:rsid w:val="00E879B2"/>
    <w:rsid w:val="00E90966"/>
    <w:rsid w:val="00E920CB"/>
    <w:rsid w:val="00E93BD1"/>
    <w:rsid w:val="00E940E8"/>
    <w:rsid w:val="00E95367"/>
    <w:rsid w:val="00E9621C"/>
    <w:rsid w:val="00E97060"/>
    <w:rsid w:val="00E973C1"/>
    <w:rsid w:val="00E979FD"/>
    <w:rsid w:val="00EA098B"/>
    <w:rsid w:val="00EA3868"/>
    <w:rsid w:val="00EA3FA9"/>
    <w:rsid w:val="00EA636E"/>
    <w:rsid w:val="00EA6E26"/>
    <w:rsid w:val="00EA77A7"/>
    <w:rsid w:val="00EB0336"/>
    <w:rsid w:val="00EB08D1"/>
    <w:rsid w:val="00EB1AAE"/>
    <w:rsid w:val="00EB1B9D"/>
    <w:rsid w:val="00EB2679"/>
    <w:rsid w:val="00EB5B5A"/>
    <w:rsid w:val="00EB79F8"/>
    <w:rsid w:val="00EC155D"/>
    <w:rsid w:val="00EC4D3C"/>
    <w:rsid w:val="00EC59E2"/>
    <w:rsid w:val="00EC6240"/>
    <w:rsid w:val="00EC7D3C"/>
    <w:rsid w:val="00EC7D90"/>
    <w:rsid w:val="00ED174A"/>
    <w:rsid w:val="00ED2C1D"/>
    <w:rsid w:val="00ED519F"/>
    <w:rsid w:val="00ED71C8"/>
    <w:rsid w:val="00EE0C23"/>
    <w:rsid w:val="00EE1768"/>
    <w:rsid w:val="00EE1B8C"/>
    <w:rsid w:val="00EE2AAF"/>
    <w:rsid w:val="00EE6F9D"/>
    <w:rsid w:val="00EF4E9C"/>
    <w:rsid w:val="00EF778A"/>
    <w:rsid w:val="00F01CA8"/>
    <w:rsid w:val="00F026C5"/>
    <w:rsid w:val="00F02BD9"/>
    <w:rsid w:val="00F129EC"/>
    <w:rsid w:val="00F13EE6"/>
    <w:rsid w:val="00F153C8"/>
    <w:rsid w:val="00F165F6"/>
    <w:rsid w:val="00F167EC"/>
    <w:rsid w:val="00F172DF"/>
    <w:rsid w:val="00F20DC3"/>
    <w:rsid w:val="00F24C7D"/>
    <w:rsid w:val="00F30353"/>
    <w:rsid w:val="00F304B2"/>
    <w:rsid w:val="00F31EC0"/>
    <w:rsid w:val="00F32047"/>
    <w:rsid w:val="00F32308"/>
    <w:rsid w:val="00F3677F"/>
    <w:rsid w:val="00F36C9F"/>
    <w:rsid w:val="00F42A47"/>
    <w:rsid w:val="00F451AE"/>
    <w:rsid w:val="00F470CB"/>
    <w:rsid w:val="00F51417"/>
    <w:rsid w:val="00F54A3B"/>
    <w:rsid w:val="00F550B7"/>
    <w:rsid w:val="00F55FE8"/>
    <w:rsid w:val="00F564DD"/>
    <w:rsid w:val="00F57821"/>
    <w:rsid w:val="00F57A69"/>
    <w:rsid w:val="00F57E9B"/>
    <w:rsid w:val="00F6089E"/>
    <w:rsid w:val="00F60A75"/>
    <w:rsid w:val="00F64BB0"/>
    <w:rsid w:val="00F6601D"/>
    <w:rsid w:val="00F67B9D"/>
    <w:rsid w:val="00F70436"/>
    <w:rsid w:val="00F70F49"/>
    <w:rsid w:val="00F710C8"/>
    <w:rsid w:val="00F7191B"/>
    <w:rsid w:val="00F723D8"/>
    <w:rsid w:val="00F72FF6"/>
    <w:rsid w:val="00F73777"/>
    <w:rsid w:val="00F74505"/>
    <w:rsid w:val="00F74DBB"/>
    <w:rsid w:val="00F75590"/>
    <w:rsid w:val="00F75991"/>
    <w:rsid w:val="00F774F7"/>
    <w:rsid w:val="00F800EA"/>
    <w:rsid w:val="00F808DE"/>
    <w:rsid w:val="00F810E7"/>
    <w:rsid w:val="00F815E5"/>
    <w:rsid w:val="00F817FF"/>
    <w:rsid w:val="00F84DB3"/>
    <w:rsid w:val="00F85B0D"/>
    <w:rsid w:val="00F85F46"/>
    <w:rsid w:val="00F86623"/>
    <w:rsid w:val="00F9017F"/>
    <w:rsid w:val="00F90BE4"/>
    <w:rsid w:val="00F91477"/>
    <w:rsid w:val="00F91FD7"/>
    <w:rsid w:val="00F9272D"/>
    <w:rsid w:val="00F92EB0"/>
    <w:rsid w:val="00F9311E"/>
    <w:rsid w:val="00F94ECC"/>
    <w:rsid w:val="00F94EF2"/>
    <w:rsid w:val="00F95986"/>
    <w:rsid w:val="00FA0331"/>
    <w:rsid w:val="00FA138C"/>
    <w:rsid w:val="00FA1EB7"/>
    <w:rsid w:val="00FA236B"/>
    <w:rsid w:val="00FA2F13"/>
    <w:rsid w:val="00FA379A"/>
    <w:rsid w:val="00FA3885"/>
    <w:rsid w:val="00FA47B6"/>
    <w:rsid w:val="00FA61A4"/>
    <w:rsid w:val="00FA70A9"/>
    <w:rsid w:val="00FB0643"/>
    <w:rsid w:val="00FB0ADF"/>
    <w:rsid w:val="00FB11C9"/>
    <w:rsid w:val="00FB2A49"/>
    <w:rsid w:val="00FB2E80"/>
    <w:rsid w:val="00FB2F57"/>
    <w:rsid w:val="00FC0504"/>
    <w:rsid w:val="00FC09A2"/>
    <w:rsid w:val="00FC51BA"/>
    <w:rsid w:val="00FC5CD7"/>
    <w:rsid w:val="00FC6BAA"/>
    <w:rsid w:val="00FD055C"/>
    <w:rsid w:val="00FD64B8"/>
    <w:rsid w:val="00FD74DF"/>
    <w:rsid w:val="00FD7765"/>
    <w:rsid w:val="00FE0B3A"/>
    <w:rsid w:val="00FE1E0E"/>
    <w:rsid w:val="00FE2432"/>
    <w:rsid w:val="00FE3D6A"/>
    <w:rsid w:val="00FE3E4D"/>
    <w:rsid w:val="00FE759B"/>
    <w:rsid w:val="00FE7A3F"/>
    <w:rsid w:val="00FF1935"/>
    <w:rsid w:val="00FF4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F9B90C58-D710-40E1-AB0D-53386715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11C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11C9"/>
    <w:rPr>
      <w:rFonts w:asciiTheme="majorHAnsi" w:eastAsiaTheme="majorEastAsia" w:hAnsiTheme="majorHAnsi" w:cstheme="majorBidi"/>
      <w:sz w:val="18"/>
      <w:szCs w:val="18"/>
    </w:rPr>
  </w:style>
  <w:style w:type="paragraph" w:styleId="a5">
    <w:name w:val="header"/>
    <w:basedOn w:val="a"/>
    <w:link w:val="a6"/>
    <w:uiPriority w:val="99"/>
    <w:unhideWhenUsed/>
    <w:rsid w:val="006338DD"/>
    <w:pPr>
      <w:tabs>
        <w:tab w:val="center" w:pos="4252"/>
        <w:tab w:val="right" w:pos="8504"/>
      </w:tabs>
      <w:snapToGrid w:val="0"/>
    </w:pPr>
  </w:style>
  <w:style w:type="character" w:customStyle="1" w:styleId="a6">
    <w:name w:val="ヘッダー (文字)"/>
    <w:basedOn w:val="a0"/>
    <w:link w:val="a5"/>
    <w:uiPriority w:val="99"/>
    <w:rsid w:val="006338DD"/>
  </w:style>
  <w:style w:type="paragraph" w:styleId="a7">
    <w:name w:val="footer"/>
    <w:basedOn w:val="a"/>
    <w:link w:val="a8"/>
    <w:uiPriority w:val="99"/>
    <w:unhideWhenUsed/>
    <w:rsid w:val="006338DD"/>
    <w:pPr>
      <w:tabs>
        <w:tab w:val="center" w:pos="4252"/>
        <w:tab w:val="right" w:pos="8504"/>
      </w:tabs>
      <w:snapToGrid w:val="0"/>
    </w:pPr>
  </w:style>
  <w:style w:type="character" w:customStyle="1" w:styleId="a8">
    <w:name w:val="フッター (文字)"/>
    <w:basedOn w:val="a0"/>
    <w:link w:val="a7"/>
    <w:uiPriority w:val="99"/>
    <w:rsid w:val="00633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9</Pages>
  <Words>910</Words>
  <Characters>5191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土浦市</dc:creator>
  <cp:keywords/>
  <dc:description/>
  <cp:lastModifiedBy>土浦市</cp:lastModifiedBy>
  <cp:revision>12</cp:revision>
  <cp:lastPrinted>2018-03-27T01:44:00Z</cp:lastPrinted>
  <dcterms:created xsi:type="dcterms:W3CDTF">2017-06-28T02:18:00Z</dcterms:created>
  <dcterms:modified xsi:type="dcterms:W3CDTF">2018-03-27T02:00:00Z</dcterms:modified>
</cp:coreProperties>
</file>