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default"/>
        </w:rPr>
        <w:t>16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18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spacing w:after="120" w:afterLines="0" w:afterAutospacing="0"/>
        <w:jc w:val="center"/>
        <w:rPr>
          <w:rFonts w:hint="default"/>
        </w:rPr>
      </w:pPr>
      <w:r>
        <w:rPr>
          <w:rFonts w:hint="eastAsia"/>
        </w:rPr>
        <w:t>予定建築物等以外の建築等の許可申請書</w:t>
      </w:r>
      <w:r>
        <w:rPr>
          <w:rFonts w:hint="default"/>
        </w:rPr>
        <w:t>(</w:t>
      </w:r>
      <w:r>
        <w:rPr>
          <w:rFonts w:hint="eastAsia"/>
        </w:rPr>
        <w:t>正</w:t>
      </w:r>
      <w:r>
        <w:rPr>
          <w:rFonts w:hint="default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15"/>
        <w:gridCol w:w="210"/>
        <w:gridCol w:w="7"/>
        <w:gridCol w:w="1883"/>
        <w:gridCol w:w="1155"/>
        <w:gridCol w:w="945"/>
        <w:gridCol w:w="105"/>
        <w:gridCol w:w="105"/>
        <w:gridCol w:w="1050"/>
        <w:gridCol w:w="105"/>
        <w:gridCol w:w="525"/>
        <w:gridCol w:w="735"/>
        <w:gridCol w:w="52"/>
        <w:gridCol w:w="1333"/>
      </w:tblGrid>
      <w:tr>
        <w:trPr>
          <w:trHeight w:val="2259" w:hRule="atLeast"/>
        </w:trPr>
        <w:tc>
          <w:tcPr>
            <w:tcW w:w="7140" w:type="dxa"/>
            <w:gridSpan w:val="1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　　</w:t>
            </w:r>
          </w:p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申請先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土浦市長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申請者　　　　　　　　　　　　　　　　</w:t>
            </w:r>
          </w:p>
          <w:p>
            <w:pPr>
              <w:pStyle w:val="0"/>
              <w:spacing w:after="120" w:afterLines="0" w:afterAutospacing="0"/>
              <w:jc w:val="right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都市計画法第</w:t>
            </w:r>
            <w:r>
              <w:rPr>
                <w:rFonts w:hint="default"/>
              </w:rPr>
              <w:t>42</w:t>
            </w:r>
            <w:r>
              <w:rPr>
                <w:rFonts w:hint="eastAsia"/>
              </w:rPr>
              <w:t>条第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項ただし書の規定による許可を受けたいので、次のとおり申請します。</w:t>
            </w:r>
          </w:p>
        </w:tc>
        <w:tc>
          <w:tcPr>
            <w:tcW w:w="1385" w:type="dxa"/>
            <w:gridSpan w:val="2"/>
            <w:vAlign w:val="top"/>
          </w:tcPr>
          <w:p>
            <w:pPr>
              <w:pStyle w:val="0"/>
              <w:spacing w:before="120" w:beforeLines="0" w:beforeAutospacing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※手数料欄</w:t>
            </w:r>
          </w:p>
        </w:tc>
      </w:tr>
      <w:tr>
        <w:trPr>
          <w:cantSplit/>
          <w:trHeight w:val="540" w:hRule="atLeast"/>
        </w:trPr>
        <w:tc>
          <w:tcPr>
            <w:tcW w:w="52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　</w:t>
            </w:r>
            <w:r>
              <w:rPr>
                <w:rFonts w:hint="eastAsia"/>
                <w:spacing w:val="105"/>
              </w:rPr>
              <w:t>敷</w:t>
            </w:r>
            <w:r>
              <w:rPr>
                <w:rFonts w:hint="eastAsia"/>
              </w:rPr>
              <w:t>地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地名・地番</w:t>
            </w:r>
          </w:p>
        </w:tc>
        <w:tc>
          <w:tcPr>
            <w:tcW w:w="6110" w:type="dxa"/>
            <w:gridSpan w:val="10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52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750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525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利用形態</w:t>
            </w:r>
          </w:p>
        </w:tc>
        <w:tc>
          <w:tcPr>
            <w:tcW w:w="6110" w:type="dxa"/>
            <w:gridSpan w:val="10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新築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設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　　増築　　　改築　　　用途変更</w:t>
            </w:r>
          </w:p>
        </w:tc>
      </w:tr>
      <w:tr>
        <w:trPr>
          <w:cantSplit/>
          <w:trHeight w:val="540" w:hRule="atLeast"/>
        </w:trPr>
        <w:tc>
          <w:tcPr>
            <w:tcW w:w="532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　</w:t>
            </w:r>
            <w:r>
              <w:rPr>
                <w:rFonts w:hint="eastAsia"/>
                <w:spacing w:val="105"/>
              </w:rPr>
              <w:t>建築</w:t>
            </w:r>
            <w:r>
              <w:rPr>
                <w:rFonts w:hint="eastAsia"/>
              </w:rPr>
              <w:t>物</w:t>
            </w:r>
          </w:p>
        </w:tc>
        <w:tc>
          <w:tcPr>
            <w:tcW w:w="1883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25"/>
              </w:rPr>
              <w:t>既存建築物</w:t>
            </w:r>
            <w:r>
              <w:rPr>
                <w:rFonts w:hint="eastAsia"/>
              </w:rPr>
              <w:t>の構造・階数・用途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90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75"/>
              </w:rPr>
              <w:t>開発行為</w:t>
            </w:r>
            <w:r>
              <w:rPr>
                <w:rFonts w:hint="eastAsia"/>
              </w:rPr>
              <w:t>を受けた際の用途</w:t>
            </w:r>
          </w:p>
        </w:tc>
        <w:tc>
          <w:tcPr>
            <w:tcW w:w="2120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53" w:hRule="atLeast"/>
        </w:trPr>
        <w:tc>
          <w:tcPr>
            <w:tcW w:w="532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1155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1155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312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line="360" w:lineRule="auto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予定建築物等の用途</w:t>
            </w:r>
          </w:p>
        </w:tc>
        <w:tc>
          <w:tcPr>
            <w:tcW w:w="1333" w:type="dxa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532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8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80"/>
              </w:rPr>
              <w:t>建築面積</w:t>
            </w: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5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5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12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33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532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8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80"/>
              </w:rPr>
              <w:t>延べ面積</w:t>
            </w: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5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5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12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33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2415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05"/>
              </w:rPr>
              <w:t>申請の理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110" w:type="dxa"/>
            <w:gridSpan w:val="10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2415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35"/>
              </w:rPr>
              <w:t>開発許可の番</w:t>
            </w:r>
            <w:r>
              <w:rPr>
                <w:rFonts w:hint="eastAsia"/>
              </w:rPr>
              <w:t>号</w:t>
            </w:r>
          </w:p>
        </w:tc>
        <w:tc>
          <w:tcPr>
            <w:tcW w:w="6110" w:type="dxa"/>
            <w:gridSpan w:val="10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年　　　月　　　日　　第　　　号</w:t>
            </w:r>
          </w:p>
        </w:tc>
      </w:tr>
      <w:tr>
        <w:trPr>
          <w:cantSplit/>
          <w:trHeight w:val="888" w:hRule="atLeast"/>
        </w:trPr>
        <w:tc>
          <w:tcPr>
            <w:tcW w:w="3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100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10"/>
              </w:rPr>
              <w:t>開発許可を受け</w:t>
            </w:r>
            <w:r>
              <w:rPr>
                <w:rFonts w:hint="eastAsia"/>
              </w:rPr>
              <w:t>た際の制限の内容</w:t>
            </w:r>
          </w:p>
        </w:tc>
        <w:tc>
          <w:tcPr>
            <w:tcW w:w="6110" w:type="dxa"/>
            <w:gridSpan w:val="10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2415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5"/>
              </w:rPr>
              <w:t>その他必要な事</w:t>
            </w:r>
            <w:r>
              <w:rPr>
                <w:rFonts w:hint="eastAsia"/>
              </w:rPr>
              <w:t>項</w:t>
            </w:r>
          </w:p>
        </w:tc>
        <w:tc>
          <w:tcPr>
            <w:tcW w:w="6110" w:type="dxa"/>
            <w:gridSpan w:val="10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spacing w:after="120" w:afterLines="0" w:afterAutospacing="0"/>
        <w:jc w:val="center"/>
        <w:rPr>
          <w:rFonts w:hint="default"/>
        </w:rPr>
      </w:pPr>
      <w:r>
        <w:rPr>
          <w:rFonts w:hint="default"/>
        </w:rPr>
        <w:br w:type="page"/>
      </w:r>
      <w:r>
        <w:rPr>
          <w:rFonts w:hint="eastAsia"/>
        </w:rPr>
        <w:t>予定建築物等以外の建築等の許可申請書</w:t>
      </w:r>
      <w:r>
        <w:rPr>
          <w:rFonts w:hint="default"/>
        </w:rPr>
        <w:t>(</w:t>
      </w:r>
      <w:r>
        <w:rPr>
          <w:rFonts w:hint="eastAsia"/>
        </w:rPr>
        <w:t>副</w:t>
      </w:r>
      <w:r>
        <w:rPr>
          <w:rFonts w:hint="default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15"/>
        <w:gridCol w:w="210"/>
        <w:gridCol w:w="7"/>
        <w:gridCol w:w="1883"/>
        <w:gridCol w:w="1155"/>
        <w:gridCol w:w="945"/>
        <w:gridCol w:w="105"/>
        <w:gridCol w:w="105"/>
        <w:gridCol w:w="1050"/>
        <w:gridCol w:w="105"/>
        <w:gridCol w:w="525"/>
        <w:gridCol w:w="787"/>
        <w:gridCol w:w="1333"/>
      </w:tblGrid>
      <w:tr>
        <w:trPr>
          <w:cantSplit/>
          <w:trHeight w:val="2343" w:hRule="atLeast"/>
        </w:trPr>
        <w:tc>
          <w:tcPr>
            <w:tcW w:w="8525" w:type="dxa"/>
            <w:gridSpan w:val="13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　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申請先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土浦市長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申請者　　　　　　　　　　　　　　　　</w:t>
            </w:r>
          </w:p>
          <w:p>
            <w:pPr>
              <w:pStyle w:val="0"/>
              <w:spacing w:after="120" w:afterLines="0" w:afterAutospacing="0"/>
              <w:jc w:val="right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都市計画法第</w:t>
            </w:r>
            <w:r>
              <w:rPr>
                <w:rFonts w:hint="default"/>
              </w:rPr>
              <w:t>42</w:t>
            </w:r>
            <w:r>
              <w:rPr>
                <w:rFonts w:hint="eastAsia"/>
              </w:rPr>
              <w:t>条第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項ただし書の規定による許可を受けたいので、次のとおり申請します。</w:t>
            </w:r>
          </w:p>
        </w:tc>
      </w:tr>
      <w:tr>
        <w:trPr>
          <w:cantSplit/>
          <w:trHeight w:val="540" w:hRule="atLeast"/>
        </w:trPr>
        <w:tc>
          <w:tcPr>
            <w:tcW w:w="52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　</w:t>
            </w:r>
            <w:r>
              <w:rPr>
                <w:rFonts w:hint="eastAsia"/>
                <w:spacing w:val="105"/>
              </w:rPr>
              <w:t>敷</w:t>
            </w:r>
            <w:r>
              <w:rPr>
                <w:rFonts w:hint="eastAsia"/>
              </w:rPr>
              <w:t>地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地名・地番</w:t>
            </w:r>
          </w:p>
        </w:tc>
        <w:tc>
          <w:tcPr>
            <w:tcW w:w="6110" w:type="dxa"/>
            <w:gridSpan w:val="9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52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750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525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利用形態</w:t>
            </w:r>
          </w:p>
        </w:tc>
        <w:tc>
          <w:tcPr>
            <w:tcW w:w="6110" w:type="dxa"/>
            <w:gridSpan w:val="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新築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設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　　増築　　　改築　　　用途変更</w:t>
            </w:r>
          </w:p>
        </w:tc>
      </w:tr>
      <w:tr>
        <w:trPr>
          <w:cantSplit/>
          <w:trHeight w:val="540" w:hRule="atLeast"/>
        </w:trPr>
        <w:tc>
          <w:tcPr>
            <w:tcW w:w="532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　</w:t>
            </w:r>
            <w:r>
              <w:rPr>
                <w:rFonts w:hint="eastAsia"/>
                <w:spacing w:val="105"/>
              </w:rPr>
              <w:t>建築</w:t>
            </w:r>
            <w:r>
              <w:rPr>
                <w:rFonts w:hint="eastAsia"/>
              </w:rPr>
              <w:t>物</w:t>
            </w:r>
          </w:p>
        </w:tc>
        <w:tc>
          <w:tcPr>
            <w:tcW w:w="1883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25"/>
              </w:rPr>
              <w:t>既存建築物</w:t>
            </w:r>
            <w:r>
              <w:rPr>
                <w:rFonts w:hint="eastAsia"/>
              </w:rPr>
              <w:t>の構造・階数・用途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90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75"/>
              </w:rPr>
              <w:t>開発行為</w:t>
            </w:r>
            <w:r>
              <w:rPr>
                <w:rFonts w:hint="eastAsia"/>
              </w:rPr>
              <w:t>を受けた際の用途</w:t>
            </w:r>
          </w:p>
        </w:tc>
        <w:tc>
          <w:tcPr>
            <w:tcW w:w="212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532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1155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1155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312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line="360" w:lineRule="auto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予定建築物等の用途</w:t>
            </w:r>
          </w:p>
        </w:tc>
        <w:tc>
          <w:tcPr>
            <w:tcW w:w="1333" w:type="dxa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532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8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80"/>
              </w:rPr>
              <w:t>建築面積</w:t>
            </w: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5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5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12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33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532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8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80"/>
              </w:rPr>
              <w:t>延べ面積</w:t>
            </w:r>
            <w:r>
              <w:rPr>
                <w:rFonts w:hint="default"/>
              </w:rPr>
              <w:t>m</w:t>
            </w:r>
            <w:r>
              <w:rPr>
                <w:rFonts w:hint="default"/>
                <w:vertAlign w:val="superscript"/>
              </w:rPr>
              <w:t>2</w:t>
            </w: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5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55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12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33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532" w:type="dxa"/>
            <w:gridSpan w:val="3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83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その他の事項</w:t>
            </w:r>
          </w:p>
        </w:tc>
        <w:tc>
          <w:tcPr>
            <w:tcW w:w="6110" w:type="dxa"/>
            <w:gridSpan w:val="9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415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05"/>
              </w:rPr>
              <w:t>申請の理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110" w:type="dxa"/>
            <w:gridSpan w:val="9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415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35"/>
              </w:rPr>
              <w:t>開発許可の番</w:t>
            </w:r>
            <w:r>
              <w:rPr>
                <w:rFonts w:hint="eastAsia"/>
              </w:rPr>
              <w:t>号</w:t>
            </w:r>
          </w:p>
        </w:tc>
        <w:tc>
          <w:tcPr>
            <w:tcW w:w="6110" w:type="dxa"/>
            <w:gridSpan w:val="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年　　　月　　　日　　第　　　号</w:t>
            </w:r>
          </w:p>
        </w:tc>
      </w:tr>
      <w:tr>
        <w:trPr>
          <w:cantSplit/>
          <w:trHeight w:val="888" w:hRule="atLeast"/>
        </w:trPr>
        <w:tc>
          <w:tcPr>
            <w:tcW w:w="3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100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10"/>
              </w:rPr>
              <w:t>開発許可を受け</w:t>
            </w:r>
            <w:r>
              <w:rPr>
                <w:rFonts w:hint="eastAsia"/>
              </w:rPr>
              <w:t>た際の制限の内容</w:t>
            </w:r>
          </w:p>
        </w:tc>
        <w:tc>
          <w:tcPr>
            <w:tcW w:w="6110" w:type="dxa"/>
            <w:gridSpan w:val="9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415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5"/>
              </w:rPr>
              <w:t>その他必要な事</w:t>
            </w:r>
            <w:r>
              <w:rPr>
                <w:rFonts w:hint="eastAsia"/>
              </w:rPr>
              <w:t>項</w:t>
            </w:r>
          </w:p>
        </w:tc>
        <w:tc>
          <w:tcPr>
            <w:tcW w:w="6110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2220" w:hRule="atLeast"/>
        </w:trPr>
        <w:tc>
          <w:tcPr>
            <w:tcW w:w="8525" w:type="dxa"/>
            <w:gridSpan w:val="1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土浦市指令第　　　　　号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</w:t>
            </w:r>
          </w:p>
          <w:p>
            <w:pPr>
              <w:pStyle w:val="0"/>
              <w:ind w:firstLine="1260" w:firstLineChars="600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ind w:right="488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土浦市長　</w:t>
            </w:r>
            <w:r>
              <w:rPr>
                <w:rFonts w:hint="default"/>
              </w:rPr>
              <w:t>　</w:t>
            </w:r>
            <w:r>
              <w:rPr>
                <w:rFonts w:hint="eastAsia"/>
              </w:rPr>
              <w:t>　　　　　　　　　　　印　</w:t>
            </w:r>
          </w:p>
          <w:p>
            <w:pPr>
              <w:pStyle w:val="0"/>
              <w:ind w:right="488"/>
              <w:jc w:val="righ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8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113</TotalTime>
  <Pages>2</Pages>
  <Words>478</Words>
  <Characters>381</Characters>
  <Application>JUST Note</Application>
  <Lines>3</Lines>
  <Paragraphs>1</Paragraphs>
  <CharactersWithSpaces>858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様式第11号(第14条関係)</dc:title>
  <dc:creator>土浦市</dc:creator>
  <cp:lastModifiedBy>建築指導課</cp:lastModifiedBy>
  <cp:lastPrinted>2022-06-02T01:30:11Z</cp:lastPrinted>
  <dcterms:created xsi:type="dcterms:W3CDTF">2019-03-06T06:55:00Z</dcterms:created>
  <dcterms:modified xsi:type="dcterms:W3CDTF">2022-06-02T03:13:25Z</dcterms:modified>
  <cp:revision>9</cp:revision>
</cp:coreProperties>
</file>