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F3" w:rsidRDefault="000457F3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0457F3" w:rsidRDefault="000457F3"/>
    <w:p w:rsidR="000457F3" w:rsidRDefault="000457F3">
      <w:pPr>
        <w:spacing w:after="120"/>
        <w:jc w:val="center"/>
      </w:pPr>
      <w:r>
        <w:rPr>
          <w:rFonts w:hint="eastAsia"/>
        </w:rPr>
        <w:t>表面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0457F3">
        <w:tblPrEx>
          <w:tblCellMar>
            <w:top w:w="0" w:type="dxa"/>
            <w:bottom w:w="0" w:type="dxa"/>
          </w:tblCellMar>
        </w:tblPrEx>
        <w:trPr>
          <w:trHeight w:val="5260"/>
        </w:trPr>
        <w:tc>
          <w:tcPr>
            <w:tcW w:w="8525" w:type="dxa"/>
          </w:tcPr>
          <w:p w:rsidR="000457F3" w:rsidRDefault="000457F3">
            <w:pPr>
              <w:spacing w:line="600" w:lineRule="atLeast"/>
              <w:jc w:val="center"/>
            </w:pPr>
            <w:r>
              <w:rPr>
                <w:rFonts w:hint="eastAsia"/>
                <w:spacing w:val="210"/>
              </w:rPr>
              <w:t>身分証明</w:t>
            </w:r>
            <w:r>
              <w:rPr>
                <w:rFonts w:hint="eastAsia"/>
              </w:rPr>
              <w:t>書</w:t>
            </w:r>
          </w:p>
          <w:p w:rsidR="000457F3" w:rsidRDefault="000457F3"/>
          <w:p w:rsidR="000457F3" w:rsidRDefault="000457F3"/>
          <w:p w:rsidR="000457F3" w:rsidRDefault="000457F3">
            <w:pPr>
              <w:jc w:val="right"/>
            </w:pPr>
            <w:r>
              <w:rPr>
                <w:rFonts w:hint="eastAsia"/>
              </w:rPr>
              <w:t xml:space="preserve">職　氏名　　　　　　　　　　　　　</w:t>
            </w:r>
          </w:p>
          <w:p w:rsidR="000457F3" w:rsidRDefault="000457F3">
            <w:pPr>
              <w:spacing w:line="440" w:lineRule="atLeast"/>
              <w:jc w:val="right"/>
            </w:pPr>
            <w:r>
              <w:rPr>
                <w:rFonts w:hint="eastAsia"/>
              </w:rPr>
              <w:t xml:space="preserve">生年月日　　　　年　　月　　日生　</w:t>
            </w:r>
          </w:p>
          <w:p w:rsidR="000457F3" w:rsidRDefault="000457F3"/>
          <w:p w:rsidR="000457F3" w:rsidRDefault="000457F3"/>
          <w:p w:rsidR="000457F3" w:rsidRDefault="000457F3">
            <w:pPr>
              <w:spacing w:line="440" w:lineRule="atLeast"/>
            </w:pPr>
            <w:r>
              <w:rPr>
                <w:rFonts w:hint="eastAsia"/>
              </w:rPr>
              <w:t xml:space="preserve">　上記の者は，本市の公害担当職員であることを証明する。</w:t>
            </w:r>
          </w:p>
          <w:p w:rsidR="000457F3" w:rsidRDefault="000457F3"/>
          <w:p w:rsidR="000457F3" w:rsidRDefault="000457F3"/>
          <w:p w:rsidR="000457F3" w:rsidRDefault="000457F3">
            <w:pPr>
              <w:spacing w:line="400" w:lineRule="atLeas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457F3" w:rsidRDefault="000457F3"/>
          <w:p w:rsidR="000457F3" w:rsidRDefault="000457F3"/>
          <w:p w:rsidR="000457F3" w:rsidRDefault="000457F3">
            <w:pPr>
              <w:spacing w:line="400" w:lineRule="atLeast"/>
              <w:jc w:val="center"/>
            </w:pPr>
            <w:r>
              <w:rPr>
                <w:rFonts w:hint="eastAsia"/>
              </w:rPr>
              <w:t xml:space="preserve">土浦市長　　</w:t>
            </w:r>
            <w:r>
              <w:rPr>
                <w:rFonts w:hint="eastAsia"/>
                <w:spacing w:val="73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</w:tbl>
    <w:p w:rsidR="000457F3" w:rsidRDefault="000457F3"/>
    <w:p w:rsidR="000457F3" w:rsidRDefault="000457F3"/>
    <w:p w:rsidR="000457F3" w:rsidRDefault="000457F3">
      <w:pPr>
        <w:spacing w:after="120"/>
        <w:jc w:val="center"/>
      </w:pPr>
      <w:r>
        <w:rPr>
          <w:rFonts w:hint="eastAsia"/>
        </w:rPr>
        <w:t>裏面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0457F3">
        <w:tblPrEx>
          <w:tblCellMar>
            <w:top w:w="0" w:type="dxa"/>
            <w:bottom w:w="0" w:type="dxa"/>
          </w:tblCellMar>
        </w:tblPrEx>
        <w:trPr>
          <w:trHeight w:val="5260"/>
        </w:trPr>
        <w:tc>
          <w:tcPr>
            <w:tcW w:w="8525" w:type="dxa"/>
            <w:vAlign w:val="center"/>
          </w:tcPr>
          <w:p w:rsidR="000457F3" w:rsidRDefault="000457F3">
            <w:pPr>
              <w:jc w:val="center"/>
            </w:pPr>
            <w:r>
              <w:rPr>
                <w:rFonts w:hint="eastAsia"/>
              </w:rPr>
              <w:t>土浦市公害防止条例</w:t>
            </w:r>
            <w:r>
              <w:t>(</w:t>
            </w:r>
            <w:r>
              <w:rPr>
                <w:rFonts w:hint="eastAsia"/>
              </w:rPr>
              <w:t>抜粋</w:t>
            </w:r>
            <w:r>
              <w:t>)</w:t>
            </w:r>
          </w:p>
          <w:p w:rsidR="000457F3" w:rsidRDefault="000457F3"/>
          <w:p w:rsidR="000457F3" w:rsidRDefault="000457F3">
            <w:pPr>
              <w:spacing w:line="440" w:lineRule="atLeast"/>
              <w:ind w:left="216" w:hanging="216"/>
            </w:pPr>
            <w:r>
              <w:rPr>
                <w:rFonts w:hint="eastAsia"/>
              </w:rPr>
              <w:t>第</w:t>
            </w:r>
            <w:r>
              <w:t>17</w:t>
            </w:r>
            <w:r>
              <w:rPr>
                <w:rFonts w:hint="eastAsia"/>
              </w:rPr>
              <w:t>条　市長は，この条例の施行に必要な限度において，関係者に対し報告を求め，又は職員を必要な場所に立ち入らせ，検査をさせることができる。</w:t>
            </w:r>
          </w:p>
          <w:p w:rsidR="000457F3" w:rsidRDefault="000457F3">
            <w:pPr>
              <w:spacing w:line="440" w:lineRule="atLeast"/>
              <w:ind w:left="216" w:hanging="216"/>
            </w:pPr>
            <w:r>
              <w:t>2</w:t>
            </w:r>
            <w:r>
              <w:rPr>
                <w:rFonts w:hint="eastAsia"/>
              </w:rPr>
              <w:t xml:space="preserve">　前項の規定により立入検査をする職員は，その身分を示す証明書を携帯し，関係者の請求があつたときは，これを提示しなければならない。</w:t>
            </w:r>
          </w:p>
          <w:p w:rsidR="000457F3" w:rsidRDefault="000457F3">
            <w:pPr>
              <w:spacing w:line="440" w:lineRule="atLeast"/>
              <w:ind w:left="216" w:hanging="216"/>
            </w:pPr>
            <w:r>
              <w:t>3</w:t>
            </w:r>
            <w:r>
              <w:rPr>
                <w:rFonts w:hint="eastAsia"/>
              </w:rPr>
              <w:t xml:space="preserve">　関係者は，第</w:t>
            </w:r>
            <w:r>
              <w:t>1</w:t>
            </w:r>
            <w:r>
              <w:rPr>
                <w:rFonts w:hint="eastAsia"/>
              </w:rPr>
              <w:t>項の規定による報告若しくは検査を拒み，又は忌避してはならない。</w:t>
            </w:r>
          </w:p>
          <w:p w:rsidR="000457F3" w:rsidRDefault="000457F3">
            <w:pPr>
              <w:spacing w:line="440" w:lineRule="atLeast"/>
              <w:ind w:left="216" w:hanging="216"/>
            </w:pPr>
            <w:r>
              <w:rPr>
                <w:rFonts w:hint="eastAsia"/>
              </w:rPr>
              <w:t>第</w:t>
            </w:r>
            <w:r>
              <w:t>19</w:t>
            </w:r>
            <w:r>
              <w:rPr>
                <w:rFonts w:hint="eastAsia"/>
              </w:rPr>
              <w:t>条</w:t>
            </w:r>
          </w:p>
          <w:p w:rsidR="000457F3" w:rsidRDefault="000457F3">
            <w:pPr>
              <w:spacing w:line="440" w:lineRule="atLeast"/>
              <w:ind w:left="216" w:hanging="216"/>
            </w:pPr>
            <w:r>
              <w:t>2</w:t>
            </w:r>
            <w:r>
              <w:rPr>
                <w:rFonts w:hint="eastAsia"/>
              </w:rPr>
              <w:t xml:space="preserve">　次の各号のいずれかに該当する者は，</w:t>
            </w:r>
            <w:r>
              <w:t>2</w:t>
            </w:r>
            <w:r>
              <w:rPr>
                <w:rFonts w:hint="eastAsia"/>
              </w:rPr>
              <w:t>万円以下の罰金に処する。</w:t>
            </w:r>
          </w:p>
          <w:p w:rsidR="000457F3" w:rsidRDefault="000457F3">
            <w:pPr>
              <w:spacing w:line="440" w:lineRule="atLeast"/>
              <w:ind w:left="527" w:hanging="527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項の規定による報告をせず，若しくは虚偽の報告をし，又は同項の規定による検査を拒み，妨げ，若しくは忌避した者</w:t>
            </w:r>
          </w:p>
        </w:tc>
      </w:tr>
    </w:tbl>
    <w:p w:rsidR="000457F3" w:rsidRDefault="000457F3"/>
    <w:sectPr w:rsidR="000457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F3" w:rsidRDefault="000457F3" w:rsidP="008D227F">
      <w:r>
        <w:separator/>
      </w:r>
    </w:p>
  </w:endnote>
  <w:endnote w:type="continuationSeparator" w:id="0">
    <w:p w:rsidR="000457F3" w:rsidRDefault="000457F3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F3" w:rsidRDefault="000457F3" w:rsidP="008D227F">
      <w:r>
        <w:separator/>
      </w:r>
    </w:p>
  </w:footnote>
  <w:footnote w:type="continuationSeparator" w:id="0">
    <w:p w:rsidR="000457F3" w:rsidRDefault="000457F3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F3"/>
    <w:rsid w:val="000457F3"/>
    <w:rsid w:val="0035611B"/>
    <w:rsid w:val="008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207C21-4BE8-4D4F-8187-A6A15165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様式第9号(第9条関係)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様式第9号(第9条関係)</dc:title>
  <dc:subject/>
  <dc:creator>(株)ぎょうせい</dc:creator>
  <cp:keywords/>
  <dc:description/>
  <cp:lastModifiedBy>土浦市環境保全課</cp:lastModifiedBy>
  <cp:revision>2</cp:revision>
  <dcterms:created xsi:type="dcterms:W3CDTF">2019-09-11T07:25:00Z</dcterms:created>
  <dcterms:modified xsi:type="dcterms:W3CDTF">2019-09-11T07:25:00Z</dcterms:modified>
</cp:coreProperties>
</file>