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2516EB">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２</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2516EB">
        <w:rPr>
          <w:rFonts w:ascii="ＭＳ ゴシック" w:eastAsia="ＭＳ ゴシック" w:hAnsi="ＭＳ ゴシック" w:hint="eastAsia"/>
          <w:b/>
        </w:rPr>
        <w:t>７</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2516EB">
        <w:rPr>
          <w:rFonts w:ascii="ＭＳ ゴシック" w:eastAsia="ＭＳ ゴシック" w:hAnsi="ＭＳ ゴシック" w:hint="eastAsia"/>
          <w:b/>
        </w:rPr>
        <w:t>持続可能な社会について思うこと</w:t>
      </w:r>
      <w:r>
        <w:rPr>
          <w:rFonts w:ascii="ＭＳ ゴシック" w:eastAsia="ＭＳ ゴシック" w:hAnsi="ＭＳ ゴシック" w:hint="eastAsia"/>
          <w:b/>
        </w:rPr>
        <w:t>」</w:t>
      </w:r>
    </w:p>
    <w:p w:rsidR="0033499D" w:rsidRPr="0033499D"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2516EB">
        <w:rPr>
          <w:rFonts w:ascii="ＭＳ ゴシック" w:eastAsia="ＭＳ ゴシック" w:hAnsi="ＭＳ ゴシック" w:hint="eastAsia"/>
          <w:b/>
        </w:rPr>
        <w:t>ＳＤＧｓという言葉を目にしない日ないほど社会に広まっている「持続可能な社会」について、ご自分の取組や社会に対するご意見などをお書きください</w:t>
      </w:r>
      <w:r>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E43FAC" w:rsidRDefault="0008227B" w:rsidP="00FF6CFD">
      <w:r>
        <w:rPr>
          <w:rFonts w:hint="eastAsia"/>
        </w:rPr>
        <w:t xml:space="preserve">　</w:t>
      </w:r>
      <w:r w:rsidR="00624732" w:rsidRPr="00624732">
        <w:rPr>
          <w:rFonts w:hint="eastAsia"/>
        </w:rPr>
        <w:t>最近テレビやさまざまなメディアで</w:t>
      </w:r>
      <w:r w:rsidR="00624732">
        <w:rPr>
          <w:rFonts w:hint="eastAsia"/>
        </w:rPr>
        <w:t>ＳＤＧｓ</w:t>
      </w:r>
      <w:r w:rsidR="00624732" w:rsidRPr="00624732">
        <w:rPr>
          <w:rFonts w:hint="eastAsia"/>
        </w:rPr>
        <w:t>という言葉を目にします。現在世界中にある環境問題、差別、貧困、人権問題などの課題を</w:t>
      </w:r>
      <w:r w:rsidR="00624732">
        <w:rPr>
          <w:rFonts w:hint="eastAsia"/>
        </w:rPr>
        <w:t>１７</w:t>
      </w:r>
      <w:r w:rsidR="00624732" w:rsidRPr="00624732">
        <w:rPr>
          <w:rFonts w:hint="eastAsia"/>
        </w:rPr>
        <w:t>の計画や目標としてかかげたものだそうです。持続可能な社会ということらしいですね。なんとなく漠然とはわかっていても</w:t>
      </w:r>
      <w:r w:rsidR="00624732">
        <w:rPr>
          <w:rFonts w:hint="eastAsia"/>
        </w:rPr>
        <w:t>１７</w:t>
      </w:r>
      <w:r w:rsidR="00624732" w:rsidRPr="00624732">
        <w:rPr>
          <w:rFonts w:hint="eastAsia"/>
        </w:rPr>
        <w:t>全部を全てあげられる人はいるのでしょうか？</w:t>
      </w:r>
      <w:r w:rsidR="00624732" w:rsidRPr="00624732">
        <w:rPr>
          <w:rFonts w:hint="eastAsia"/>
        </w:rPr>
        <w:br/>
      </w:r>
      <w:r w:rsidR="00624732">
        <w:rPr>
          <w:rFonts w:hint="eastAsia"/>
        </w:rPr>
        <w:t xml:space="preserve">　</w:t>
      </w:r>
      <w:r w:rsidR="00624732" w:rsidRPr="00624732">
        <w:rPr>
          <w:rFonts w:hint="eastAsia"/>
        </w:rPr>
        <w:t>私には世の中のほとんど全ての問題が</w:t>
      </w:r>
      <w:r w:rsidR="00624732">
        <w:rPr>
          <w:rFonts w:hint="eastAsia"/>
        </w:rPr>
        <w:t>ＳＤＧｓ</w:t>
      </w:r>
      <w:r w:rsidR="00624732" w:rsidRPr="00624732">
        <w:rPr>
          <w:rFonts w:hint="eastAsia"/>
        </w:rPr>
        <w:t>のように思えます。その言葉が使われるようになるはるか前から環境、差別、貧困、人権などの問題については意識して考えていたし今更という違和感</w:t>
      </w:r>
      <w:r w:rsidR="00B213FC">
        <w:rPr>
          <w:rFonts w:hint="eastAsia"/>
        </w:rPr>
        <w:t>があります</w:t>
      </w:r>
      <w:bookmarkStart w:id="0" w:name="_GoBack"/>
      <w:bookmarkEnd w:id="0"/>
      <w:r w:rsidR="00624732" w:rsidRPr="00624732">
        <w:rPr>
          <w:rFonts w:hint="eastAsia"/>
        </w:rPr>
        <w:t>。企業なども</w:t>
      </w:r>
      <w:r w:rsidR="00624732">
        <w:rPr>
          <w:rFonts w:hint="eastAsia"/>
        </w:rPr>
        <w:t>ＳＤＧｓ</w:t>
      </w:r>
      <w:r w:rsidR="00624732" w:rsidRPr="00624732">
        <w:rPr>
          <w:rFonts w:hint="eastAsia"/>
        </w:rPr>
        <w:t>を意識してやっています！みたいな企業広告に使っているような気がします。当たり前のことを今更言っているような気がしてしまいます。</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CC0AD3" w:rsidRPr="00CC0AD3" w:rsidRDefault="00CC0AD3" w:rsidP="00CC0AD3">
      <w:pPr>
        <w:ind w:firstLineChars="100" w:firstLine="240"/>
        <w:rPr>
          <w:rFonts w:ascii="ＭＳ 明朝" w:hAnsi="ＭＳ 明朝"/>
        </w:rPr>
      </w:pPr>
      <w:r w:rsidRPr="00CC0AD3">
        <w:rPr>
          <w:rFonts w:ascii="ＭＳ 明朝" w:hAnsi="ＭＳ 明朝" w:hint="eastAsia"/>
        </w:rPr>
        <w:t>ＳＤＧＳは 国連サミットで２０１５年</w:t>
      </w:r>
      <w:r w:rsidR="00624732">
        <w:rPr>
          <w:rFonts w:ascii="ＭＳ 明朝" w:hAnsi="ＭＳ 明朝" w:hint="eastAsia"/>
        </w:rPr>
        <w:t>９</w:t>
      </w:r>
      <w:r w:rsidRPr="00CC0AD3">
        <w:rPr>
          <w:rFonts w:ascii="ＭＳ 明朝" w:hAnsi="ＭＳ 明朝" w:hint="eastAsia"/>
        </w:rPr>
        <w:t>月この先の世界を今以上に良くするために世界の人・全員で協力して解決したい目標との事です。これは世界中にある環境問題・差別・貧困・人権問題などの課題を世界のみんなで２０３０年までに解決していこうという解決目標であります。</w:t>
      </w:r>
      <w:r>
        <w:rPr>
          <w:rFonts w:ascii="ＭＳ 明朝" w:hAnsi="ＭＳ 明朝" w:hint="eastAsia"/>
        </w:rPr>
        <w:t>１７</w:t>
      </w:r>
      <w:r w:rsidRPr="00CC0AD3">
        <w:rPr>
          <w:rFonts w:ascii="ＭＳ 明朝" w:hAnsi="ＭＳ 明朝" w:hint="eastAsia"/>
        </w:rPr>
        <w:t>項目を定めています。なお</w:t>
      </w:r>
      <w:r w:rsidR="008374D6">
        <w:rPr>
          <w:rFonts w:ascii="ＭＳ 明朝" w:hAnsi="ＭＳ 明朝" w:hint="eastAsia"/>
        </w:rPr>
        <w:t>、</w:t>
      </w:r>
      <w:r w:rsidRPr="00CC0AD3">
        <w:rPr>
          <w:rFonts w:ascii="ＭＳ 明朝" w:hAnsi="ＭＳ 明朝" w:hint="eastAsia"/>
        </w:rPr>
        <w:t xml:space="preserve"> 持続可能なというのは「人間の活動が自然環境に影響を与えず</w:t>
      </w:r>
      <w:r w:rsidR="008374D6">
        <w:rPr>
          <w:rFonts w:ascii="ＭＳ 明朝" w:hAnsi="ＭＳ 明朝" w:hint="eastAsia"/>
        </w:rPr>
        <w:t>、</w:t>
      </w:r>
      <w:r w:rsidRPr="00CC0AD3">
        <w:rPr>
          <w:rFonts w:ascii="ＭＳ 明朝" w:hAnsi="ＭＳ 明朝" w:hint="eastAsia"/>
        </w:rPr>
        <w:t>その活動を維持できること」を意味しています。ＳＤＧＳの取り組みは各国で取り組んでいますが.わが日本国でも</w:t>
      </w:r>
      <w:r>
        <w:rPr>
          <w:rFonts w:ascii="ＭＳ 明朝" w:hAnsi="ＭＳ 明朝" w:hint="eastAsia"/>
        </w:rPr>
        <w:t>２０１６</w:t>
      </w:r>
      <w:r w:rsidRPr="00CC0AD3">
        <w:rPr>
          <w:rFonts w:ascii="ＭＳ 明朝" w:hAnsi="ＭＳ 明朝" w:hint="eastAsia"/>
        </w:rPr>
        <w:t>年</w:t>
      </w:r>
      <w:r>
        <w:rPr>
          <w:rFonts w:ascii="ＭＳ 明朝" w:hAnsi="ＭＳ 明朝" w:hint="eastAsia"/>
        </w:rPr>
        <w:t>５</w:t>
      </w:r>
      <w:r w:rsidRPr="00CC0AD3">
        <w:rPr>
          <w:rFonts w:ascii="ＭＳ 明朝" w:hAnsi="ＭＳ 明朝" w:hint="eastAsia"/>
        </w:rPr>
        <w:t>月</w:t>
      </w:r>
      <w:bookmarkStart w:id="1" w:name="_Hlk140827714"/>
      <w:r w:rsidRPr="00CC0AD3">
        <w:rPr>
          <w:rFonts w:ascii="ＭＳ 明朝" w:hAnsi="ＭＳ 明朝" w:hint="eastAsia"/>
        </w:rPr>
        <w:t>ＳＤＧＳ</w:t>
      </w:r>
      <w:bookmarkEnd w:id="1"/>
      <w:r w:rsidRPr="00CC0AD3">
        <w:rPr>
          <w:rFonts w:ascii="ＭＳ 明朝" w:hAnsi="ＭＳ 明朝" w:hint="eastAsia"/>
        </w:rPr>
        <w:t>推進本部の設置</w:t>
      </w:r>
      <w:r w:rsidR="008374D6">
        <w:rPr>
          <w:rFonts w:ascii="ＭＳ 明朝" w:hAnsi="ＭＳ 明朝" w:hint="eastAsia"/>
        </w:rPr>
        <w:t>、</w:t>
      </w:r>
      <w:r>
        <w:rPr>
          <w:rFonts w:ascii="ＭＳ 明朝" w:hAnsi="ＭＳ 明朝" w:hint="eastAsia"/>
        </w:rPr>
        <w:t>２０１７</w:t>
      </w:r>
      <w:r w:rsidRPr="00CC0AD3">
        <w:rPr>
          <w:rFonts w:ascii="ＭＳ 明朝" w:hAnsi="ＭＳ 明朝" w:hint="eastAsia"/>
        </w:rPr>
        <w:t>年「ジャパンＳＤＧＳアワード」を発足し活動をしています。ＳＤＧＳの</w:t>
      </w:r>
      <w:r w:rsidR="00624732">
        <w:rPr>
          <w:rFonts w:ascii="ＭＳ 明朝" w:hAnsi="ＭＳ 明朝" w:hint="eastAsia"/>
        </w:rPr>
        <w:t>１７</w:t>
      </w:r>
      <w:r w:rsidRPr="00CC0AD3">
        <w:rPr>
          <w:rFonts w:ascii="ＭＳ 明朝" w:hAnsi="ＭＳ 明朝" w:hint="eastAsia"/>
        </w:rPr>
        <w:t>の目標達成には国を挙げての活動により達成可能と思いますが勉強しているうちに個人の参加も可能ということが解りました。それは私たち個人が日常意識し実施することでＳＤＧＳの目標達成に貢献できることです。</w:t>
      </w:r>
    </w:p>
    <w:p w:rsidR="00CC0AD3" w:rsidRPr="00CC0AD3" w:rsidRDefault="00CC0AD3" w:rsidP="00CC0AD3">
      <w:pPr>
        <w:rPr>
          <w:rFonts w:ascii="ＭＳ 明朝" w:hAnsi="ＭＳ 明朝"/>
        </w:rPr>
      </w:pPr>
      <w:r w:rsidRPr="00CC0AD3">
        <w:rPr>
          <w:rFonts w:ascii="ＭＳ 明朝" w:hAnsi="ＭＳ 明朝" w:hint="eastAsia"/>
        </w:rPr>
        <w:t xml:space="preserve"> 自分で出来る実施可能な項目を順に並べて見ました。紹介します。</w:t>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p>
    <w:p w:rsidR="00CC0AD3" w:rsidRPr="00CC0AD3" w:rsidRDefault="00CC0AD3" w:rsidP="00CC0AD3">
      <w:pPr>
        <w:rPr>
          <w:rFonts w:ascii="ＭＳ 明朝" w:hAnsi="ＭＳ 明朝"/>
        </w:rPr>
      </w:pPr>
      <w:r w:rsidRPr="00CC0AD3">
        <w:rPr>
          <w:rFonts w:ascii="ＭＳ 明朝" w:hAnsi="ＭＳ 明朝" w:hint="eastAsia"/>
        </w:rPr>
        <w:t>(1)　節電・節水を心掛ける。</w:t>
      </w:r>
    </w:p>
    <w:p w:rsidR="00CC0AD3" w:rsidRDefault="00CC0AD3" w:rsidP="00CC0AD3">
      <w:pPr>
        <w:ind w:firstLineChars="200" w:firstLine="480"/>
        <w:rPr>
          <w:rFonts w:ascii="ＭＳ 明朝" w:hAnsi="ＭＳ 明朝"/>
        </w:rPr>
      </w:pPr>
      <w:r w:rsidRPr="00CC0AD3">
        <w:rPr>
          <w:rFonts w:ascii="ＭＳ 明朝" w:hAnsi="ＭＳ 明朝" w:hint="eastAsia"/>
        </w:rPr>
        <w:t>使用していない家電の電源・シャワーの出しっぱなしにしないこと。無駄遣い無し。</w:t>
      </w:r>
    </w:p>
    <w:p w:rsidR="00CC0AD3" w:rsidRPr="00CC0AD3" w:rsidRDefault="00CC0AD3" w:rsidP="00CC0AD3">
      <w:pPr>
        <w:ind w:firstLineChars="200" w:firstLine="480"/>
        <w:rPr>
          <w:rFonts w:ascii="ＭＳ 明朝" w:hAnsi="ＭＳ 明朝"/>
        </w:rPr>
      </w:pPr>
      <w:r w:rsidRPr="00CC0AD3">
        <w:rPr>
          <w:rFonts w:ascii="ＭＳ 明朝" w:hAnsi="ＭＳ 明朝" w:hint="eastAsia"/>
        </w:rPr>
        <w:t>ＳＤＧＳ目標</w:t>
      </w:r>
      <w:r>
        <w:rPr>
          <w:rFonts w:ascii="ＭＳ 明朝" w:hAnsi="ＭＳ 明朝" w:hint="eastAsia"/>
        </w:rPr>
        <w:t>１３</w:t>
      </w:r>
      <w:r w:rsidRPr="00CC0AD3">
        <w:rPr>
          <w:rFonts w:ascii="ＭＳ 明朝" w:hAnsi="ＭＳ 明朝" w:hint="eastAsia"/>
        </w:rPr>
        <w:t>(気候変動 ・その影響軽減するための緊急対策)</w:t>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p>
    <w:p w:rsidR="00CC0AD3" w:rsidRPr="00CC0AD3" w:rsidRDefault="00CC0AD3" w:rsidP="00CC0AD3">
      <w:pPr>
        <w:rPr>
          <w:rFonts w:ascii="ＭＳ 明朝" w:hAnsi="ＭＳ 明朝"/>
        </w:rPr>
      </w:pPr>
      <w:r w:rsidRPr="00CC0AD3">
        <w:rPr>
          <w:rFonts w:ascii="ＭＳ 明朝" w:hAnsi="ＭＳ 明朝" w:hint="eastAsia"/>
        </w:rPr>
        <w:t>(2) フードロスを減らす。</w:t>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r w:rsidRPr="00CC0AD3">
        <w:rPr>
          <w:rFonts w:ascii="ＭＳ 明朝" w:hAnsi="ＭＳ 明朝" w:hint="eastAsia"/>
        </w:rPr>
        <w:tab/>
      </w:r>
    </w:p>
    <w:p w:rsidR="00CC0AD3" w:rsidRPr="00CC0AD3" w:rsidRDefault="00CC0AD3" w:rsidP="00CC0AD3">
      <w:pPr>
        <w:ind w:firstLineChars="200" w:firstLine="480"/>
        <w:rPr>
          <w:rFonts w:ascii="ＭＳ 明朝" w:hAnsi="ＭＳ 明朝"/>
        </w:rPr>
      </w:pPr>
      <w:r w:rsidRPr="00CC0AD3">
        <w:rPr>
          <w:rFonts w:ascii="ＭＳ 明朝" w:hAnsi="ＭＳ 明朝" w:hint="eastAsia"/>
        </w:rPr>
        <w:t>食材・食品の食べきれるだけを買うようにして廃棄されるフードロスを減らす。</w:t>
      </w:r>
    </w:p>
    <w:p w:rsidR="00A52F6B" w:rsidRDefault="00CC0AD3" w:rsidP="00CC0AD3">
      <w:pPr>
        <w:rPr>
          <w:rFonts w:ascii="ＭＳ 明朝" w:hAnsi="ＭＳ 明朝"/>
        </w:rPr>
      </w:pPr>
      <w:r w:rsidRPr="00CC0AD3">
        <w:rPr>
          <w:rFonts w:ascii="ＭＳ 明朝" w:hAnsi="ＭＳ 明朝" w:hint="eastAsia"/>
        </w:rPr>
        <w:t xml:space="preserve">　</w:t>
      </w:r>
      <w:r>
        <w:rPr>
          <w:rFonts w:ascii="ＭＳ 明朝" w:hAnsi="ＭＳ 明朝" w:hint="eastAsia"/>
        </w:rPr>
        <w:t xml:space="preserve">　</w:t>
      </w:r>
      <w:r w:rsidRPr="00CC0AD3">
        <w:rPr>
          <w:rFonts w:ascii="ＭＳ 明朝" w:hAnsi="ＭＳ 明朝" w:hint="eastAsia"/>
        </w:rPr>
        <w:t>ＳＤＧＳ目標</w:t>
      </w:r>
      <w:r w:rsidR="00624732">
        <w:rPr>
          <w:rFonts w:ascii="ＭＳ 明朝" w:hAnsi="ＭＳ 明朝" w:hint="eastAsia"/>
        </w:rPr>
        <w:t>１２</w:t>
      </w:r>
      <w:r w:rsidRPr="00CC0AD3">
        <w:rPr>
          <w:rFonts w:ascii="ＭＳ 明朝" w:hAnsi="ＭＳ 明朝" w:hint="eastAsia"/>
        </w:rPr>
        <w:t xml:space="preserve"> (持続可能な消費と生産)</w:t>
      </w:r>
      <w:r w:rsidRPr="00CC0AD3">
        <w:rPr>
          <w:rFonts w:ascii="ＭＳ 明朝" w:hAnsi="ＭＳ 明朝" w:hint="eastAsia"/>
        </w:rPr>
        <w:tab/>
      </w:r>
    </w:p>
    <w:p w:rsidR="00A52F6B" w:rsidRDefault="00CC0AD3" w:rsidP="00CC0AD3">
      <w:pPr>
        <w:rPr>
          <w:rFonts w:ascii="ＭＳ 明朝" w:hAnsi="ＭＳ 明朝"/>
        </w:rPr>
      </w:pPr>
      <w:r w:rsidRPr="00CC0AD3">
        <w:rPr>
          <w:rFonts w:ascii="ＭＳ 明朝" w:hAnsi="ＭＳ 明朝" w:hint="eastAsia"/>
        </w:rPr>
        <w:t>(3) 再利用・リサイクルを積極的</w:t>
      </w:r>
      <w:r w:rsidR="006D5BE0">
        <w:rPr>
          <w:rFonts w:ascii="ＭＳ 明朝" w:hAnsi="ＭＳ 明朝" w:hint="eastAsia"/>
        </w:rPr>
        <w:t>に</w:t>
      </w:r>
      <w:r w:rsidRPr="00CC0AD3">
        <w:rPr>
          <w:rFonts w:ascii="ＭＳ 明朝" w:hAnsi="ＭＳ 明朝" w:hint="eastAsia"/>
        </w:rPr>
        <w:t>行う。</w:t>
      </w:r>
    </w:p>
    <w:p w:rsidR="00CC0AD3" w:rsidRDefault="00CC0AD3" w:rsidP="00A52F6B">
      <w:pPr>
        <w:ind w:firstLineChars="200" w:firstLine="480"/>
        <w:rPr>
          <w:rFonts w:ascii="ＭＳ 明朝" w:hAnsi="ＭＳ 明朝"/>
        </w:rPr>
      </w:pPr>
      <w:r w:rsidRPr="00CC0AD3">
        <w:rPr>
          <w:rFonts w:ascii="ＭＳ 明朝" w:hAnsi="ＭＳ 明朝" w:hint="eastAsia"/>
        </w:rPr>
        <w:t>ゴミを減らし再利用やリサイクル</w:t>
      </w:r>
      <w:r w:rsidR="00A52F6B">
        <w:rPr>
          <w:rFonts w:ascii="ＭＳ 明朝" w:hAnsi="ＭＳ 明朝" w:hint="eastAsia"/>
        </w:rPr>
        <w:t>を</w:t>
      </w:r>
      <w:r w:rsidRPr="00CC0AD3">
        <w:rPr>
          <w:rFonts w:ascii="ＭＳ 明朝" w:hAnsi="ＭＳ 明朝" w:hint="eastAsia"/>
        </w:rPr>
        <w:t>行う。</w:t>
      </w:r>
    </w:p>
    <w:p w:rsidR="00CC0AD3" w:rsidRPr="00CC0AD3" w:rsidRDefault="00A52F6B" w:rsidP="00A52F6B">
      <w:pPr>
        <w:ind w:firstLineChars="200" w:firstLine="480"/>
        <w:rPr>
          <w:rFonts w:ascii="ＭＳ 明朝" w:hAnsi="ＭＳ 明朝"/>
        </w:rPr>
      </w:pPr>
      <w:r w:rsidRPr="00A52F6B">
        <w:rPr>
          <w:rFonts w:ascii="ＭＳ 明朝" w:hAnsi="ＭＳ 明朝" w:hint="eastAsia"/>
        </w:rPr>
        <w:t>ＳＤＧＳ</w:t>
      </w:r>
      <w:r w:rsidR="00CC0AD3" w:rsidRPr="00CC0AD3">
        <w:rPr>
          <w:rFonts w:ascii="ＭＳ 明朝" w:hAnsi="ＭＳ 明朝" w:hint="eastAsia"/>
        </w:rPr>
        <w:t>目標</w:t>
      </w:r>
      <w:r>
        <w:rPr>
          <w:rFonts w:ascii="ＭＳ 明朝" w:hAnsi="ＭＳ 明朝" w:hint="eastAsia"/>
        </w:rPr>
        <w:t>１３</w:t>
      </w:r>
      <w:r w:rsidR="008374D6">
        <w:rPr>
          <w:rFonts w:ascii="ＭＳ 明朝" w:hAnsi="ＭＳ 明朝" w:hint="eastAsia"/>
        </w:rPr>
        <w:t>、</w:t>
      </w:r>
      <w:r>
        <w:rPr>
          <w:rFonts w:ascii="ＭＳ 明朝" w:hAnsi="ＭＳ 明朝" w:hint="eastAsia"/>
        </w:rPr>
        <w:t>１４</w:t>
      </w:r>
      <w:r w:rsidR="008374D6">
        <w:rPr>
          <w:rFonts w:ascii="ＭＳ 明朝" w:hAnsi="ＭＳ 明朝" w:hint="eastAsia"/>
        </w:rPr>
        <w:t>、</w:t>
      </w:r>
      <w:r>
        <w:rPr>
          <w:rFonts w:ascii="ＭＳ 明朝" w:hAnsi="ＭＳ 明朝" w:hint="eastAsia"/>
        </w:rPr>
        <w:t>１７</w:t>
      </w:r>
      <w:r w:rsidR="00CC0AD3" w:rsidRPr="00CC0AD3">
        <w:rPr>
          <w:rFonts w:ascii="ＭＳ 明朝" w:hAnsi="ＭＳ 明朝" w:hint="eastAsia"/>
        </w:rPr>
        <w:t>(</w:t>
      </w:r>
      <w:r>
        <w:rPr>
          <w:rFonts w:ascii="ＭＳ 明朝" w:hAnsi="ＭＳ 明朝" w:hint="eastAsia"/>
        </w:rPr>
        <w:t>１４</w:t>
      </w:r>
      <w:r w:rsidR="00CC0AD3" w:rsidRPr="00CC0AD3">
        <w:rPr>
          <w:rFonts w:ascii="ＭＳ 明朝" w:hAnsi="ＭＳ 明朝" w:hint="eastAsia"/>
        </w:rPr>
        <w:t>:海洋資源の確保</w:t>
      </w:r>
      <w:r w:rsidR="008374D6">
        <w:rPr>
          <w:rFonts w:ascii="ＭＳ 明朝" w:hAnsi="ＭＳ 明朝" w:hint="eastAsia"/>
        </w:rPr>
        <w:t>、</w:t>
      </w:r>
      <w:r>
        <w:rPr>
          <w:rFonts w:ascii="ＭＳ 明朝" w:hAnsi="ＭＳ 明朝" w:hint="eastAsia"/>
        </w:rPr>
        <w:t>１７</w:t>
      </w:r>
      <w:r w:rsidR="00CC0AD3" w:rsidRPr="00CC0AD3">
        <w:rPr>
          <w:rFonts w:ascii="ＭＳ 明朝" w:hAnsi="ＭＳ 明朝" w:hint="eastAsia"/>
        </w:rPr>
        <w:t>:陸上資源の確保)</w:t>
      </w:r>
    </w:p>
    <w:p w:rsidR="00CC0AD3" w:rsidRPr="00CC0AD3" w:rsidRDefault="00CC0AD3" w:rsidP="00A52F6B">
      <w:pPr>
        <w:rPr>
          <w:rFonts w:ascii="ＭＳ 明朝" w:hAnsi="ＭＳ 明朝"/>
        </w:rPr>
      </w:pPr>
      <w:r w:rsidRPr="00CC0AD3">
        <w:rPr>
          <w:rFonts w:ascii="ＭＳ 明朝" w:hAnsi="ＭＳ 明朝" w:hint="eastAsia"/>
        </w:rPr>
        <w:lastRenderedPageBreak/>
        <w:t>(4) 災害に対する備えをしておく。</w:t>
      </w:r>
    </w:p>
    <w:p w:rsidR="00A52F6B" w:rsidRDefault="00CC0AD3" w:rsidP="00A52F6B">
      <w:pPr>
        <w:ind w:left="480" w:hangingChars="200" w:hanging="480"/>
        <w:rPr>
          <w:rFonts w:ascii="ＭＳ 明朝" w:hAnsi="ＭＳ 明朝"/>
        </w:rPr>
      </w:pPr>
      <w:r w:rsidRPr="00CC0AD3">
        <w:rPr>
          <w:rFonts w:ascii="ＭＳ 明朝" w:hAnsi="ＭＳ 明朝" w:hint="eastAsia"/>
        </w:rPr>
        <w:t xml:space="preserve">　　災害に対する備えとして家具の置き方の工夫</w:t>
      </w:r>
      <w:r w:rsidR="008374D6">
        <w:rPr>
          <w:rFonts w:ascii="ＭＳ 明朝" w:hAnsi="ＭＳ 明朝" w:hint="eastAsia"/>
        </w:rPr>
        <w:t>、</w:t>
      </w:r>
      <w:r w:rsidRPr="00CC0AD3">
        <w:rPr>
          <w:rFonts w:ascii="ＭＳ 明朝" w:hAnsi="ＭＳ 明朝" w:hint="eastAsia"/>
        </w:rPr>
        <w:t xml:space="preserve"> </w:t>
      </w:r>
      <w:r w:rsidR="006D5BE0">
        <w:rPr>
          <w:rFonts w:ascii="ＭＳ 明朝" w:hAnsi="ＭＳ 明朝" w:hint="eastAsia"/>
        </w:rPr>
        <w:t>避難</w:t>
      </w:r>
      <w:r w:rsidRPr="00CC0AD3">
        <w:rPr>
          <w:rFonts w:ascii="ＭＳ 明朝" w:hAnsi="ＭＳ 明朝" w:hint="eastAsia"/>
        </w:rPr>
        <w:t>経路の確認</w:t>
      </w:r>
      <w:r w:rsidR="008374D6">
        <w:rPr>
          <w:rFonts w:ascii="ＭＳ 明朝" w:hAnsi="ＭＳ 明朝" w:hint="eastAsia"/>
        </w:rPr>
        <w:t>、</w:t>
      </w:r>
      <w:r w:rsidRPr="00CC0AD3">
        <w:rPr>
          <w:rFonts w:ascii="ＭＳ 明朝" w:hAnsi="ＭＳ 明朝" w:hint="eastAsia"/>
        </w:rPr>
        <w:t>連絡方法　飲料水などの備蓄。</w:t>
      </w:r>
    </w:p>
    <w:p w:rsidR="00CC0AD3" w:rsidRPr="00CC0AD3" w:rsidRDefault="00A52F6B" w:rsidP="00A52F6B">
      <w:pPr>
        <w:ind w:leftChars="200" w:left="480"/>
        <w:rPr>
          <w:rFonts w:ascii="ＭＳ 明朝" w:hAnsi="ＭＳ 明朝"/>
        </w:rPr>
      </w:pPr>
      <w:r w:rsidRPr="00A52F6B">
        <w:rPr>
          <w:rFonts w:ascii="ＭＳ 明朝" w:hAnsi="ＭＳ 明朝" w:hint="eastAsia"/>
        </w:rPr>
        <w:t>ＳＤＧＳ</w:t>
      </w:r>
      <w:r w:rsidR="006D5BE0">
        <w:rPr>
          <w:rFonts w:ascii="ＭＳ 明朝" w:hAnsi="ＭＳ 明朝" w:hint="eastAsia"/>
        </w:rPr>
        <w:t>目標</w:t>
      </w:r>
      <w:r>
        <w:rPr>
          <w:rFonts w:ascii="ＭＳ 明朝" w:hAnsi="ＭＳ 明朝" w:hint="eastAsia"/>
        </w:rPr>
        <w:t>１１</w:t>
      </w:r>
      <w:r w:rsidR="00CC0AD3" w:rsidRPr="00CC0AD3">
        <w:rPr>
          <w:rFonts w:ascii="ＭＳ 明朝" w:hAnsi="ＭＳ 明朝" w:hint="eastAsia"/>
        </w:rPr>
        <w:t>(持続可能な都市および人間居住の実現)</w:t>
      </w:r>
    </w:p>
    <w:p w:rsidR="00CC0AD3" w:rsidRPr="00CC0AD3" w:rsidRDefault="00CC0AD3" w:rsidP="00A52F6B">
      <w:pPr>
        <w:ind w:firstLineChars="100" w:firstLine="240"/>
        <w:rPr>
          <w:rFonts w:ascii="ＭＳ 明朝" w:hAnsi="ＭＳ 明朝"/>
        </w:rPr>
      </w:pPr>
      <w:r w:rsidRPr="00CC0AD3">
        <w:rPr>
          <w:rFonts w:ascii="ＭＳ 明朝" w:hAnsi="ＭＳ 明朝" w:hint="eastAsia"/>
        </w:rPr>
        <w:t>個人参加可能の各項目は消費生活モニターとしてテーマ報告した項目に関連しました。</w:t>
      </w:r>
    </w:p>
    <w:p w:rsidR="00CC0AD3" w:rsidRPr="00624732" w:rsidRDefault="00CC0AD3" w:rsidP="00624732">
      <w:pPr>
        <w:pStyle w:val="aa"/>
        <w:numPr>
          <w:ilvl w:val="0"/>
          <w:numId w:val="13"/>
        </w:numPr>
        <w:ind w:leftChars="0" w:left="240" w:hangingChars="100" w:hanging="240"/>
        <w:rPr>
          <w:rFonts w:ascii="ＭＳ 明朝" w:hAnsi="ＭＳ 明朝"/>
        </w:rPr>
      </w:pPr>
      <w:r w:rsidRPr="00624732">
        <w:rPr>
          <w:rFonts w:ascii="ＭＳ 明朝" w:hAnsi="ＭＳ 明朝" w:hint="eastAsia"/>
        </w:rPr>
        <w:t>フードロスを減らすについては令和元年</w:t>
      </w:r>
      <w:r w:rsidR="00624732">
        <w:rPr>
          <w:rFonts w:ascii="ＭＳ 明朝" w:hAnsi="ＭＳ 明朝" w:hint="eastAsia"/>
        </w:rPr>
        <w:t>２</w:t>
      </w:r>
      <w:r w:rsidRPr="00624732">
        <w:rPr>
          <w:rFonts w:ascii="ＭＳ 明朝" w:hAnsi="ＭＳ 明朝" w:hint="eastAsia"/>
        </w:rPr>
        <w:t>回目の報告をしましたが食品ロス削減に向けゴミの処理を土浦市の指導に従い実施しています。</w:t>
      </w:r>
    </w:p>
    <w:p w:rsidR="00CC0AD3" w:rsidRPr="00624732" w:rsidRDefault="00CC0AD3" w:rsidP="00624732">
      <w:pPr>
        <w:pStyle w:val="aa"/>
        <w:numPr>
          <w:ilvl w:val="0"/>
          <w:numId w:val="13"/>
        </w:numPr>
        <w:ind w:leftChars="0"/>
        <w:rPr>
          <w:rFonts w:ascii="ＭＳ 明朝" w:hAnsi="ＭＳ 明朝"/>
        </w:rPr>
      </w:pPr>
      <w:r w:rsidRPr="00624732">
        <w:rPr>
          <w:rFonts w:ascii="ＭＳ 明朝" w:hAnsi="ＭＳ 明朝" w:hint="eastAsia"/>
        </w:rPr>
        <w:t>再利用・リサイクルの実施については令和４年</w:t>
      </w:r>
      <w:r w:rsidR="00624732" w:rsidRPr="00624732">
        <w:rPr>
          <w:rFonts w:ascii="ＭＳ 明朝" w:hAnsi="ＭＳ 明朝" w:hint="eastAsia"/>
        </w:rPr>
        <w:t>２</w:t>
      </w:r>
      <w:r w:rsidRPr="00624732">
        <w:rPr>
          <w:rFonts w:ascii="ＭＳ 明朝" w:hAnsi="ＭＳ 明朝" w:hint="eastAsia"/>
        </w:rPr>
        <w:t>回目の報告をしましたが日本の恥ずかしい行為を反省し土浦市の指導とともに資源ごみとして出しています。</w:t>
      </w:r>
    </w:p>
    <w:p w:rsidR="00CC0AD3" w:rsidRPr="00CC0AD3" w:rsidRDefault="00CC0AD3" w:rsidP="008374D6">
      <w:pPr>
        <w:ind w:left="240" w:hangingChars="100" w:hanging="240"/>
        <w:rPr>
          <w:rFonts w:ascii="ＭＳ 明朝" w:hAnsi="ＭＳ 明朝"/>
        </w:rPr>
      </w:pPr>
      <w:r w:rsidRPr="00CC0AD3">
        <w:rPr>
          <w:rFonts w:ascii="ＭＳ 明朝" w:hAnsi="ＭＳ 明朝" w:hint="eastAsia"/>
        </w:rPr>
        <w:t>③災害に備えることについては令和４年度</w:t>
      </w:r>
      <w:r w:rsidR="008374D6">
        <w:rPr>
          <w:rFonts w:ascii="ＭＳ 明朝" w:hAnsi="ＭＳ 明朝" w:hint="eastAsia"/>
        </w:rPr>
        <w:t>３</w:t>
      </w:r>
      <w:r w:rsidRPr="00CC0AD3">
        <w:rPr>
          <w:rFonts w:ascii="ＭＳ 明朝" w:hAnsi="ＭＳ 明朝" w:hint="eastAsia"/>
        </w:rPr>
        <w:t>回目の報告しましたが一番怖い地震について持ち出し品</w:t>
      </w:r>
      <w:r w:rsidR="008374D6">
        <w:rPr>
          <w:rFonts w:ascii="ＭＳ 明朝" w:hAnsi="ＭＳ 明朝" w:hint="eastAsia"/>
        </w:rPr>
        <w:t>、</w:t>
      </w:r>
      <w:r w:rsidRPr="00CC0AD3">
        <w:rPr>
          <w:rFonts w:ascii="ＭＳ 明朝" w:hAnsi="ＭＳ 明朝" w:hint="eastAsia"/>
        </w:rPr>
        <w:t>備品</w:t>
      </w:r>
      <w:r w:rsidR="008374D6">
        <w:rPr>
          <w:rFonts w:ascii="ＭＳ 明朝" w:hAnsi="ＭＳ 明朝" w:hint="eastAsia"/>
        </w:rPr>
        <w:t>、</w:t>
      </w:r>
      <w:r w:rsidRPr="00CC0AD3">
        <w:rPr>
          <w:rFonts w:ascii="ＭＳ 明朝" w:hAnsi="ＭＳ 明朝" w:hint="eastAsia"/>
        </w:rPr>
        <w:t>水源確保</w:t>
      </w:r>
      <w:r w:rsidR="008374D6">
        <w:rPr>
          <w:rFonts w:ascii="ＭＳ 明朝" w:hAnsi="ＭＳ 明朝" w:hint="eastAsia"/>
        </w:rPr>
        <w:t>、</w:t>
      </w:r>
      <w:r w:rsidRPr="00CC0AD3">
        <w:rPr>
          <w:rFonts w:ascii="ＭＳ 明朝" w:hAnsi="ＭＳ 明朝" w:hint="eastAsia"/>
        </w:rPr>
        <w:t>避難先の確認等を行い万一について備えています。</w:t>
      </w:r>
    </w:p>
    <w:p w:rsidR="00CC0AD3" w:rsidRPr="00CC0AD3" w:rsidRDefault="00CC0AD3" w:rsidP="00624732">
      <w:pPr>
        <w:ind w:left="240" w:hangingChars="100" w:hanging="240"/>
        <w:rPr>
          <w:rFonts w:ascii="ＭＳ 明朝" w:hAnsi="ＭＳ 明朝"/>
        </w:rPr>
      </w:pPr>
      <w:r w:rsidRPr="00CC0AD3">
        <w:rPr>
          <w:rFonts w:ascii="ＭＳ 明朝" w:hAnsi="ＭＳ 明朝" w:hint="eastAsia"/>
        </w:rPr>
        <w:t>④ 節電・節水についてはウクライナ・ロシアの戦争・世界的気候変動を考慮して絶対的に節約に努め先ずは節約に努めています。</w:t>
      </w:r>
    </w:p>
    <w:p w:rsidR="004D4F10" w:rsidRDefault="00CC0AD3" w:rsidP="008374D6">
      <w:pPr>
        <w:ind w:firstLineChars="100" w:firstLine="240"/>
        <w:rPr>
          <w:rFonts w:ascii="ＭＳ 明朝" w:hAnsi="ＭＳ 明朝"/>
        </w:rPr>
      </w:pPr>
      <w:r w:rsidRPr="00CC0AD3">
        <w:rPr>
          <w:rFonts w:ascii="ＭＳ 明朝" w:hAnsi="ＭＳ 明朝" w:hint="eastAsia"/>
        </w:rPr>
        <w:t>以上</w:t>
      </w:r>
      <w:r w:rsidR="00624732">
        <w:rPr>
          <w:rFonts w:ascii="ＭＳ 明朝" w:hAnsi="ＭＳ 明朝" w:hint="eastAsia"/>
        </w:rPr>
        <w:t>、</w:t>
      </w:r>
      <w:r w:rsidRPr="00CC0AD3">
        <w:rPr>
          <w:rFonts w:ascii="ＭＳ 明朝" w:hAnsi="ＭＳ 明朝" w:hint="eastAsia"/>
        </w:rPr>
        <w:t>個人で出来る取り組みについては消費生活センターへの報告済みでありましたが</w:t>
      </w:r>
      <w:r w:rsidR="00624732">
        <w:rPr>
          <w:rFonts w:ascii="ＭＳ 明朝" w:hAnsi="ＭＳ 明朝" w:hint="eastAsia"/>
        </w:rPr>
        <w:t>ＳＤＧｓ</w:t>
      </w:r>
      <w:r w:rsidRPr="00CC0AD3">
        <w:rPr>
          <w:rFonts w:ascii="ＭＳ 明朝" w:hAnsi="ＭＳ 明朝" w:hint="eastAsia"/>
        </w:rPr>
        <w:t>と共に実施しています。今後も持続可能な社会へ参加できるよう努めていきたいと思います。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EB394E" w:rsidRDefault="00B36BF7" w:rsidP="00FF6CFD">
      <w:pPr>
        <w:rPr>
          <w:rFonts w:ascii="ＭＳ 明朝" w:hAnsi="ＭＳ 明朝"/>
        </w:rPr>
      </w:pPr>
      <w:r w:rsidRPr="002142EB">
        <w:rPr>
          <w:rFonts w:ascii="ＭＳ 明朝" w:hAnsi="ＭＳ 明朝" w:hint="eastAsia"/>
        </w:rPr>
        <w:t xml:space="preserve">　</w:t>
      </w:r>
      <w:r w:rsidR="00EB394E">
        <w:rPr>
          <w:rFonts w:ascii="ＭＳ 明朝" w:hAnsi="ＭＳ 明朝" w:hint="eastAsia"/>
        </w:rPr>
        <w:t>ＳＤＧｓは２０１５年９月の国連サミットで、加盟国の全会一致で採択された２０３０年までに、持続可能で発展途上国のみならず、先進国自身が取り組むユニバーサル（普遍的）なものであり、日本としても積極的に取り組んでいるとのことです。貧困、不平等、格差、気候変動による影響など、世界のさまざまな問題を、根本的に解決し、すべての人たちにとって、より良い世界を作るために設定された世界共通の１７の目標です。</w:t>
      </w:r>
    </w:p>
    <w:p w:rsidR="00EB394E" w:rsidRDefault="00EB394E" w:rsidP="00FF6CFD">
      <w:pPr>
        <w:rPr>
          <w:rFonts w:ascii="ＭＳ 明朝" w:hAnsi="ＭＳ 明朝"/>
        </w:rPr>
      </w:pPr>
      <w:r>
        <w:rPr>
          <w:rFonts w:ascii="ＭＳ 明朝" w:hAnsi="ＭＳ 明朝" w:hint="eastAsia"/>
        </w:rPr>
        <w:t xml:space="preserve">　「持続可能」とは、将来の世代のための地球環境や、資源が守られ、今の状態が持続できることです。経済発展だけに取り組むのではなく、環境や社会が抱える問題バランスよく取り組み、その根本的な解決によって、世界を持続させることはＳＤＧｓ</w:t>
      </w:r>
      <w:r w:rsidR="00A67A62">
        <w:rPr>
          <w:rFonts w:ascii="ＭＳ 明朝" w:hAnsi="ＭＳ 明朝" w:hint="eastAsia"/>
        </w:rPr>
        <w:t>では目指しています。</w:t>
      </w:r>
    </w:p>
    <w:p w:rsidR="00A67A62" w:rsidRDefault="00A67A62" w:rsidP="00FF6CFD">
      <w:pPr>
        <w:rPr>
          <w:rFonts w:ascii="ＭＳ 明朝" w:hAnsi="ＭＳ 明朝"/>
        </w:rPr>
      </w:pPr>
      <w:r>
        <w:rPr>
          <w:rFonts w:ascii="ＭＳ 明朝" w:hAnsi="ＭＳ 明朝" w:hint="eastAsia"/>
        </w:rPr>
        <w:t xml:space="preserve">　この数年のコロナの流行により、世界の諸国で、感染がおこり、人々の健康、社会活動、経済活動にさまざまな影響を与えて、世界が丸い一つの地球に住んでいる点に影響しあう一つの共同社会ということを痛感しました。従って、このＳＤＧｓはとても希望のあるより良い未来をつくろうとしていると思い、私の今できることを精一杯実行したいと思います。さしあたって主婦としての観点から、毎日のように出るごみや捨て方を注意し、地球温暖化を少しでも食い止めたいと思っています。生ごみの再利用や資源ごみをうまく出す。プラスチックは大量になってきているので、きちんと出す。紙をなるべく再利用されるよう出す。買い物の時は袋をもらわない。衣類等はいらなくなったら、ぼろ布としてカットして利用する。古いものも大切に使う。町内のごみ捨て場に出す時は一軒でも、ルールを守るとほかの人々も真似をしてだんだんそれが当たり前になってくる。近所の道あたりもだんだんきれいになってゆく。今は</w:t>
      </w:r>
      <w:r w:rsidR="00A87880">
        <w:rPr>
          <w:rFonts w:ascii="ＭＳ 明朝" w:hAnsi="ＭＳ 明朝" w:hint="eastAsia"/>
        </w:rPr>
        <w:t>ごみ捨てが大切な一仕事になっていますが、この心がけが地球の温暖化を守ることだと思うと頑張らざるを得ません。買物も余分なものは買わず、あるものを大事にすることにしました。</w:t>
      </w:r>
    </w:p>
    <w:p w:rsidR="00A87880" w:rsidRPr="002142EB" w:rsidRDefault="00A87880" w:rsidP="00FF6CFD">
      <w:pPr>
        <w:rPr>
          <w:rFonts w:ascii="ＭＳ 明朝" w:hAnsi="ＭＳ 明朝"/>
        </w:rPr>
      </w:pPr>
      <w:r>
        <w:rPr>
          <w:rFonts w:ascii="ＭＳ 明朝" w:hAnsi="ＭＳ 明朝" w:hint="eastAsia"/>
        </w:rPr>
        <w:t xml:space="preserve">　町内では赤十字、社会福祉協議会、赤い羽根歳末助け合いの募金は皆でしています。その他キリスト教の教会関係のカリタスジャパンで募金は世界の貧しい人々のためにということで皆で</w:t>
      </w:r>
      <w:r>
        <w:rPr>
          <w:rFonts w:ascii="ＭＳ 明朝" w:hAnsi="ＭＳ 明朝" w:hint="eastAsia"/>
        </w:rPr>
        <w:lastRenderedPageBreak/>
        <w:t>しています。一人一人の力は小さくても、いろいろな人が協力すれば、明るい未来になると思います。毎日の小さな事を大切に実行したいと思います。緑豊かな心温かい環境は、人々が成長するのに大切でしょう。冷たい社会ではなく心がホッとする社会は将来の日本であって欲しいと思います。</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21631F" w:rsidRDefault="00143491" w:rsidP="00D61FD2">
      <w:pPr>
        <w:rPr>
          <w:rFonts w:ascii="ＭＳ 明朝" w:hAnsi="ＭＳ 明朝"/>
        </w:rPr>
      </w:pPr>
      <w:r w:rsidRPr="00143491">
        <w:rPr>
          <w:rFonts w:ascii="ＭＳ 明朝" w:hAnsi="ＭＳ 明朝" w:hint="eastAsia"/>
        </w:rPr>
        <w:t xml:space="preserve">　</w:t>
      </w:r>
      <w:r w:rsidR="0021631F">
        <w:rPr>
          <w:rFonts w:ascii="ＭＳ 明朝" w:hAnsi="ＭＳ 明朝" w:hint="eastAsia"/>
        </w:rPr>
        <w:t>ＳＤＧｓ、つまり持続可能な社会について、実際のところあまり知らなかったというのが事実です。まずはこのＳＤＧｓを理解することからと思い、これを機会に調べてみると１７の目標設定があるということを知りました。その中でも、しいていえば「住みつづけられるまちづくり」という目標が一番身近で、取り組みやすいのではというのが感想です。</w:t>
      </w:r>
    </w:p>
    <w:p w:rsidR="00027EDC" w:rsidRDefault="0021631F" w:rsidP="0021631F">
      <w:pPr>
        <w:ind w:firstLineChars="100" w:firstLine="240"/>
        <w:rPr>
          <w:rFonts w:ascii="ＭＳ 明朝" w:hAnsi="ＭＳ 明朝"/>
        </w:rPr>
      </w:pPr>
      <w:r>
        <w:rPr>
          <w:rFonts w:ascii="ＭＳ 明朝" w:hAnsi="ＭＳ 明朝" w:hint="eastAsia"/>
        </w:rPr>
        <w:t>まず１つ目は節電・節水等です。もうすでに実行していますが、使用していない家電の電源を切ったり、水を</w:t>
      </w:r>
      <w:r w:rsidR="00D05A84">
        <w:rPr>
          <w:rFonts w:ascii="ＭＳ 明朝" w:hAnsi="ＭＳ 明朝" w:hint="eastAsia"/>
        </w:rPr>
        <w:t>出しっぱ</w:t>
      </w:r>
      <w:r>
        <w:rPr>
          <w:rFonts w:ascii="ＭＳ 明朝" w:hAnsi="ＭＳ 明朝" w:hint="eastAsia"/>
        </w:rPr>
        <w:t>なしにしない等です。２つ目はマイバッグ・マイボトルの活用でしょうか。これはプラスチックの削減になりますね。３つ目はフードロスを減らすこと。これも常に心掛けていることの１つです。買った食品や食材は使い切ることを目標にしています。４つ目は再利用やリサイクルに協力することです。ゴミの分別はもうすでに浸透していることかと思います。</w:t>
      </w:r>
    </w:p>
    <w:p w:rsidR="0021631F" w:rsidRDefault="0021631F" w:rsidP="0021631F">
      <w:pPr>
        <w:ind w:firstLineChars="100" w:firstLine="240"/>
        <w:rPr>
          <w:rFonts w:ascii="ＭＳ 明朝" w:hAnsi="ＭＳ 明朝"/>
        </w:rPr>
      </w:pPr>
      <w:r>
        <w:rPr>
          <w:rFonts w:ascii="ＭＳ 明朝" w:hAnsi="ＭＳ 明朝" w:hint="eastAsia"/>
        </w:rPr>
        <w:t>日本は訪日外国人が驚くほどクリーンで自慢できるほどすばらしい国です。私達に出来ることは少ないですが、少し意識するだけで生活に取り入れることが可能</w:t>
      </w:r>
      <w:r w:rsidR="00D05A84">
        <w:rPr>
          <w:rFonts w:ascii="ＭＳ 明朝" w:hAnsi="ＭＳ 明朝" w:hint="eastAsia"/>
        </w:rPr>
        <w:t>です。できることから取り組み、徐々に増やしていけたら、もっともっと良い社会が作れるのではと思います。</w:t>
      </w:r>
    </w:p>
    <w:p w:rsidR="0021631F" w:rsidRPr="0021631F" w:rsidRDefault="0021631F" w:rsidP="00D61FD2">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116EEF" w:rsidRDefault="00143491" w:rsidP="00FF6CFD">
      <w:pPr>
        <w:rPr>
          <w:rFonts w:ascii="ＭＳ 明朝" w:hAnsi="ＭＳ 明朝"/>
        </w:rPr>
      </w:pPr>
      <w:r>
        <w:rPr>
          <w:rFonts w:ascii="ＭＳ 明朝" w:hAnsi="ＭＳ 明朝" w:hint="eastAsia"/>
        </w:rPr>
        <w:t xml:space="preserve">　</w:t>
      </w:r>
      <w:r w:rsidR="00116EEF">
        <w:rPr>
          <w:rFonts w:ascii="ＭＳ 明朝" w:hAnsi="ＭＳ 明朝" w:hint="eastAsia"/>
        </w:rPr>
        <w:t>数年前からＳＤＧｓと耳なれない言葉が色々なところで、皆が解ったような解らないような顔つきで話題になっていた。〝ＳＤＧｓ〟何それ！！という質問さえもはばかられるようになってきた頃、政治家達の背広の襟もとに虹色のクレヨンの色分け表のようなピンバッチがつけられるようになった頃、ようやくＳＤＧｓの情報が私の周りにも入るようになった。</w:t>
      </w:r>
    </w:p>
    <w:p w:rsidR="00116EEF" w:rsidRDefault="00116EEF" w:rsidP="00FF6CFD">
      <w:pPr>
        <w:rPr>
          <w:rFonts w:ascii="ＭＳ 明朝" w:hAnsi="ＭＳ 明朝"/>
        </w:rPr>
      </w:pPr>
      <w:r>
        <w:rPr>
          <w:rFonts w:ascii="ＭＳ 明朝" w:hAnsi="ＭＳ 明朝" w:hint="eastAsia"/>
        </w:rPr>
        <w:t xml:space="preserve">　子供向けの絵本のような冊子をはじめ、ＳＤＧｓの意味・いわれが解りやすく解説されているプリントも手に取る機会も増えてきた。各企業もＳＤＧｓとうたって業績を伝えだした。それらを見て世界中にある環境問題・差別・貧困・人権問題と言った課題を世界の皆で２０３０年迄に解決していこうと１７の目標と１６９のターゲットをかかげたもののようだと理解した。そして</w:t>
      </w:r>
      <w:r w:rsidR="008E1FBC">
        <w:rPr>
          <w:rFonts w:ascii="ＭＳ 明朝" w:hAnsi="ＭＳ 明朝" w:hint="eastAsia"/>
        </w:rPr>
        <w:t>持続可能（人間の活動が自然環境に悪影響を与えず、その活動を維持できる事）な社会を築いていこうという意味だとおぼろげながら解ってきた。</w:t>
      </w:r>
    </w:p>
    <w:p w:rsidR="008E1FBC" w:rsidRDefault="008E1FBC" w:rsidP="00FF6CFD">
      <w:pPr>
        <w:rPr>
          <w:rFonts w:ascii="ＭＳ 明朝" w:hAnsi="ＭＳ 明朝"/>
        </w:rPr>
      </w:pPr>
      <w:r>
        <w:rPr>
          <w:rFonts w:ascii="ＭＳ 明朝" w:hAnsi="ＭＳ 明朝" w:hint="eastAsia"/>
        </w:rPr>
        <w:t xml:space="preserve">　だが、２０１７年に開催されたダボス会議（２０２０年スウェーデンの環境活動家グレタさんも参加している）の中で話し合われたようだが、５年以上たっているのにＳＤＧｓという言葉が先に走り出すばかりで今一つわからない。</w:t>
      </w:r>
    </w:p>
    <w:p w:rsidR="008E1FBC" w:rsidRDefault="008E1FBC" w:rsidP="00FF6CFD">
      <w:pPr>
        <w:rPr>
          <w:rFonts w:ascii="ＭＳ 明朝" w:hAnsi="ＭＳ 明朝"/>
        </w:rPr>
      </w:pPr>
      <w:r>
        <w:rPr>
          <w:rFonts w:ascii="ＭＳ 明朝" w:hAnsi="ＭＳ 明朝" w:hint="eastAsia"/>
        </w:rPr>
        <w:t xml:space="preserve">　まずは、１７の目標。</w:t>
      </w:r>
    </w:p>
    <w:p w:rsidR="008E1FBC" w:rsidRPr="008E1FBC" w:rsidRDefault="008E1FBC" w:rsidP="008E1FBC">
      <w:pPr>
        <w:pStyle w:val="aa"/>
        <w:numPr>
          <w:ilvl w:val="0"/>
          <w:numId w:val="12"/>
        </w:numPr>
        <w:ind w:leftChars="0"/>
        <w:rPr>
          <w:rFonts w:ascii="ＭＳ 明朝" w:hAnsi="ＭＳ 明朝"/>
        </w:rPr>
      </w:pPr>
      <w:r w:rsidRPr="008E1FBC">
        <w:rPr>
          <w:rFonts w:ascii="ＭＳ 明朝" w:hAnsi="ＭＳ 明朝" w:hint="eastAsia"/>
        </w:rPr>
        <w:t>貧困をなくそう</w:t>
      </w:r>
    </w:p>
    <w:p w:rsidR="008E1FBC" w:rsidRDefault="008E1FBC" w:rsidP="008E1FBC">
      <w:pPr>
        <w:pStyle w:val="aa"/>
        <w:numPr>
          <w:ilvl w:val="0"/>
          <w:numId w:val="12"/>
        </w:numPr>
        <w:ind w:leftChars="0"/>
        <w:rPr>
          <w:rFonts w:ascii="ＭＳ 明朝" w:hAnsi="ＭＳ 明朝"/>
        </w:rPr>
      </w:pPr>
      <w:r>
        <w:rPr>
          <w:rFonts w:ascii="ＭＳ 明朝" w:hAnsi="ＭＳ 明朝" w:hint="eastAsia"/>
        </w:rPr>
        <w:t>飢餓をゼロに</w:t>
      </w:r>
    </w:p>
    <w:p w:rsidR="008E1FBC" w:rsidRDefault="008E1FBC" w:rsidP="008E1FBC">
      <w:pPr>
        <w:pStyle w:val="aa"/>
        <w:numPr>
          <w:ilvl w:val="0"/>
          <w:numId w:val="12"/>
        </w:numPr>
        <w:ind w:leftChars="0"/>
        <w:rPr>
          <w:rFonts w:ascii="ＭＳ 明朝" w:hAnsi="ＭＳ 明朝"/>
        </w:rPr>
      </w:pPr>
      <w:r>
        <w:rPr>
          <w:rFonts w:ascii="ＭＳ 明朝" w:hAnsi="ＭＳ 明朝" w:hint="eastAsia"/>
        </w:rPr>
        <w:t>すべての人に健康と福祉を</w:t>
      </w:r>
    </w:p>
    <w:p w:rsidR="008E1FBC" w:rsidRDefault="008E1FBC" w:rsidP="008E1FBC">
      <w:pPr>
        <w:pStyle w:val="aa"/>
        <w:numPr>
          <w:ilvl w:val="0"/>
          <w:numId w:val="12"/>
        </w:numPr>
        <w:ind w:leftChars="0"/>
        <w:rPr>
          <w:rFonts w:ascii="ＭＳ 明朝" w:hAnsi="ＭＳ 明朝"/>
        </w:rPr>
      </w:pPr>
      <w:r>
        <w:rPr>
          <w:rFonts w:ascii="ＭＳ 明朝" w:hAnsi="ＭＳ 明朝" w:hint="eastAsia"/>
        </w:rPr>
        <w:t>質の高い教育をみんなに</w:t>
      </w:r>
    </w:p>
    <w:p w:rsidR="008E1FBC" w:rsidRDefault="008E1FBC" w:rsidP="008E1FBC">
      <w:pPr>
        <w:pStyle w:val="aa"/>
        <w:numPr>
          <w:ilvl w:val="0"/>
          <w:numId w:val="12"/>
        </w:numPr>
        <w:ind w:leftChars="0"/>
        <w:rPr>
          <w:rFonts w:ascii="ＭＳ 明朝" w:hAnsi="ＭＳ 明朝"/>
        </w:rPr>
      </w:pPr>
      <w:r>
        <w:rPr>
          <w:rFonts w:ascii="ＭＳ 明朝" w:hAnsi="ＭＳ 明朝" w:hint="eastAsia"/>
        </w:rPr>
        <w:t>ジェンダー平等を実現</w:t>
      </w:r>
    </w:p>
    <w:p w:rsidR="008E1FBC" w:rsidRDefault="008E1FBC" w:rsidP="008E1FBC">
      <w:pPr>
        <w:pStyle w:val="aa"/>
        <w:numPr>
          <w:ilvl w:val="0"/>
          <w:numId w:val="12"/>
        </w:numPr>
        <w:ind w:leftChars="0"/>
        <w:rPr>
          <w:rFonts w:ascii="ＭＳ 明朝" w:hAnsi="ＭＳ 明朝"/>
        </w:rPr>
      </w:pPr>
      <w:r>
        <w:rPr>
          <w:rFonts w:ascii="ＭＳ 明朝" w:hAnsi="ＭＳ 明朝" w:hint="eastAsia"/>
        </w:rPr>
        <w:lastRenderedPageBreak/>
        <w:t>安全な水とトイレを世界中に</w:t>
      </w:r>
    </w:p>
    <w:p w:rsidR="008E1FBC" w:rsidRDefault="008E1FBC" w:rsidP="008E1FBC">
      <w:pPr>
        <w:pStyle w:val="aa"/>
        <w:numPr>
          <w:ilvl w:val="0"/>
          <w:numId w:val="12"/>
        </w:numPr>
        <w:ind w:leftChars="0"/>
        <w:rPr>
          <w:rFonts w:ascii="ＭＳ 明朝" w:hAnsi="ＭＳ 明朝"/>
        </w:rPr>
      </w:pPr>
      <w:r>
        <w:rPr>
          <w:rFonts w:ascii="ＭＳ 明朝" w:hAnsi="ＭＳ 明朝" w:hint="eastAsia"/>
        </w:rPr>
        <w:t>エネルギーを皆に、そしてクリーンに</w:t>
      </w:r>
    </w:p>
    <w:p w:rsidR="008E1FBC" w:rsidRDefault="00CE1A70" w:rsidP="008E1FBC">
      <w:pPr>
        <w:pStyle w:val="aa"/>
        <w:numPr>
          <w:ilvl w:val="0"/>
          <w:numId w:val="12"/>
        </w:numPr>
        <w:ind w:leftChars="0"/>
        <w:rPr>
          <w:rFonts w:ascii="ＭＳ 明朝" w:hAnsi="ＭＳ 明朝"/>
        </w:rPr>
      </w:pPr>
      <w:r>
        <w:rPr>
          <w:rFonts w:ascii="ＭＳ 明朝" w:hAnsi="ＭＳ 明朝" w:hint="eastAsia"/>
        </w:rPr>
        <w:t>働きがいも経済成長も</w:t>
      </w:r>
    </w:p>
    <w:p w:rsidR="00CE1A70" w:rsidRDefault="00CE1A70" w:rsidP="008E1FBC">
      <w:pPr>
        <w:pStyle w:val="aa"/>
        <w:numPr>
          <w:ilvl w:val="0"/>
          <w:numId w:val="12"/>
        </w:numPr>
        <w:ind w:leftChars="0"/>
        <w:rPr>
          <w:rFonts w:ascii="ＭＳ 明朝" w:hAnsi="ＭＳ 明朝"/>
        </w:rPr>
      </w:pPr>
      <w:r>
        <w:rPr>
          <w:rFonts w:ascii="ＭＳ 明朝" w:hAnsi="ＭＳ 明朝" w:hint="eastAsia"/>
        </w:rPr>
        <w:t>産業と技術革新の基盤を作ろう</w:t>
      </w:r>
    </w:p>
    <w:p w:rsidR="00CE1A70" w:rsidRDefault="00CE1A70" w:rsidP="00CE1A70">
      <w:pPr>
        <w:ind w:left="240"/>
        <w:rPr>
          <w:rFonts w:ascii="ＭＳ 明朝" w:hAnsi="ＭＳ 明朝"/>
        </w:rPr>
      </w:pPr>
      <w:r>
        <w:rPr>
          <w:rFonts w:ascii="ＭＳ 明朝" w:hAnsi="ＭＳ 明朝" w:hint="eastAsia"/>
        </w:rPr>
        <w:t>１０．人・国の不平等をなくそう</w:t>
      </w:r>
    </w:p>
    <w:p w:rsidR="00CE1A70" w:rsidRDefault="00CE1A70" w:rsidP="00CE1A70">
      <w:pPr>
        <w:ind w:left="240"/>
        <w:rPr>
          <w:rFonts w:ascii="ＭＳ 明朝" w:hAnsi="ＭＳ 明朝"/>
        </w:rPr>
      </w:pPr>
      <w:r>
        <w:rPr>
          <w:rFonts w:ascii="ＭＳ 明朝" w:hAnsi="ＭＳ 明朝" w:hint="eastAsia"/>
        </w:rPr>
        <w:t>１１．住みつづけられるまちづくり</w:t>
      </w:r>
    </w:p>
    <w:p w:rsidR="00CE1A70" w:rsidRDefault="00CE1A70" w:rsidP="00CE1A70">
      <w:pPr>
        <w:ind w:left="240"/>
        <w:rPr>
          <w:rFonts w:ascii="ＭＳ 明朝" w:hAnsi="ＭＳ 明朝"/>
        </w:rPr>
      </w:pPr>
      <w:r>
        <w:rPr>
          <w:rFonts w:ascii="ＭＳ 明朝" w:hAnsi="ＭＳ 明朝" w:hint="eastAsia"/>
        </w:rPr>
        <w:t>１２．つくる責任・つかう責任（３Ｒ・・・ゴミの減・再利用・資源化）</w:t>
      </w:r>
    </w:p>
    <w:p w:rsidR="00CE1A70" w:rsidRDefault="00CE1A70" w:rsidP="00CE1A70">
      <w:pPr>
        <w:ind w:left="240"/>
        <w:rPr>
          <w:rFonts w:ascii="ＭＳ 明朝" w:hAnsi="ＭＳ 明朝"/>
        </w:rPr>
      </w:pPr>
      <w:r>
        <w:rPr>
          <w:rFonts w:ascii="ＭＳ 明朝" w:hAnsi="ＭＳ 明朝" w:hint="eastAsia"/>
        </w:rPr>
        <w:t>１３．気候変動の対策</w:t>
      </w:r>
    </w:p>
    <w:p w:rsidR="00CE1A70" w:rsidRDefault="00CE1A70" w:rsidP="00CE1A70">
      <w:pPr>
        <w:ind w:left="240"/>
        <w:rPr>
          <w:rFonts w:ascii="ＭＳ 明朝" w:hAnsi="ＭＳ 明朝"/>
        </w:rPr>
      </w:pPr>
      <w:r>
        <w:rPr>
          <w:rFonts w:ascii="ＭＳ 明朝" w:hAnsi="ＭＳ 明朝" w:hint="eastAsia"/>
        </w:rPr>
        <w:t>１４．海の豊かさを守ろう</w:t>
      </w:r>
    </w:p>
    <w:p w:rsidR="00CE1A70" w:rsidRDefault="00CE1A70" w:rsidP="00CE1A70">
      <w:pPr>
        <w:ind w:left="240"/>
        <w:rPr>
          <w:rFonts w:ascii="ＭＳ 明朝" w:hAnsi="ＭＳ 明朝"/>
        </w:rPr>
      </w:pPr>
      <w:r>
        <w:rPr>
          <w:rFonts w:ascii="ＭＳ 明朝" w:hAnsi="ＭＳ 明朝" w:hint="eastAsia"/>
        </w:rPr>
        <w:t>１５．陸の豊かさを守ろう</w:t>
      </w:r>
    </w:p>
    <w:p w:rsidR="00CE1A70" w:rsidRDefault="00CE1A70" w:rsidP="00CE1A70">
      <w:pPr>
        <w:ind w:left="240"/>
        <w:rPr>
          <w:rFonts w:ascii="ＭＳ 明朝" w:hAnsi="ＭＳ 明朝"/>
        </w:rPr>
      </w:pPr>
      <w:r>
        <w:rPr>
          <w:rFonts w:ascii="ＭＳ 明朝" w:hAnsi="ＭＳ 明朝" w:hint="eastAsia"/>
        </w:rPr>
        <w:t>１６．平和と公平をすべての人に</w:t>
      </w:r>
    </w:p>
    <w:p w:rsidR="00CE1A70" w:rsidRDefault="00CE1A70" w:rsidP="00CE1A70">
      <w:pPr>
        <w:ind w:left="240"/>
        <w:rPr>
          <w:rFonts w:ascii="ＭＳ 明朝" w:hAnsi="ＭＳ 明朝"/>
        </w:rPr>
      </w:pPr>
      <w:r>
        <w:rPr>
          <w:rFonts w:ascii="ＭＳ 明朝" w:hAnsi="ＭＳ 明朝" w:hint="eastAsia"/>
        </w:rPr>
        <w:t>１７．パートナーシップで目標達成</w:t>
      </w:r>
    </w:p>
    <w:p w:rsidR="00CE1A70" w:rsidRDefault="00CE1A70" w:rsidP="00CE1A70">
      <w:pPr>
        <w:ind w:firstLineChars="100" w:firstLine="240"/>
        <w:rPr>
          <w:rFonts w:ascii="ＭＳ 明朝" w:hAnsi="ＭＳ 明朝"/>
        </w:rPr>
      </w:pPr>
      <w:r>
        <w:rPr>
          <w:rFonts w:ascii="ＭＳ 明朝" w:hAnsi="ＭＳ 明朝" w:hint="eastAsia"/>
        </w:rPr>
        <w:t>因みに日本のＳＤＧｓ達成度は２０２０年１８位（目標達成４・９・１６</w:t>
      </w:r>
      <w:r w:rsidR="003A7344">
        <w:rPr>
          <w:rFonts w:ascii="ＭＳ 明朝" w:hAnsi="ＭＳ 明朝" w:hint="eastAsia"/>
        </w:rPr>
        <w:t>、</w:t>
      </w:r>
      <w:r>
        <w:rPr>
          <w:rFonts w:ascii="ＭＳ 明朝" w:hAnsi="ＭＳ 明朝" w:hint="eastAsia"/>
        </w:rPr>
        <w:t>重要な課題あり１・５・７・１０・１２・１３・１４・１５・１７）</w:t>
      </w:r>
    </w:p>
    <w:p w:rsidR="00CE1A70" w:rsidRPr="00CE1A70" w:rsidRDefault="00CE1A70" w:rsidP="00CE1A70">
      <w:pPr>
        <w:ind w:firstLineChars="100" w:firstLine="240"/>
        <w:rPr>
          <w:rFonts w:ascii="ＭＳ 明朝" w:hAnsi="ＭＳ 明朝"/>
        </w:rPr>
      </w:pPr>
      <w:r>
        <w:rPr>
          <w:rFonts w:ascii="ＭＳ 明朝" w:hAnsi="ＭＳ 明朝" w:hint="eastAsia"/>
        </w:rPr>
        <w:t>私達はいったい何が出来るのだろうか。いや何をすればよいのだろうか。いまだに大きすぎる課題を前にしてうなっている。</w:t>
      </w:r>
    </w:p>
    <w:p w:rsidR="00134547" w:rsidRDefault="00134547" w:rsidP="0098467B">
      <w:pPr>
        <w:rPr>
          <w:rFonts w:ascii="ＭＳ 明朝" w:hAnsi="ＭＳ 明朝"/>
          <w:shd w:val="pct15" w:color="auto" w:fill="FFFFFF"/>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3C0815" w:rsidRPr="003C0815" w:rsidRDefault="006B0569" w:rsidP="003C0815">
      <w:pPr>
        <w:rPr>
          <w:rFonts w:ascii="ＭＳ 明朝" w:hAnsi="ＭＳ 明朝"/>
        </w:rPr>
      </w:pPr>
      <w:r>
        <w:rPr>
          <w:rFonts w:ascii="ＭＳ 明朝" w:hAnsi="ＭＳ 明朝" w:hint="eastAsia"/>
        </w:rPr>
        <w:t xml:space="preserve">　</w:t>
      </w:r>
      <w:r w:rsidR="003C0815" w:rsidRPr="003C0815">
        <w:rPr>
          <w:rFonts w:ascii="ＭＳ 明朝" w:hAnsi="ＭＳ 明朝" w:hint="eastAsia"/>
        </w:rPr>
        <w:t>「持続可能な社会」の実現に向けて大切なことは、個人の意識を変えることが必要だと感じます。私の生活圏において、徒歩で行けるコンビニは２か所。車で行く半径１.５キロ以内にスーパーは何か所あるでしょう。思いつくだけでも、スーパーは２か所、ドラッグストアにおいては４か所もあります。それぞれの店舗で食料品の廃棄が全く出ないということはないと思うので、それを想うだけでも胸が痛みます。季節の行事の時のスーパーの品ぞろえにおいても、欠品があろうものなら「品ぞろえが悪い店だ。次から購入は控えよう」と考える人が少なくないと思います。ここを「あら、売り切って素晴らしいお店ね」と意識を変えることはできないでしょうか。</w:t>
      </w:r>
    </w:p>
    <w:p w:rsidR="003C0815" w:rsidRPr="003C0815" w:rsidRDefault="003C0815" w:rsidP="003C0815">
      <w:pPr>
        <w:rPr>
          <w:rFonts w:ascii="ＭＳ 明朝" w:hAnsi="ＭＳ 明朝"/>
        </w:rPr>
      </w:pPr>
      <w:r w:rsidRPr="003C0815">
        <w:rPr>
          <w:rFonts w:ascii="ＭＳ 明朝" w:hAnsi="ＭＳ 明朝" w:hint="eastAsia"/>
        </w:rPr>
        <w:t>こんな風に考える人が一人でも増えれば、食品ロスが減ると思うのです。製造する事業者側も売り上げを伸ばそうとせず、食品ロスに着目して生産してもらいたいものです。</w:t>
      </w:r>
    </w:p>
    <w:p w:rsidR="003C0815" w:rsidRPr="003C0815" w:rsidRDefault="003C0815" w:rsidP="003C0815">
      <w:pPr>
        <w:ind w:firstLineChars="100" w:firstLine="240"/>
        <w:rPr>
          <w:rFonts w:ascii="ＭＳ 明朝" w:hAnsi="ＭＳ 明朝"/>
        </w:rPr>
      </w:pPr>
      <w:r w:rsidRPr="003C0815">
        <w:rPr>
          <w:rFonts w:ascii="ＭＳ 明朝" w:hAnsi="ＭＳ 明朝" w:hint="eastAsia"/>
        </w:rPr>
        <w:t>日本の食品ロスは年間で約６００万トン、その４割が家庭から排出されているとのことに驚きを隠せません。我が家では賞味期限内に食べきる量を購入するように心がけていますが、実家から持たされたもの（あまり食べない缶詰や瓶詰）もあり、賞味期限が切れそうになることもしばしです。この実家に届く缶詰や瓶詰は、お中元やお礼の品としてもらったものです。この心遣いは日本人特有のものだと思いますが、食べないものを渡すのは本当に必要なことなのでしょうか？</w:t>
      </w:r>
    </w:p>
    <w:p w:rsidR="003C0815" w:rsidRPr="003C0815" w:rsidRDefault="003C0815" w:rsidP="003C0815">
      <w:pPr>
        <w:ind w:firstLineChars="100" w:firstLine="240"/>
        <w:rPr>
          <w:rFonts w:ascii="ＭＳ 明朝" w:hAnsi="ＭＳ 明朝"/>
        </w:rPr>
      </w:pPr>
      <w:r w:rsidRPr="003C0815">
        <w:rPr>
          <w:rFonts w:ascii="ＭＳ 明朝" w:hAnsi="ＭＳ 明朝" w:hint="eastAsia"/>
        </w:rPr>
        <w:t>私個人が出来ることとして、ごみの分別・リサイクルを徹底的に行うことを決めています。</w:t>
      </w:r>
    </w:p>
    <w:p w:rsidR="003C0815" w:rsidRPr="003C0815" w:rsidRDefault="003C0815" w:rsidP="003C0815">
      <w:pPr>
        <w:rPr>
          <w:rFonts w:ascii="ＭＳ 明朝" w:hAnsi="ＭＳ 明朝"/>
        </w:rPr>
      </w:pPr>
      <w:r w:rsidRPr="003C0815">
        <w:rPr>
          <w:rFonts w:ascii="ＭＳ 明朝" w:hAnsi="ＭＳ 明朝" w:hint="eastAsia"/>
        </w:rPr>
        <w:t>ティーバッグの水分をギュッと絞ってゴミに出すだけで、億単位の焼却費用が変わると聞いたことがあります。些細なことでも一人一人が心がけることで、大きな成果になるのだと信じて行動しています。（その他にも簡単に出来そうなエコ活動があれば、チェックリストなどで</w:t>
      </w:r>
    </w:p>
    <w:p w:rsidR="003C0815" w:rsidRPr="003C0815" w:rsidRDefault="003C0815" w:rsidP="003C0815">
      <w:pPr>
        <w:rPr>
          <w:rFonts w:ascii="ＭＳ 明朝" w:hAnsi="ＭＳ 明朝"/>
        </w:rPr>
      </w:pPr>
      <w:r w:rsidRPr="003C0815">
        <w:rPr>
          <w:rFonts w:ascii="ＭＳ 明朝" w:hAnsi="ＭＳ 明朝" w:hint="eastAsia"/>
        </w:rPr>
        <w:t>どの位意識しているか判断できたら面白いなぁと思います。）</w:t>
      </w:r>
    </w:p>
    <w:p w:rsidR="003C0815" w:rsidRPr="003C0815" w:rsidRDefault="003C0815" w:rsidP="003C0815">
      <w:pPr>
        <w:ind w:firstLineChars="100" w:firstLine="240"/>
        <w:rPr>
          <w:rFonts w:ascii="ＭＳ 明朝" w:hAnsi="ＭＳ 明朝"/>
        </w:rPr>
      </w:pPr>
      <w:r w:rsidRPr="003C0815">
        <w:rPr>
          <w:rFonts w:ascii="ＭＳ 明朝" w:hAnsi="ＭＳ 明朝" w:hint="eastAsia"/>
        </w:rPr>
        <w:t>次の世代の人がより良い暮らしを送れることを念頭において行動をしていきます。</w:t>
      </w:r>
    </w:p>
    <w:p w:rsidR="00921219" w:rsidRDefault="00921219" w:rsidP="00D16DF5">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lastRenderedPageBreak/>
        <w:t xml:space="preserve">モニターから　</w:t>
      </w:r>
      <w:r>
        <w:rPr>
          <w:rFonts w:hint="eastAsia"/>
          <w:shd w:val="pct15" w:color="auto" w:fill="FFFFFF"/>
        </w:rPr>
        <w:t>No</w:t>
      </w:r>
      <w:r>
        <w:rPr>
          <w:rFonts w:ascii="ＭＳ 明朝" w:hAnsi="ＭＳ 明朝" w:hint="eastAsia"/>
          <w:shd w:val="pct15" w:color="auto" w:fill="FFFFFF"/>
        </w:rPr>
        <w:t>.7</w:t>
      </w:r>
    </w:p>
    <w:p w:rsidR="00D9247D" w:rsidRDefault="00C028D1" w:rsidP="00FF6CFD">
      <w:pPr>
        <w:rPr>
          <w:rFonts w:ascii="ＭＳ 明朝" w:hAnsi="ＭＳ 明朝"/>
        </w:rPr>
      </w:pPr>
      <w:r w:rsidRPr="00C028D1">
        <w:rPr>
          <w:rFonts w:ascii="ＭＳ 明朝" w:hAnsi="ＭＳ 明朝" w:hint="eastAsia"/>
        </w:rPr>
        <w:t xml:space="preserve">　</w:t>
      </w:r>
      <w:r w:rsidR="002E54DA">
        <w:rPr>
          <w:rFonts w:ascii="ＭＳ 明朝" w:hAnsi="ＭＳ 明朝" w:hint="eastAsia"/>
        </w:rPr>
        <w:t>私は内容については良く理解出来ませんが、１７項目の様々な内容についてそれぞれ数値目標を掲げて各種団体、個人も含めて努力している事と思われます</w:t>
      </w:r>
      <w:r w:rsidR="00D9247D">
        <w:rPr>
          <w:rFonts w:ascii="ＭＳ 明朝" w:hAnsi="ＭＳ 明朝" w:hint="eastAsia"/>
        </w:rPr>
        <w:t>。</w:t>
      </w:r>
      <w:r w:rsidR="002E54DA">
        <w:rPr>
          <w:rFonts w:ascii="ＭＳ 明朝" w:hAnsi="ＭＳ 明朝" w:hint="eastAsia"/>
        </w:rPr>
        <w:t>大きな事から小さな事まで誰でもが身近な項目について、これから地球規模での取り組みが求められていると思います。</w:t>
      </w:r>
    </w:p>
    <w:p w:rsidR="00D9247D" w:rsidRDefault="002E54DA" w:rsidP="00D9247D">
      <w:pPr>
        <w:ind w:firstLineChars="100" w:firstLine="240"/>
        <w:rPr>
          <w:rFonts w:ascii="ＭＳ 明朝" w:hAnsi="ＭＳ 明朝"/>
        </w:rPr>
      </w:pPr>
      <w:r>
        <w:rPr>
          <w:rFonts w:ascii="ＭＳ 明朝" w:hAnsi="ＭＳ 明朝" w:hint="eastAsia"/>
        </w:rPr>
        <w:t>自分の身近に関係する事ですと、エネルギー関係、特に電力の需給のバランスとその取り組みが焦点と考えます。福島第一原発事故以来、太陽光発電等、自然エネルギーが脚光を浴びているが、環境問題にばかり目を向けて、そのコストや恒常的供給については、まだ途上段階と思われる</w:t>
      </w:r>
      <w:r w:rsidR="00D9247D">
        <w:rPr>
          <w:rFonts w:ascii="ＭＳ 明朝" w:hAnsi="ＭＳ 明朝" w:hint="eastAsia"/>
        </w:rPr>
        <w:t>。</w:t>
      </w:r>
      <w:r>
        <w:rPr>
          <w:rFonts w:ascii="ＭＳ 明朝" w:hAnsi="ＭＳ 明朝" w:hint="eastAsia"/>
        </w:rPr>
        <w:t>これから夏本番の</w:t>
      </w:r>
      <w:r w:rsidR="00C666D4">
        <w:rPr>
          <w:rFonts w:ascii="ＭＳ 明朝" w:hAnsi="ＭＳ 明朝" w:hint="eastAsia"/>
        </w:rPr>
        <w:t>電力需給についてエアコンのフル稼働による電気料金の高騰には、誰もが頭痛の種と思われるが、そうかと言って現在休止している原発の再稼働には、原子力規制委員会の安全性の承諾を得ても、地元住民の理解が不可欠のようなので、</w:t>
      </w:r>
      <w:r w:rsidR="00D9247D">
        <w:rPr>
          <w:rFonts w:ascii="ＭＳ 明朝" w:hAnsi="ＭＳ 明朝" w:hint="eastAsia"/>
        </w:rPr>
        <w:t>運転再開</w:t>
      </w:r>
      <w:r w:rsidR="00C666D4">
        <w:rPr>
          <w:rFonts w:ascii="ＭＳ 明朝" w:hAnsi="ＭＳ 明朝" w:hint="eastAsia"/>
        </w:rPr>
        <w:t>にはまだこぎ着けないのが現状、実態と思われます。</w:t>
      </w:r>
    </w:p>
    <w:p w:rsidR="00907E2F" w:rsidRDefault="00C666D4" w:rsidP="00D9247D">
      <w:pPr>
        <w:ind w:firstLineChars="100" w:firstLine="240"/>
        <w:rPr>
          <w:rFonts w:ascii="ＭＳ 明朝" w:hAnsi="ＭＳ 明朝"/>
        </w:rPr>
      </w:pPr>
      <w:r>
        <w:rPr>
          <w:rFonts w:ascii="ＭＳ 明朝" w:hAnsi="ＭＳ 明朝" w:hint="eastAsia"/>
        </w:rPr>
        <w:t>しかし庶民感情として思うの</w:t>
      </w:r>
      <w:r w:rsidR="00D9247D">
        <w:rPr>
          <w:rFonts w:ascii="ＭＳ 明朝" w:hAnsi="ＭＳ 明朝" w:hint="eastAsia"/>
        </w:rPr>
        <w:t>は</w:t>
      </w:r>
      <w:r>
        <w:rPr>
          <w:rFonts w:ascii="ＭＳ 明朝" w:hAnsi="ＭＳ 明朝" w:hint="eastAsia"/>
        </w:rPr>
        <w:t>国（経産省）が、安全のお墨付きを出した原発は再稼働すべきと思います。</w:t>
      </w:r>
      <w:r w:rsidR="00D9247D">
        <w:rPr>
          <w:rFonts w:ascii="ＭＳ 明朝" w:hAnsi="ＭＳ 明朝" w:hint="eastAsia"/>
        </w:rPr>
        <w:t>一部政治家が政争の具にせず、</w:t>
      </w:r>
      <w:r w:rsidR="006D5BE0">
        <w:rPr>
          <w:rFonts w:ascii="ＭＳ 明朝" w:hAnsi="ＭＳ 明朝" w:hint="eastAsia"/>
        </w:rPr>
        <w:t>大所高所</w:t>
      </w:r>
      <w:r w:rsidR="00D9247D">
        <w:rPr>
          <w:rFonts w:ascii="ＭＳ 明朝" w:hAnsi="ＭＳ 明朝" w:hint="eastAsia"/>
        </w:rPr>
        <w:t>から判断して欲しいと思うと同時、実際に原発を運転する電力会社は、もう一度初心に戻り、褌を締め直し、もう後戻りは出来ないんだと言う強い気概で臨んで頂きたいと思います。それと同時に前段で話した自然エネルギーの比重を高めて行く方向性を、実施すれば良いと考えられます。</w:t>
      </w:r>
    </w:p>
    <w:p w:rsidR="00C666D4" w:rsidRPr="00907E2F" w:rsidRDefault="00C666D4" w:rsidP="00FF6CFD">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396705" w:rsidRPr="00396705" w:rsidRDefault="008A3333" w:rsidP="00396705">
      <w:pPr>
        <w:rPr>
          <w:rFonts w:ascii="ＭＳ 明朝" w:hAnsi="ＭＳ 明朝"/>
        </w:rPr>
      </w:pPr>
      <w:r>
        <w:rPr>
          <w:rFonts w:ascii="ＭＳ 明朝" w:hAnsi="ＭＳ 明朝" w:hint="eastAsia"/>
        </w:rPr>
        <w:t xml:space="preserve">　</w:t>
      </w:r>
      <w:r w:rsidR="00396705">
        <w:rPr>
          <w:rFonts w:ascii="ＭＳ 明朝" w:hAnsi="ＭＳ 明朝" w:hint="eastAsia"/>
        </w:rPr>
        <w:t>ＳＤＧｓ</w:t>
      </w:r>
      <w:r w:rsidR="00396705" w:rsidRPr="00396705">
        <w:rPr>
          <w:rFonts w:ascii="ＭＳ 明朝" w:hAnsi="ＭＳ 明朝" w:hint="eastAsia"/>
        </w:rPr>
        <w:t>の大きなスローガンの中で、国連の「ナマケモノにでもできるアクションガイド」があります。</w:t>
      </w:r>
    </w:p>
    <w:p w:rsidR="00396705" w:rsidRPr="00396705" w:rsidRDefault="00396705" w:rsidP="00396705">
      <w:pPr>
        <w:rPr>
          <w:rFonts w:ascii="ＭＳ 明朝" w:hAnsi="ＭＳ 明朝"/>
        </w:rPr>
      </w:pPr>
      <w:r w:rsidRPr="00396705">
        <w:rPr>
          <w:rFonts w:ascii="ＭＳ 明朝" w:hAnsi="ＭＳ 明朝" w:hint="eastAsia"/>
        </w:rPr>
        <w:t>レベル</w:t>
      </w:r>
      <w:r>
        <w:rPr>
          <w:rFonts w:ascii="ＭＳ 明朝" w:hAnsi="ＭＳ 明朝" w:hint="eastAsia"/>
        </w:rPr>
        <w:t>１</w:t>
      </w:r>
      <w:r w:rsidRPr="00396705">
        <w:rPr>
          <w:rFonts w:ascii="ＭＳ 明朝" w:hAnsi="ＭＳ 明朝" w:hint="eastAsia"/>
        </w:rPr>
        <w:t xml:space="preserve">　ソファに寝たままできること</w:t>
      </w:r>
    </w:p>
    <w:p w:rsidR="00396705" w:rsidRPr="00396705" w:rsidRDefault="00396705" w:rsidP="00396705">
      <w:pPr>
        <w:ind w:firstLineChars="100" w:firstLine="240"/>
        <w:rPr>
          <w:rFonts w:ascii="ＭＳ 明朝" w:hAnsi="ＭＳ 明朝"/>
        </w:rPr>
      </w:pPr>
      <w:r w:rsidRPr="00396705">
        <w:rPr>
          <w:rFonts w:ascii="ＭＳ 明朝" w:hAnsi="ＭＳ 明朝" w:hint="eastAsia"/>
        </w:rPr>
        <w:t>例えば</w:t>
      </w:r>
      <w:r>
        <w:rPr>
          <w:rFonts w:ascii="ＭＳ 明朝" w:hAnsi="ＭＳ 明朝" w:hint="eastAsia"/>
        </w:rPr>
        <w:t>ＳＮＳ</w:t>
      </w:r>
      <w:r w:rsidRPr="00396705">
        <w:rPr>
          <w:rFonts w:ascii="ＭＳ 明朝" w:hAnsi="ＭＳ 明朝" w:hint="eastAsia"/>
        </w:rPr>
        <w:t>のチェックしながらでも、気候変動防止に取り組む企業への“いいね“は押せます。シェアだけでも効果あります。</w:t>
      </w:r>
    </w:p>
    <w:p w:rsidR="00396705" w:rsidRPr="00396705" w:rsidRDefault="00396705" w:rsidP="00396705">
      <w:pPr>
        <w:rPr>
          <w:rFonts w:ascii="ＭＳ 明朝" w:hAnsi="ＭＳ 明朝"/>
        </w:rPr>
      </w:pPr>
      <w:r w:rsidRPr="00396705">
        <w:rPr>
          <w:rFonts w:ascii="ＭＳ 明朝" w:hAnsi="ＭＳ 明朝" w:hint="eastAsia"/>
        </w:rPr>
        <w:t>レベル</w:t>
      </w:r>
      <w:r>
        <w:rPr>
          <w:rFonts w:ascii="ＭＳ 明朝" w:hAnsi="ＭＳ 明朝" w:hint="eastAsia"/>
        </w:rPr>
        <w:t>２</w:t>
      </w:r>
      <w:r w:rsidRPr="00396705">
        <w:rPr>
          <w:rFonts w:ascii="ＭＳ 明朝" w:hAnsi="ＭＳ 明朝" w:hint="eastAsia"/>
        </w:rPr>
        <w:t xml:space="preserve">　家にいても出来ること</w:t>
      </w:r>
    </w:p>
    <w:p w:rsidR="00396705" w:rsidRPr="00396705" w:rsidRDefault="00396705" w:rsidP="00396705">
      <w:pPr>
        <w:ind w:firstLineChars="100" w:firstLine="240"/>
        <w:rPr>
          <w:rFonts w:ascii="ＭＳ 明朝" w:hAnsi="ＭＳ 明朝"/>
        </w:rPr>
      </w:pPr>
      <w:r w:rsidRPr="00396705">
        <w:rPr>
          <w:rFonts w:ascii="ＭＳ 明朝" w:hAnsi="ＭＳ 明朝" w:hint="eastAsia"/>
        </w:rPr>
        <w:t>エアコンの運動効率を高める為のいろんな工夫が温室効果ガス発生抑制につながり、電気代などの節約にもなります。</w:t>
      </w:r>
    </w:p>
    <w:p w:rsidR="00396705" w:rsidRPr="00396705" w:rsidRDefault="00396705" w:rsidP="00396705">
      <w:pPr>
        <w:rPr>
          <w:rFonts w:ascii="ＭＳ 明朝" w:hAnsi="ＭＳ 明朝"/>
        </w:rPr>
      </w:pPr>
      <w:r w:rsidRPr="00396705">
        <w:rPr>
          <w:rFonts w:ascii="ＭＳ 明朝" w:hAnsi="ＭＳ 明朝" w:hint="eastAsia"/>
        </w:rPr>
        <w:t>レベル</w:t>
      </w:r>
      <w:r>
        <w:rPr>
          <w:rFonts w:ascii="ＭＳ 明朝" w:hAnsi="ＭＳ 明朝" w:hint="eastAsia"/>
        </w:rPr>
        <w:t>３</w:t>
      </w:r>
      <w:r w:rsidRPr="00396705">
        <w:rPr>
          <w:rFonts w:ascii="ＭＳ 明朝" w:hAnsi="ＭＳ 明朝" w:hint="eastAsia"/>
        </w:rPr>
        <w:t xml:space="preserve">　家の外でできること</w:t>
      </w:r>
    </w:p>
    <w:p w:rsidR="00396705" w:rsidRPr="00396705" w:rsidRDefault="00396705" w:rsidP="00396705">
      <w:pPr>
        <w:ind w:firstLineChars="100" w:firstLine="240"/>
        <w:rPr>
          <w:rFonts w:ascii="ＭＳ 明朝" w:hAnsi="ＭＳ 明朝"/>
        </w:rPr>
      </w:pPr>
      <w:r w:rsidRPr="00396705">
        <w:rPr>
          <w:rFonts w:ascii="ＭＳ 明朝" w:hAnsi="ＭＳ 明朝" w:hint="eastAsia"/>
        </w:rPr>
        <w:t>たとえばエコバッグの必ずの持ち歩きやプラスチックゴミを減らす努力、これは海の豊かさにつながります。</w:t>
      </w:r>
    </w:p>
    <w:p w:rsidR="00396705" w:rsidRPr="00396705" w:rsidRDefault="00396705" w:rsidP="00396705">
      <w:pPr>
        <w:rPr>
          <w:rFonts w:ascii="ＭＳ 明朝" w:hAnsi="ＭＳ 明朝"/>
        </w:rPr>
      </w:pPr>
      <w:r w:rsidRPr="00396705">
        <w:rPr>
          <w:rFonts w:ascii="ＭＳ 明朝" w:hAnsi="ＭＳ 明朝" w:hint="eastAsia"/>
        </w:rPr>
        <w:t>レベル</w:t>
      </w:r>
      <w:r>
        <w:rPr>
          <w:rFonts w:ascii="ＭＳ 明朝" w:hAnsi="ＭＳ 明朝" w:hint="eastAsia"/>
        </w:rPr>
        <w:t>４</w:t>
      </w:r>
      <w:r w:rsidRPr="00396705">
        <w:rPr>
          <w:rFonts w:ascii="ＭＳ 明朝" w:hAnsi="ＭＳ 明朝" w:hint="eastAsia"/>
        </w:rPr>
        <w:t xml:space="preserve">　職場でできること</w:t>
      </w:r>
    </w:p>
    <w:p w:rsidR="00A86637" w:rsidRPr="00396705" w:rsidRDefault="00396705" w:rsidP="00624732">
      <w:pPr>
        <w:ind w:firstLineChars="100" w:firstLine="240"/>
        <w:rPr>
          <w:rFonts w:ascii="ＭＳ 明朝" w:hAnsi="ＭＳ 明朝"/>
        </w:rPr>
      </w:pPr>
      <w:r w:rsidRPr="00396705">
        <w:rPr>
          <w:rFonts w:ascii="ＭＳ 明朝" w:hAnsi="ＭＳ 明朝" w:hint="eastAsia"/>
        </w:rPr>
        <w:t>もし職場で差別などあれば、勇気を持って相談窓口に訴える。また周りの人や後輩が悩んでいたら相談に乗る。これは目指す働きがいのある職場環境の実現につながります。小さな取り組みではありますが、これらはナマケモノの私には無理せず出来る事だと思います。近い将来取り組みたい事として、ボランティア活動の参加です。自分自身に</w:t>
      </w:r>
      <w:r>
        <w:rPr>
          <w:rFonts w:ascii="ＭＳ 明朝" w:hAnsi="ＭＳ 明朝" w:hint="eastAsia"/>
        </w:rPr>
        <w:t>ＳＤＧｓ</w:t>
      </w:r>
      <w:r w:rsidRPr="00396705">
        <w:rPr>
          <w:rFonts w:ascii="ＭＳ 明朝" w:hAnsi="ＭＳ 明朝" w:hint="eastAsia"/>
        </w:rPr>
        <w:t>に貢献している実感を持たせ、持続可能な世界への実現にさらに取り組めるようにささやかなアクションではありますがまずは一歩からです。</w:t>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B5793A" w:rsidRPr="00B5793A" w:rsidRDefault="00A86637" w:rsidP="00FF6CFD">
      <w:pPr>
        <w:rPr>
          <w:rFonts w:ascii="ＭＳ 明朝" w:hAnsi="ＭＳ 明朝"/>
        </w:rPr>
      </w:pPr>
      <w:r>
        <w:rPr>
          <w:rFonts w:ascii="ＭＳ 明朝" w:hAnsi="ＭＳ 明朝" w:hint="eastAsia"/>
        </w:rPr>
        <w:t xml:space="preserve">　</w:t>
      </w:r>
      <w:r w:rsidR="00DC4DDB" w:rsidRPr="00DC4DDB">
        <w:rPr>
          <w:rFonts w:ascii="ＭＳ 明朝" w:hAnsi="ＭＳ 明朝" w:hint="eastAsia"/>
        </w:rPr>
        <w:t>ＳＤＧｓとは、世界中の人々が平等かつ安全に生きることが出来る社会を作るための目標で、２０３０年までに達成することを目指すとある。１７種類の目標があり、それぞれが現在の世界</w:t>
      </w:r>
      <w:r w:rsidR="00DC4DDB" w:rsidRPr="00DC4DDB">
        <w:rPr>
          <w:rFonts w:ascii="ＭＳ 明朝" w:hAnsi="ＭＳ 明朝" w:hint="eastAsia"/>
        </w:rPr>
        <w:lastRenderedPageBreak/>
        <w:t>が抱える包括的な課題で、人権、経済・社会、地球環境等、様々な分野にまたがっている。</w:t>
      </w:r>
      <w:r w:rsidR="00DC4DDB">
        <w:rPr>
          <w:rFonts w:ascii="ＭＳ 明朝" w:hAnsi="ＭＳ 明朝" w:hint="eastAsia"/>
        </w:rPr>
        <w:t>２０２１</w:t>
      </w:r>
      <w:r w:rsidR="00DC4DDB" w:rsidRPr="00DC4DDB">
        <w:rPr>
          <w:rFonts w:ascii="ＭＳ 明朝" w:hAnsi="ＭＳ 明朝" w:hint="eastAsia"/>
        </w:rPr>
        <w:t>年に発表された国際レポートでは、日本では達成度ランキング世界１８位で、３つの課題で目標に達しているに過ぎない。あと７年で目標を達成できるのか、官民一体となって取り組まなければならないと痛感する。</w:t>
      </w:r>
      <w:r w:rsidR="00DC4DDB" w:rsidRPr="00DC4DDB">
        <w:rPr>
          <w:rFonts w:ascii="ＭＳ 明朝" w:hAnsi="ＭＳ 明朝" w:hint="eastAsia"/>
        </w:rPr>
        <w:br/>
      </w:r>
      <w:r w:rsidR="00DC4DDB">
        <w:rPr>
          <w:rFonts w:ascii="ＭＳ 明朝" w:hAnsi="ＭＳ 明朝" w:hint="eastAsia"/>
        </w:rPr>
        <w:t xml:space="preserve">　</w:t>
      </w:r>
      <w:r w:rsidR="00DC4DDB" w:rsidRPr="00DC4DDB">
        <w:rPr>
          <w:rFonts w:ascii="ＭＳ 明朝" w:hAnsi="ＭＳ 明朝" w:hint="eastAsia"/>
        </w:rPr>
        <w:t>私たちに出来ることは何か</w:t>
      </w:r>
      <w:r w:rsidR="00DC4DDB">
        <w:rPr>
          <w:rFonts w:ascii="ＭＳ 明朝" w:hAnsi="ＭＳ 明朝" w:hint="eastAsia"/>
        </w:rPr>
        <w:t>？</w:t>
      </w:r>
      <w:r w:rsidR="00DC4DDB" w:rsidRPr="00DC4DDB">
        <w:rPr>
          <w:rFonts w:ascii="ＭＳ 明朝" w:hAnsi="ＭＳ 明朝" w:hint="eastAsia"/>
        </w:rPr>
        <w:t>従来からやっていることだが、フードロスを減らすこと、ゴミのリサイクルやリユースをすすめること、節電・節水に努めること、地産地消に協力するような買い物をすること、環境に配慮した行動すること等だろうか。新たに取り組み始めたのが、地球環境に配慮した「認証マーク」の付いている商品を買うこと、出来るだけ公共の交通機関を利用することだ。近場の買い物は徒歩で、遠くに出かけるときは電車を出来るだけ利用するよう心がけ</w:t>
      </w:r>
      <w:r w:rsidR="00DC4DDB" w:rsidRPr="00DC4DDB">
        <w:rPr>
          <w:rFonts w:ascii="ＭＳ 明朝" w:hAnsi="ＭＳ 明朝" w:hint="eastAsia"/>
        </w:rPr>
        <w:br/>
        <w:t>ている。駅まで徒歩で２０分位だが、環境に良いだけでなく運動にもなり、一石二鳥だと思っている。</w:t>
      </w:r>
      <w:r w:rsidR="00DC4DDB" w:rsidRPr="00DC4DDB">
        <w:rPr>
          <w:rFonts w:ascii="ＭＳ 明朝" w:hAnsi="ＭＳ 明朝" w:hint="eastAsia"/>
        </w:rPr>
        <w:br/>
      </w:r>
      <w:r w:rsidR="00DC4DDB">
        <w:rPr>
          <w:rFonts w:ascii="ＭＳ 明朝" w:hAnsi="ＭＳ 明朝" w:hint="eastAsia"/>
        </w:rPr>
        <w:t xml:space="preserve">　</w:t>
      </w:r>
      <w:r w:rsidR="00DC4DDB" w:rsidRPr="00DC4DDB">
        <w:rPr>
          <w:rFonts w:ascii="ＭＳ 明朝" w:hAnsi="ＭＳ 明朝" w:hint="eastAsia"/>
        </w:rPr>
        <w:t>「地球温暖化の時代は終わり、地球沸騰の時代が到来した。化石燃料の利益と気候変動に対する無策は容認できない。人類の責任だ。」と各国に対策強化を訴えたグテーレス事務総長の言葉に強い、衝撃を受けた。全くその通りであり、政府や企業、個人がどうすべきか、真剣に考え方策をとるべきだと痛感する。</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635631" w:rsidRPr="00635631" w:rsidRDefault="005D3838" w:rsidP="00635631">
      <w:pPr>
        <w:rPr>
          <w:rFonts w:ascii="ＭＳ 明朝" w:hAnsi="ＭＳ 明朝"/>
        </w:rPr>
      </w:pPr>
      <w:r>
        <w:rPr>
          <w:rFonts w:ascii="ＭＳ 明朝" w:hAnsi="ＭＳ 明朝" w:hint="eastAsia"/>
        </w:rPr>
        <w:t xml:space="preserve">　</w:t>
      </w:r>
      <w:bookmarkStart w:id="2" w:name="_Hlk141775103"/>
      <w:r w:rsidR="00635631">
        <w:rPr>
          <w:rFonts w:ascii="ＭＳ 明朝" w:hAnsi="ＭＳ 明朝" w:hint="eastAsia"/>
        </w:rPr>
        <w:t>ｕｎｉｃｅｆ</w:t>
      </w:r>
      <w:bookmarkEnd w:id="2"/>
      <w:r w:rsidR="00635631" w:rsidRPr="00635631">
        <w:rPr>
          <w:rFonts w:ascii="ＭＳ 明朝" w:hAnsi="ＭＳ 明朝"/>
        </w:rPr>
        <w:t>が示す</w:t>
      </w:r>
      <w:r w:rsidR="00635631">
        <w:rPr>
          <w:rFonts w:ascii="ＭＳ 明朝" w:hAnsi="ＭＳ 明朝" w:hint="eastAsia"/>
        </w:rPr>
        <w:t>ＳＤＧｓ</w:t>
      </w:r>
      <w:r w:rsidR="00635631" w:rsidRPr="00635631">
        <w:rPr>
          <w:rFonts w:ascii="ＭＳ 明朝" w:hAnsi="ＭＳ 明朝"/>
        </w:rPr>
        <w:t>の17のテーマのうち、消費者の目からは</w:t>
      </w:r>
      <w:r w:rsidR="00635631">
        <w:rPr>
          <w:rFonts w:ascii="ＭＳ 明朝" w:hAnsi="ＭＳ 明朝" w:hint="eastAsia"/>
        </w:rPr>
        <w:t>１２</w:t>
      </w:r>
      <w:r w:rsidR="00635631" w:rsidRPr="00635631">
        <w:rPr>
          <w:rFonts w:ascii="ＭＳ 明朝" w:hAnsi="ＭＳ 明朝"/>
        </w:rPr>
        <w:t>番の「作る責任・使う責任」のテーマが身近と思う。ほかのテーマは、国・行政があるいは大きな団体が関与し主導しないと動かないあるいは我々一般消費者としては積極的には関われないから、モニターリポートとしては取り上げにくい。もちろん、それらに無関心ということではなく、参加し協力できることは多いのであるが。</w:t>
      </w:r>
    </w:p>
    <w:p w:rsidR="00635631" w:rsidRPr="00635631" w:rsidRDefault="00635631" w:rsidP="00635631">
      <w:pPr>
        <w:ind w:firstLineChars="100" w:firstLine="240"/>
        <w:rPr>
          <w:rFonts w:ascii="ＭＳ 明朝" w:hAnsi="ＭＳ 明朝"/>
        </w:rPr>
      </w:pPr>
      <w:r w:rsidRPr="00635631">
        <w:rPr>
          <w:rFonts w:ascii="ＭＳ 明朝" w:hAnsi="ＭＳ 明朝"/>
        </w:rPr>
        <w:t>ここでは</w:t>
      </w:r>
      <w:r w:rsidR="00624732">
        <w:rPr>
          <w:rFonts w:ascii="ＭＳ 明朝" w:hAnsi="ＭＳ 明朝" w:hint="eastAsia"/>
        </w:rPr>
        <w:t>１２</w:t>
      </w:r>
      <w:r w:rsidRPr="00635631">
        <w:rPr>
          <w:rFonts w:ascii="ＭＳ 明朝" w:hAnsi="ＭＳ 明朝"/>
        </w:rPr>
        <w:t>番のうち特に「使う責任」についての貢献を考えたい。土浦市消費生活センターのスタッフは先見の明があって、過去にフードロスに関するモニターリポートを募集したことがあるが、</w:t>
      </w:r>
      <w:r w:rsidRPr="00635631">
        <w:rPr>
          <w:rFonts w:ascii="ＭＳ 明朝" w:hAnsi="ＭＳ 明朝" w:hint="eastAsia"/>
        </w:rPr>
        <w:t>ｕｎｉｃｅｆ</w:t>
      </w:r>
      <w:r w:rsidRPr="00635631">
        <w:rPr>
          <w:rFonts w:ascii="ＭＳ 明朝" w:hAnsi="ＭＳ 明朝"/>
        </w:rPr>
        <w:t>の求める持続可能な社会のための努力目標の一つがまさにそれであって、世界には一粒の食物もない地域・集団がある一方、食物を捨てている地域・集団がある、しかも食物と知りつつ意識して捨てている。「使う責任」は「(作った以上)食べる責任」と取るべきであろう。</w:t>
      </w:r>
    </w:p>
    <w:p w:rsidR="00635631" w:rsidRDefault="00635631" w:rsidP="00635631">
      <w:pPr>
        <w:ind w:firstLineChars="100" w:firstLine="240"/>
        <w:rPr>
          <w:rFonts w:ascii="ＭＳ 明朝" w:hAnsi="ＭＳ 明朝"/>
        </w:rPr>
      </w:pPr>
      <w:r w:rsidRPr="00635631">
        <w:rPr>
          <w:rFonts w:ascii="ＭＳ 明朝" w:hAnsi="ＭＳ 明朝"/>
        </w:rPr>
        <w:t>周辺にあふれるプラスチック製品にも関心を持つべきであろう。わたしはアメリカとヨーロッパ(以下、外国と書く)に住んだことがあるが、日本はプラスチックの製品の消費が外国に比べて多すぎると思う。例えば、外国のスーパーマーケットでは、ほとんどの食品が量り売りで量った食品を紙に包んであるいは野菜ならそのまま手渡しで買うのに、日本ではすべてパックに詰めてあるものをそのまま買う。そのパックでトレイあるいは透明容器あるいはプラ袋を使っている。これは売る(「作る」)責任を問わねばならない。例はたくさんあるが、例えば、牛肉を買うとき、すでに発泡スチロールにパックされたものしか買えない。消費者が</w:t>
      </w:r>
      <w:r>
        <w:rPr>
          <w:rFonts w:ascii="ＭＳ 明朝" w:hAnsi="ＭＳ 明朝" w:hint="eastAsia"/>
        </w:rPr>
        <w:t>１００ｇ</w:t>
      </w:r>
      <w:r w:rsidRPr="00635631">
        <w:rPr>
          <w:rFonts w:ascii="ＭＳ 明朝" w:hAnsi="ＭＳ 明朝"/>
        </w:rPr>
        <w:t>ほしい時でも、売るほうは</w:t>
      </w:r>
      <w:r>
        <w:rPr>
          <w:rFonts w:ascii="ＭＳ 明朝" w:hAnsi="ＭＳ 明朝" w:hint="eastAsia"/>
        </w:rPr>
        <w:t>１３０ｇ</w:t>
      </w:r>
      <w:r w:rsidRPr="00635631">
        <w:rPr>
          <w:rFonts w:ascii="ＭＳ 明朝" w:hAnsi="ＭＳ 明朝"/>
        </w:rPr>
        <w:t>売ってしまいたいから</w:t>
      </w:r>
      <w:r>
        <w:rPr>
          <w:rFonts w:ascii="ＭＳ 明朝" w:hAnsi="ＭＳ 明朝" w:hint="eastAsia"/>
        </w:rPr>
        <w:t>１３０ｇ</w:t>
      </w:r>
      <w:r w:rsidRPr="00635631">
        <w:rPr>
          <w:rFonts w:ascii="ＭＳ 明朝" w:hAnsi="ＭＳ 明朝"/>
        </w:rPr>
        <w:t>のパックを作ってある。これを使うと肉料理は必要以上に多めにできてしまうから、その料理を食べきれなくて、残し、やがては捨てるということにつながる。すべての食材について言えることである。</w:t>
      </w:r>
    </w:p>
    <w:p w:rsidR="00635631" w:rsidRDefault="00635631" w:rsidP="00635631">
      <w:pPr>
        <w:ind w:firstLineChars="100" w:firstLine="240"/>
        <w:rPr>
          <w:rFonts w:ascii="ＭＳ 明朝" w:hAnsi="ＭＳ 明朝"/>
        </w:rPr>
      </w:pPr>
      <w:r w:rsidRPr="00635631">
        <w:rPr>
          <w:rFonts w:ascii="ＭＳ 明朝" w:hAnsi="ＭＳ 明朝"/>
        </w:rPr>
        <w:t>わたしはできる限り、一個売りのジャガイモ・玉ねぎ・・・を買い、残さないように調理し、レジ袋は使わない、レストランでストローは使わない等、消費する側の努力をしているが、売る</w:t>
      </w:r>
      <w:r w:rsidRPr="00635631">
        <w:rPr>
          <w:rFonts w:ascii="ＭＳ 明朝" w:hAnsi="ＭＳ 明朝"/>
        </w:rPr>
        <w:lastRenderedPageBreak/>
        <w:t>側(作る側)も上記の肉の売り方を考え直し、魚を売るのに、アジ一匹を発泡トレイに入れて透明フィルムで包んでパック詰めで売る、小松菜・ほうれん草など野菜をビニール袋に詰めて売るなどということはやめてほしいと思っている。こういう売り方をするから、そのパックや袋に入らない魚、野菜は規格外とか言われて売り場に並べてもらえず、捨てられることになる。「作る責任・使う責任」は考えることがたくさんありそうである。</w:t>
      </w:r>
    </w:p>
    <w:p w:rsidR="00635631" w:rsidRPr="00635631" w:rsidRDefault="00635631" w:rsidP="00635631">
      <w:pPr>
        <w:ind w:firstLineChars="100" w:firstLine="240"/>
        <w:rPr>
          <w:rFonts w:ascii="ＭＳ 明朝" w:hAnsi="ＭＳ 明朝"/>
        </w:rPr>
      </w:pPr>
      <w:r w:rsidRPr="00635631">
        <w:rPr>
          <w:rFonts w:ascii="ＭＳ 明朝" w:hAnsi="ＭＳ 明朝"/>
        </w:rPr>
        <w:t>「持続可能」のためには地球表面で作られる食物を大切にし、地球内部から取り出す(限りある)石油を長持ちさせるにはそれから作られるプラスチック製品の無駄遣いをなくす努力が求められる。意外にも、レジ袋を有料にして使用者を少なくしようとしたのは政府主導であった。それは消費者に言っただけでは世界的にもプラスチックの使用量が</w:t>
      </w:r>
      <w:r w:rsidR="006D5BE0">
        <w:rPr>
          <w:rFonts w:ascii="ＭＳ 明朝" w:hAnsi="ＭＳ 明朝" w:hint="eastAsia"/>
        </w:rPr>
        <w:t>多い</w:t>
      </w:r>
      <w:r w:rsidRPr="00635631">
        <w:rPr>
          <w:rFonts w:ascii="ＭＳ 明朝" w:hAnsi="ＭＳ 明朝"/>
        </w:rPr>
        <w:t>日本でなかなか使用量が減らず、「使う責任」を問うたのであろう。それなら、「作る責任」も問うということで、プラスチック包装での販売を減らすことをも主導すべきである。消費者としては努力するが、それだけでは限界がある。</w:t>
      </w:r>
    </w:p>
    <w:p w:rsidR="00C204A3" w:rsidRDefault="00C204A3" w:rsidP="005D3838">
      <w:pPr>
        <w:rPr>
          <w:rFonts w:ascii="ＭＳ 明朝" w:hAnsi="ＭＳ 明朝"/>
          <w:shd w:val="pct15" w:color="auto" w:fill="FFFFFF"/>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9817A8" w:rsidRDefault="004E382B" w:rsidP="009817A8">
      <w:pPr>
        <w:rPr>
          <w:rFonts w:ascii="ＭＳ 明朝" w:hAnsi="ＭＳ 明朝"/>
        </w:rPr>
      </w:pPr>
      <w:r>
        <w:rPr>
          <w:rFonts w:ascii="ＭＳ 明朝" w:hAnsi="ＭＳ 明朝" w:hint="eastAsia"/>
        </w:rPr>
        <w:t xml:space="preserve">　</w:t>
      </w:r>
      <w:r w:rsidR="009817A8" w:rsidRPr="009817A8">
        <w:rPr>
          <w:rFonts w:ascii="ＭＳ 明朝" w:hAnsi="ＭＳ 明朝" w:hint="eastAsia"/>
        </w:rPr>
        <w:t>「持続可能な社会」を目指す目標はさまざまな分野にわたっていますが、その中で日本だけでなく世界的に見ても少し遅すぎたのではというものがあるように思います。たとえば「１３気候変動に具体的な対策を」では、気候変動のスピードを緩めるための行動が提唱されていますが、</w:t>
      </w:r>
      <w:r w:rsidR="00624732">
        <w:rPr>
          <w:rFonts w:ascii="ＭＳ 明朝" w:hAnsi="ＭＳ 明朝" w:hint="eastAsia"/>
        </w:rPr>
        <w:t>ＣＯ２</w:t>
      </w:r>
      <w:r w:rsidR="009817A8" w:rsidRPr="009817A8">
        <w:rPr>
          <w:rFonts w:ascii="ＭＳ 明朝" w:hAnsi="ＭＳ 明朝" w:hint="eastAsia"/>
        </w:rPr>
        <w:t>の排出を抑制することは難しく、地球温暖化は止められそうにありません。</w:t>
      </w:r>
    </w:p>
    <w:p w:rsidR="009817A8" w:rsidRDefault="009817A8" w:rsidP="009817A8">
      <w:pPr>
        <w:ind w:firstLineChars="100" w:firstLine="240"/>
        <w:rPr>
          <w:rFonts w:ascii="ＭＳ 明朝" w:hAnsi="ＭＳ 明朝"/>
        </w:rPr>
      </w:pPr>
      <w:r w:rsidRPr="009817A8">
        <w:rPr>
          <w:rFonts w:ascii="ＭＳ 明朝" w:hAnsi="ＭＳ 明朝" w:hint="eastAsia"/>
        </w:rPr>
        <w:t>個人的にエコバックを使う、フードロスをなくす、ゴミはきちんと分別するなどのことを行っていても、大量生産、大量消費の世の中でどれほどの効果があるのだろうか、自分のしていることはただの自己満足ではないかと思うことがあります。だからといってエネルギー源として原子力は使いたくないし、自然エネルギーは供給量が少なく、また供給が不安定です。現在の豊かさをいくらか犠牲にしないと温暖化やそれによる災害の多発は止められそうにないのではと思います。</w:t>
      </w:r>
    </w:p>
    <w:p w:rsidR="009817A8" w:rsidRPr="009817A8" w:rsidRDefault="009817A8" w:rsidP="009817A8">
      <w:pPr>
        <w:ind w:firstLineChars="100" w:firstLine="240"/>
        <w:rPr>
          <w:rFonts w:ascii="ＭＳ 明朝" w:hAnsi="ＭＳ 明朝"/>
        </w:rPr>
      </w:pPr>
      <w:r w:rsidRPr="009817A8">
        <w:rPr>
          <w:rFonts w:ascii="ＭＳ 明朝" w:hAnsi="ＭＳ 明朝" w:hint="eastAsia"/>
        </w:rPr>
        <w:t>国、そして世界が一丸となって取り組まないと効果がありませんが、経済発展を犠牲にするということに反発する国は少なくありません。どうすればいいのか、先ず一人一人ができること、国際的な協調を含め国や社会ができることを整理して提示し、実行すること、そしてこのままでは人間の活動は地球に恐ろしい変化をもたらし、地球は人の住みにくいところになると誰もが認識することが必要</w:t>
      </w:r>
      <w:r>
        <w:rPr>
          <w:rFonts w:ascii="ＭＳ 明朝" w:hAnsi="ＭＳ 明朝" w:hint="eastAsia"/>
        </w:rPr>
        <w:t>か</w:t>
      </w:r>
      <w:r w:rsidRPr="009817A8">
        <w:rPr>
          <w:rFonts w:ascii="ＭＳ 明朝" w:hAnsi="ＭＳ 明朝" w:hint="eastAsia"/>
        </w:rPr>
        <w:t>と思います。</w:t>
      </w:r>
    </w:p>
    <w:p w:rsidR="009817A8" w:rsidRPr="009817A8" w:rsidRDefault="009817A8" w:rsidP="009817A8">
      <w:pPr>
        <w:rPr>
          <w:rFonts w:ascii="ＭＳ 明朝" w:hAnsi="ＭＳ 明朝"/>
        </w:rPr>
      </w:pPr>
      <w:r w:rsidRPr="009817A8">
        <w:rPr>
          <w:rFonts w:ascii="ＭＳ 明朝" w:hAnsi="ＭＳ 明朝"/>
        </w:rPr>
        <w:t> </w:t>
      </w:r>
    </w:p>
    <w:p w:rsidR="005F5141" w:rsidRPr="009817A8" w:rsidRDefault="005F5141" w:rsidP="00FF6CFD">
      <w:pPr>
        <w:rPr>
          <w:rFonts w:ascii="ＭＳ 明朝" w:hAnsi="ＭＳ 明朝"/>
        </w:rPr>
      </w:pP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EF4" w:rsidRDefault="00977EF4">
      <w:r>
        <w:separator/>
      </w:r>
    </w:p>
  </w:endnote>
  <w:endnote w:type="continuationSeparator" w:id="0">
    <w:p w:rsidR="00977EF4" w:rsidRDefault="0097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EF4" w:rsidRDefault="00977EF4">
      <w:r>
        <w:separator/>
      </w:r>
    </w:p>
  </w:footnote>
  <w:footnote w:type="continuationSeparator" w:id="0">
    <w:p w:rsidR="00977EF4" w:rsidRDefault="00977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B20EB8"/>
    <w:multiLevelType w:val="hybridMultilevel"/>
    <w:tmpl w:val="1D70CB6A"/>
    <w:lvl w:ilvl="0" w:tplc="DA2A324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977A6E"/>
    <w:multiLevelType w:val="hybridMultilevel"/>
    <w:tmpl w:val="D3D65DF8"/>
    <w:lvl w:ilvl="0" w:tplc="39A6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3"/>
  </w:num>
  <w:num w:numId="4">
    <w:abstractNumId w:val="8"/>
  </w:num>
  <w:num w:numId="5">
    <w:abstractNumId w:val="9"/>
  </w:num>
  <w:num w:numId="6">
    <w:abstractNumId w:val="6"/>
  </w:num>
  <w:num w:numId="7">
    <w:abstractNumId w:val="7"/>
  </w:num>
  <w:num w:numId="8">
    <w:abstractNumId w:val="2"/>
  </w:num>
  <w:num w:numId="9">
    <w:abstractNumId w:val="11"/>
  </w:num>
  <w:num w:numId="10">
    <w:abstractNumId w:val="1"/>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32AF"/>
    <w:rsid w:val="00094426"/>
    <w:rsid w:val="000A5D25"/>
    <w:rsid w:val="000B1366"/>
    <w:rsid w:val="000B7CF6"/>
    <w:rsid w:val="000C3618"/>
    <w:rsid w:val="000C45FF"/>
    <w:rsid w:val="000D22FA"/>
    <w:rsid w:val="000D3587"/>
    <w:rsid w:val="000D6CD6"/>
    <w:rsid w:val="000E0E98"/>
    <w:rsid w:val="000E4CAE"/>
    <w:rsid w:val="000E6E89"/>
    <w:rsid w:val="000F0096"/>
    <w:rsid w:val="000F11D7"/>
    <w:rsid w:val="000F28BE"/>
    <w:rsid w:val="000F3138"/>
    <w:rsid w:val="000F3982"/>
    <w:rsid w:val="000F5335"/>
    <w:rsid w:val="000F6543"/>
    <w:rsid w:val="000F71D2"/>
    <w:rsid w:val="00103401"/>
    <w:rsid w:val="0010714E"/>
    <w:rsid w:val="00107826"/>
    <w:rsid w:val="00111AC1"/>
    <w:rsid w:val="001120CB"/>
    <w:rsid w:val="0011372F"/>
    <w:rsid w:val="00115079"/>
    <w:rsid w:val="0011539F"/>
    <w:rsid w:val="00115512"/>
    <w:rsid w:val="00115A53"/>
    <w:rsid w:val="00116EEF"/>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1960"/>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31F"/>
    <w:rsid w:val="00216CBC"/>
    <w:rsid w:val="0023001A"/>
    <w:rsid w:val="002416D4"/>
    <w:rsid w:val="00241A8A"/>
    <w:rsid w:val="002443CD"/>
    <w:rsid w:val="002516EB"/>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63D"/>
    <w:rsid w:val="002D4C6C"/>
    <w:rsid w:val="002D5733"/>
    <w:rsid w:val="002E06F3"/>
    <w:rsid w:val="002E07D3"/>
    <w:rsid w:val="002E0E77"/>
    <w:rsid w:val="002E54DA"/>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6705"/>
    <w:rsid w:val="00397255"/>
    <w:rsid w:val="003A1DC4"/>
    <w:rsid w:val="003A4689"/>
    <w:rsid w:val="003A516E"/>
    <w:rsid w:val="003A70FB"/>
    <w:rsid w:val="003A7344"/>
    <w:rsid w:val="003B0DE9"/>
    <w:rsid w:val="003B0E40"/>
    <w:rsid w:val="003B2217"/>
    <w:rsid w:val="003B300A"/>
    <w:rsid w:val="003B4A76"/>
    <w:rsid w:val="003B6FCF"/>
    <w:rsid w:val="003C062A"/>
    <w:rsid w:val="003C0815"/>
    <w:rsid w:val="003C4261"/>
    <w:rsid w:val="003C4C3F"/>
    <w:rsid w:val="003C51CD"/>
    <w:rsid w:val="003D1D3F"/>
    <w:rsid w:val="003D3432"/>
    <w:rsid w:val="003E0C4F"/>
    <w:rsid w:val="003E59B3"/>
    <w:rsid w:val="003E6FEA"/>
    <w:rsid w:val="003E7277"/>
    <w:rsid w:val="003F0041"/>
    <w:rsid w:val="003F062A"/>
    <w:rsid w:val="003F24A0"/>
    <w:rsid w:val="003F7EA4"/>
    <w:rsid w:val="0040002D"/>
    <w:rsid w:val="0040056C"/>
    <w:rsid w:val="0040072A"/>
    <w:rsid w:val="00400F2C"/>
    <w:rsid w:val="00401584"/>
    <w:rsid w:val="00404139"/>
    <w:rsid w:val="00405AC4"/>
    <w:rsid w:val="00412694"/>
    <w:rsid w:val="004149F4"/>
    <w:rsid w:val="00417A57"/>
    <w:rsid w:val="00434834"/>
    <w:rsid w:val="004349AA"/>
    <w:rsid w:val="00435923"/>
    <w:rsid w:val="004404C1"/>
    <w:rsid w:val="0044403F"/>
    <w:rsid w:val="0044425D"/>
    <w:rsid w:val="00444955"/>
    <w:rsid w:val="0044548C"/>
    <w:rsid w:val="00447BC3"/>
    <w:rsid w:val="0045025B"/>
    <w:rsid w:val="0045224F"/>
    <w:rsid w:val="00463FE1"/>
    <w:rsid w:val="00466EC4"/>
    <w:rsid w:val="0046781B"/>
    <w:rsid w:val="00473F51"/>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63E5"/>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503A"/>
    <w:rsid w:val="005F5141"/>
    <w:rsid w:val="00601B29"/>
    <w:rsid w:val="00605D34"/>
    <w:rsid w:val="00617A3A"/>
    <w:rsid w:val="006218AE"/>
    <w:rsid w:val="00621DB5"/>
    <w:rsid w:val="006240E1"/>
    <w:rsid w:val="00624432"/>
    <w:rsid w:val="00624732"/>
    <w:rsid w:val="00626737"/>
    <w:rsid w:val="00626EF6"/>
    <w:rsid w:val="00635631"/>
    <w:rsid w:val="00637AAF"/>
    <w:rsid w:val="006435B5"/>
    <w:rsid w:val="006464E4"/>
    <w:rsid w:val="00647039"/>
    <w:rsid w:val="006535CD"/>
    <w:rsid w:val="00654F21"/>
    <w:rsid w:val="006640A8"/>
    <w:rsid w:val="006644B6"/>
    <w:rsid w:val="0067363A"/>
    <w:rsid w:val="00674A5A"/>
    <w:rsid w:val="00675044"/>
    <w:rsid w:val="00675571"/>
    <w:rsid w:val="006756DE"/>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5BE0"/>
    <w:rsid w:val="006D650A"/>
    <w:rsid w:val="006D6F6A"/>
    <w:rsid w:val="006E2B23"/>
    <w:rsid w:val="006E77AC"/>
    <w:rsid w:val="006F786B"/>
    <w:rsid w:val="007037E4"/>
    <w:rsid w:val="00703C70"/>
    <w:rsid w:val="0070790C"/>
    <w:rsid w:val="00710960"/>
    <w:rsid w:val="00710963"/>
    <w:rsid w:val="0071239C"/>
    <w:rsid w:val="00717520"/>
    <w:rsid w:val="00720292"/>
    <w:rsid w:val="00720DAC"/>
    <w:rsid w:val="0072115E"/>
    <w:rsid w:val="007213CA"/>
    <w:rsid w:val="007273D2"/>
    <w:rsid w:val="00732456"/>
    <w:rsid w:val="00732A6D"/>
    <w:rsid w:val="00734D2B"/>
    <w:rsid w:val="0074054C"/>
    <w:rsid w:val="007406D1"/>
    <w:rsid w:val="00742B5C"/>
    <w:rsid w:val="00744AED"/>
    <w:rsid w:val="00746D78"/>
    <w:rsid w:val="00750042"/>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96C"/>
    <w:rsid w:val="007C0CE9"/>
    <w:rsid w:val="007C307B"/>
    <w:rsid w:val="007C4113"/>
    <w:rsid w:val="007C764D"/>
    <w:rsid w:val="007C77A0"/>
    <w:rsid w:val="007D2658"/>
    <w:rsid w:val="007D2B16"/>
    <w:rsid w:val="007D39AF"/>
    <w:rsid w:val="007D3B1A"/>
    <w:rsid w:val="007D5E17"/>
    <w:rsid w:val="007E03F7"/>
    <w:rsid w:val="007E1C55"/>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4D6"/>
    <w:rsid w:val="00837A77"/>
    <w:rsid w:val="008410B4"/>
    <w:rsid w:val="00842838"/>
    <w:rsid w:val="008436C3"/>
    <w:rsid w:val="00843860"/>
    <w:rsid w:val="008446E2"/>
    <w:rsid w:val="00844C09"/>
    <w:rsid w:val="008502DB"/>
    <w:rsid w:val="00854111"/>
    <w:rsid w:val="00854AE4"/>
    <w:rsid w:val="00855BF3"/>
    <w:rsid w:val="008603B6"/>
    <w:rsid w:val="00861BB5"/>
    <w:rsid w:val="0086251B"/>
    <w:rsid w:val="00867FC4"/>
    <w:rsid w:val="0087281E"/>
    <w:rsid w:val="00873AAC"/>
    <w:rsid w:val="00880111"/>
    <w:rsid w:val="008801F5"/>
    <w:rsid w:val="00882831"/>
    <w:rsid w:val="0088368E"/>
    <w:rsid w:val="008852C5"/>
    <w:rsid w:val="00887657"/>
    <w:rsid w:val="008956DA"/>
    <w:rsid w:val="008978A8"/>
    <w:rsid w:val="00897CB9"/>
    <w:rsid w:val="008A3333"/>
    <w:rsid w:val="008A518A"/>
    <w:rsid w:val="008B1A27"/>
    <w:rsid w:val="008C16F5"/>
    <w:rsid w:val="008C70BA"/>
    <w:rsid w:val="008C7576"/>
    <w:rsid w:val="008D0366"/>
    <w:rsid w:val="008D2C5E"/>
    <w:rsid w:val="008D770B"/>
    <w:rsid w:val="008E1FBC"/>
    <w:rsid w:val="008E279E"/>
    <w:rsid w:val="008E4F1C"/>
    <w:rsid w:val="008F117C"/>
    <w:rsid w:val="008F26D9"/>
    <w:rsid w:val="008F5CF9"/>
    <w:rsid w:val="00901983"/>
    <w:rsid w:val="00907E2F"/>
    <w:rsid w:val="00910E9E"/>
    <w:rsid w:val="00915BE8"/>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623F"/>
    <w:rsid w:val="00967759"/>
    <w:rsid w:val="00967E8D"/>
    <w:rsid w:val="00971CBF"/>
    <w:rsid w:val="0097360B"/>
    <w:rsid w:val="00977EF4"/>
    <w:rsid w:val="00980AD1"/>
    <w:rsid w:val="009817A8"/>
    <w:rsid w:val="0098467B"/>
    <w:rsid w:val="00985FEE"/>
    <w:rsid w:val="00986DB3"/>
    <w:rsid w:val="00987695"/>
    <w:rsid w:val="009904E0"/>
    <w:rsid w:val="00990EC8"/>
    <w:rsid w:val="00994EEF"/>
    <w:rsid w:val="00996199"/>
    <w:rsid w:val="009A7655"/>
    <w:rsid w:val="009B39E8"/>
    <w:rsid w:val="009B3D36"/>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5D39"/>
    <w:rsid w:val="00A26937"/>
    <w:rsid w:val="00A303CA"/>
    <w:rsid w:val="00A30C3E"/>
    <w:rsid w:val="00A31E38"/>
    <w:rsid w:val="00A3381C"/>
    <w:rsid w:val="00A33855"/>
    <w:rsid w:val="00A33BA6"/>
    <w:rsid w:val="00A440C1"/>
    <w:rsid w:val="00A463A7"/>
    <w:rsid w:val="00A47017"/>
    <w:rsid w:val="00A47AC3"/>
    <w:rsid w:val="00A501FB"/>
    <w:rsid w:val="00A517D2"/>
    <w:rsid w:val="00A52F6B"/>
    <w:rsid w:val="00A532B0"/>
    <w:rsid w:val="00A5469E"/>
    <w:rsid w:val="00A5525A"/>
    <w:rsid w:val="00A55562"/>
    <w:rsid w:val="00A55F52"/>
    <w:rsid w:val="00A56328"/>
    <w:rsid w:val="00A56418"/>
    <w:rsid w:val="00A5669B"/>
    <w:rsid w:val="00A568A3"/>
    <w:rsid w:val="00A61F10"/>
    <w:rsid w:val="00A67A62"/>
    <w:rsid w:val="00A7037B"/>
    <w:rsid w:val="00A709A3"/>
    <w:rsid w:val="00A73A10"/>
    <w:rsid w:val="00A73DA1"/>
    <w:rsid w:val="00A73FD4"/>
    <w:rsid w:val="00A75642"/>
    <w:rsid w:val="00A81E41"/>
    <w:rsid w:val="00A848B8"/>
    <w:rsid w:val="00A86637"/>
    <w:rsid w:val="00A87880"/>
    <w:rsid w:val="00A90A03"/>
    <w:rsid w:val="00A910AB"/>
    <w:rsid w:val="00A91C63"/>
    <w:rsid w:val="00A95DA9"/>
    <w:rsid w:val="00AA30D8"/>
    <w:rsid w:val="00AA524C"/>
    <w:rsid w:val="00AB16AF"/>
    <w:rsid w:val="00AB2DD8"/>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3FC"/>
    <w:rsid w:val="00B2165E"/>
    <w:rsid w:val="00B31BED"/>
    <w:rsid w:val="00B35B95"/>
    <w:rsid w:val="00B3622E"/>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6D4"/>
    <w:rsid w:val="00C6688D"/>
    <w:rsid w:val="00C7168D"/>
    <w:rsid w:val="00C7169E"/>
    <w:rsid w:val="00C71B5F"/>
    <w:rsid w:val="00C72461"/>
    <w:rsid w:val="00C80000"/>
    <w:rsid w:val="00C8234D"/>
    <w:rsid w:val="00C8719D"/>
    <w:rsid w:val="00C87B21"/>
    <w:rsid w:val="00C87FC8"/>
    <w:rsid w:val="00C92654"/>
    <w:rsid w:val="00CA029D"/>
    <w:rsid w:val="00CA2684"/>
    <w:rsid w:val="00CA44CC"/>
    <w:rsid w:val="00CB56B7"/>
    <w:rsid w:val="00CB57EB"/>
    <w:rsid w:val="00CC0AD3"/>
    <w:rsid w:val="00CC16BB"/>
    <w:rsid w:val="00CC2691"/>
    <w:rsid w:val="00CC2D23"/>
    <w:rsid w:val="00CC781E"/>
    <w:rsid w:val="00CC7E06"/>
    <w:rsid w:val="00CD0382"/>
    <w:rsid w:val="00CD0EE4"/>
    <w:rsid w:val="00CD1589"/>
    <w:rsid w:val="00CD1DC3"/>
    <w:rsid w:val="00CD1E01"/>
    <w:rsid w:val="00CD2816"/>
    <w:rsid w:val="00CD499E"/>
    <w:rsid w:val="00CD7347"/>
    <w:rsid w:val="00CE161D"/>
    <w:rsid w:val="00CE1A70"/>
    <w:rsid w:val="00CE30B4"/>
    <w:rsid w:val="00CE4C25"/>
    <w:rsid w:val="00CE57FF"/>
    <w:rsid w:val="00CE5991"/>
    <w:rsid w:val="00CF00D1"/>
    <w:rsid w:val="00CF57A5"/>
    <w:rsid w:val="00CF7284"/>
    <w:rsid w:val="00D0191D"/>
    <w:rsid w:val="00D05A84"/>
    <w:rsid w:val="00D101AE"/>
    <w:rsid w:val="00D10729"/>
    <w:rsid w:val="00D1215C"/>
    <w:rsid w:val="00D14BA8"/>
    <w:rsid w:val="00D15AD5"/>
    <w:rsid w:val="00D15BF4"/>
    <w:rsid w:val="00D16205"/>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58FE"/>
    <w:rsid w:val="00D81E29"/>
    <w:rsid w:val="00D82BE6"/>
    <w:rsid w:val="00D859C1"/>
    <w:rsid w:val="00D9247D"/>
    <w:rsid w:val="00D9729C"/>
    <w:rsid w:val="00D97F13"/>
    <w:rsid w:val="00DA3D9D"/>
    <w:rsid w:val="00DA6B1A"/>
    <w:rsid w:val="00DA6F5B"/>
    <w:rsid w:val="00DB4826"/>
    <w:rsid w:val="00DB5492"/>
    <w:rsid w:val="00DB6CF0"/>
    <w:rsid w:val="00DB6CFE"/>
    <w:rsid w:val="00DB7743"/>
    <w:rsid w:val="00DC06B1"/>
    <w:rsid w:val="00DC0868"/>
    <w:rsid w:val="00DC227D"/>
    <w:rsid w:val="00DC4DDB"/>
    <w:rsid w:val="00DC53BA"/>
    <w:rsid w:val="00DD180F"/>
    <w:rsid w:val="00DD3F44"/>
    <w:rsid w:val="00DD4300"/>
    <w:rsid w:val="00DD6A94"/>
    <w:rsid w:val="00DE4E32"/>
    <w:rsid w:val="00DE5BE1"/>
    <w:rsid w:val="00DE5E96"/>
    <w:rsid w:val="00DF03FA"/>
    <w:rsid w:val="00DF0567"/>
    <w:rsid w:val="00DF5952"/>
    <w:rsid w:val="00DF69EE"/>
    <w:rsid w:val="00E01989"/>
    <w:rsid w:val="00E05630"/>
    <w:rsid w:val="00E06B5C"/>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7431"/>
    <w:rsid w:val="00E81919"/>
    <w:rsid w:val="00E83B26"/>
    <w:rsid w:val="00E845AA"/>
    <w:rsid w:val="00E850AD"/>
    <w:rsid w:val="00E85A7B"/>
    <w:rsid w:val="00E86BEA"/>
    <w:rsid w:val="00E86CD0"/>
    <w:rsid w:val="00E86DDF"/>
    <w:rsid w:val="00E92A27"/>
    <w:rsid w:val="00E92EB0"/>
    <w:rsid w:val="00E9315B"/>
    <w:rsid w:val="00E95936"/>
    <w:rsid w:val="00E97601"/>
    <w:rsid w:val="00EA1156"/>
    <w:rsid w:val="00EA2C7D"/>
    <w:rsid w:val="00EA350E"/>
    <w:rsid w:val="00EA5CB2"/>
    <w:rsid w:val="00EB1A55"/>
    <w:rsid w:val="00EB2932"/>
    <w:rsid w:val="00EB2F68"/>
    <w:rsid w:val="00EB394E"/>
    <w:rsid w:val="00EB5C67"/>
    <w:rsid w:val="00EC236E"/>
    <w:rsid w:val="00EC27C0"/>
    <w:rsid w:val="00EC3291"/>
    <w:rsid w:val="00ED15CD"/>
    <w:rsid w:val="00ED5652"/>
    <w:rsid w:val="00ED64D8"/>
    <w:rsid w:val="00ED7524"/>
    <w:rsid w:val="00ED7D96"/>
    <w:rsid w:val="00EE0711"/>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3AF"/>
    <w:rsid w:val="00F7786A"/>
    <w:rsid w:val="00F80824"/>
    <w:rsid w:val="00F82631"/>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0DD6"/>
    <w:rsid w:val="00FC2D79"/>
    <w:rsid w:val="00FC4ECC"/>
    <w:rsid w:val="00FC4EF0"/>
    <w:rsid w:val="00FC6A17"/>
    <w:rsid w:val="00FC71B3"/>
    <w:rsid w:val="00FC7D20"/>
    <w:rsid w:val="00FD03D3"/>
    <w:rsid w:val="00FD1B3C"/>
    <w:rsid w:val="00FD58B2"/>
    <w:rsid w:val="00FD75D2"/>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8874DC"/>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b">
    <w:name w:val="annotation reference"/>
    <w:basedOn w:val="a0"/>
    <w:semiHidden/>
    <w:unhideWhenUsed/>
    <w:rsid w:val="00624732"/>
    <w:rPr>
      <w:sz w:val="18"/>
      <w:szCs w:val="18"/>
    </w:rPr>
  </w:style>
  <w:style w:type="paragraph" w:styleId="ac">
    <w:name w:val="annotation text"/>
    <w:basedOn w:val="a"/>
    <w:link w:val="ad"/>
    <w:semiHidden/>
    <w:unhideWhenUsed/>
    <w:rsid w:val="00624732"/>
    <w:pPr>
      <w:jc w:val="left"/>
    </w:pPr>
  </w:style>
  <w:style w:type="character" w:customStyle="1" w:styleId="ad">
    <w:name w:val="コメント文字列 (文字)"/>
    <w:basedOn w:val="a0"/>
    <w:link w:val="ac"/>
    <w:semiHidden/>
    <w:rsid w:val="00624732"/>
    <w:rPr>
      <w:kern w:val="2"/>
      <w:sz w:val="24"/>
      <w:szCs w:val="24"/>
    </w:rPr>
  </w:style>
  <w:style w:type="paragraph" w:styleId="ae">
    <w:name w:val="annotation subject"/>
    <w:basedOn w:val="ac"/>
    <w:next w:val="ac"/>
    <w:link w:val="af"/>
    <w:semiHidden/>
    <w:unhideWhenUsed/>
    <w:rsid w:val="00624732"/>
    <w:rPr>
      <w:b/>
      <w:bCs/>
    </w:rPr>
  </w:style>
  <w:style w:type="character" w:customStyle="1" w:styleId="af">
    <w:name w:val="コメント内容 (文字)"/>
    <w:basedOn w:val="ad"/>
    <w:link w:val="ae"/>
    <w:semiHidden/>
    <w:rsid w:val="0062473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299699797">
      <w:bodyDiv w:val="1"/>
      <w:marLeft w:val="0"/>
      <w:marRight w:val="0"/>
      <w:marTop w:val="0"/>
      <w:marBottom w:val="0"/>
      <w:divBdr>
        <w:top w:val="none" w:sz="0" w:space="0" w:color="auto"/>
        <w:left w:val="none" w:sz="0" w:space="0" w:color="auto"/>
        <w:bottom w:val="none" w:sz="0" w:space="0" w:color="auto"/>
        <w:right w:val="none" w:sz="0" w:space="0" w:color="auto"/>
      </w:divBdr>
      <w:divsChild>
        <w:div w:id="375394989">
          <w:marLeft w:val="0"/>
          <w:marRight w:val="0"/>
          <w:marTop w:val="0"/>
          <w:marBottom w:val="0"/>
          <w:divBdr>
            <w:top w:val="none" w:sz="0" w:space="0" w:color="auto"/>
            <w:left w:val="none" w:sz="0" w:space="0" w:color="auto"/>
            <w:bottom w:val="none" w:sz="0" w:space="0" w:color="auto"/>
            <w:right w:val="none" w:sz="0" w:space="0" w:color="auto"/>
          </w:divBdr>
          <w:divsChild>
            <w:div w:id="1477529920">
              <w:marLeft w:val="0"/>
              <w:marRight w:val="0"/>
              <w:marTop w:val="0"/>
              <w:marBottom w:val="0"/>
              <w:divBdr>
                <w:top w:val="none" w:sz="0" w:space="0" w:color="auto"/>
                <w:left w:val="none" w:sz="0" w:space="0" w:color="auto"/>
                <w:bottom w:val="none" w:sz="0" w:space="0" w:color="auto"/>
                <w:right w:val="none" w:sz="0" w:space="0" w:color="auto"/>
              </w:divBdr>
            </w:div>
            <w:div w:id="890849196">
              <w:marLeft w:val="0"/>
              <w:marRight w:val="0"/>
              <w:marTop w:val="0"/>
              <w:marBottom w:val="0"/>
              <w:divBdr>
                <w:top w:val="none" w:sz="0" w:space="0" w:color="auto"/>
                <w:left w:val="none" w:sz="0" w:space="0" w:color="auto"/>
                <w:bottom w:val="none" w:sz="0" w:space="0" w:color="auto"/>
                <w:right w:val="none" w:sz="0" w:space="0" w:color="auto"/>
              </w:divBdr>
            </w:div>
            <w:div w:id="943534242">
              <w:marLeft w:val="0"/>
              <w:marRight w:val="0"/>
              <w:marTop w:val="0"/>
              <w:marBottom w:val="0"/>
              <w:divBdr>
                <w:top w:val="none" w:sz="0" w:space="0" w:color="auto"/>
                <w:left w:val="none" w:sz="0" w:space="0" w:color="auto"/>
                <w:bottom w:val="none" w:sz="0" w:space="0" w:color="auto"/>
                <w:right w:val="none" w:sz="0" w:space="0" w:color="auto"/>
              </w:divBdr>
            </w:div>
            <w:div w:id="1301422439">
              <w:marLeft w:val="0"/>
              <w:marRight w:val="0"/>
              <w:marTop w:val="0"/>
              <w:marBottom w:val="0"/>
              <w:divBdr>
                <w:top w:val="none" w:sz="0" w:space="0" w:color="auto"/>
                <w:left w:val="none" w:sz="0" w:space="0" w:color="auto"/>
                <w:bottom w:val="none" w:sz="0" w:space="0" w:color="auto"/>
                <w:right w:val="none" w:sz="0" w:space="0" w:color="auto"/>
              </w:divBdr>
            </w:div>
            <w:div w:id="124010774">
              <w:marLeft w:val="0"/>
              <w:marRight w:val="0"/>
              <w:marTop w:val="0"/>
              <w:marBottom w:val="0"/>
              <w:divBdr>
                <w:top w:val="none" w:sz="0" w:space="0" w:color="auto"/>
                <w:left w:val="none" w:sz="0" w:space="0" w:color="auto"/>
                <w:bottom w:val="none" w:sz="0" w:space="0" w:color="auto"/>
                <w:right w:val="none" w:sz="0" w:space="0" w:color="auto"/>
              </w:divBdr>
            </w:div>
            <w:div w:id="2055156546">
              <w:marLeft w:val="0"/>
              <w:marRight w:val="0"/>
              <w:marTop w:val="0"/>
              <w:marBottom w:val="0"/>
              <w:divBdr>
                <w:top w:val="none" w:sz="0" w:space="0" w:color="auto"/>
                <w:left w:val="none" w:sz="0" w:space="0" w:color="auto"/>
                <w:bottom w:val="none" w:sz="0" w:space="0" w:color="auto"/>
                <w:right w:val="none" w:sz="0" w:space="0" w:color="auto"/>
              </w:divBdr>
            </w:div>
            <w:div w:id="38625913">
              <w:marLeft w:val="0"/>
              <w:marRight w:val="0"/>
              <w:marTop w:val="0"/>
              <w:marBottom w:val="0"/>
              <w:divBdr>
                <w:top w:val="none" w:sz="0" w:space="0" w:color="auto"/>
                <w:left w:val="none" w:sz="0" w:space="0" w:color="auto"/>
                <w:bottom w:val="none" w:sz="0" w:space="0" w:color="auto"/>
                <w:right w:val="none" w:sz="0" w:space="0" w:color="auto"/>
              </w:divBdr>
            </w:div>
            <w:div w:id="1818262528">
              <w:marLeft w:val="0"/>
              <w:marRight w:val="0"/>
              <w:marTop w:val="0"/>
              <w:marBottom w:val="0"/>
              <w:divBdr>
                <w:top w:val="none" w:sz="0" w:space="0" w:color="auto"/>
                <w:left w:val="none" w:sz="0" w:space="0" w:color="auto"/>
                <w:bottom w:val="none" w:sz="0" w:space="0" w:color="auto"/>
                <w:right w:val="none" w:sz="0" w:space="0" w:color="auto"/>
              </w:divBdr>
            </w:div>
            <w:div w:id="1160727576">
              <w:marLeft w:val="0"/>
              <w:marRight w:val="0"/>
              <w:marTop w:val="0"/>
              <w:marBottom w:val="0"/>
              <w:divBdr>
                <w:top w:val="none" w:sz="0" w:space="0" w:color="auto"/>
                <w:left w:val="none" w:sz="0" w:space="0" w:color="auto"/>
                <w:bottom w:val="none" w:sz="0" w:space="0" w:color="auto"/>
                <w:right w:val="none" w:sz="0" w:space="0" w:color="auto"/>
              </w:divBdr>
            </w:div>
            <w:div w:id="1558279099">
              <w:marLeft w:val="0"/>
              <w:marRight w:val="0"/>
              <w:marTop w:val="0"/>
              <w:marBottom w:val="0"/>
              <w:divBdr>
                <w:top w:val="none" w:sz="0" w:space="0" w:color="auto"/>
                <w:left w:val="none" w:sz="0" w:space="0" w:color="auto"/>
                <w:bottom w:val="none" w:sz="0" w:space="0" w:color="auto"/>
                <w:right w:val="none" w:sz="0" w:space="0" w:color="auto"/>
              </w:divBdr>
            </w:div>
            <w:div w:id="1690258324">
              <w:marLeft w:val="0"/>
              <w:marRight w:val="0"/>
              <w:marTop w:val="0"/>
              <w:marBottom w:val="0"/>
              <w:divBdr>
                <w:top w:val="none" w:sz="0" w:space="0" w:color="auto"/>
                <w:left w:val="none" w:sz="0" w:space="0" w:color="auto"/>
                <w:bottom w:val="none" w:sz="0" w:space="0" w:color="auto"/>
                <w:right w:val="none" w:sz="0" w:space="0" w:color="auto"/>
              </w:divBdr>
            </w:div>
            <w:div w:id="509023991">
              <w:marLeft w:val="0"/>
              <w:marRight w:val="0"/>
              <w:marTop w:val="0"/>
              <w:marBottom w:val="0"/>
              <w:divBdr>
                <w:top w:val="none" w:sz="0" w:space="0" w:color="auto"/>
                <w:left w:val="none" w:sz="0" w:space="0" w:color="auto"/>
                <w:bottom w:val="none" w:sz="0" w:space="0" w:color="auto"/>
                <w:right w:val="none" w:sz="0" w:space="0" w:color="auto"/>
              </w:divBdr>
            </w:div>
            <w:div w:id="222330003">
              <w:marLeft w:val="0"/>
              <w:marRight w:val="0"/>
              <w:marTop w:val="0"/>
              <w:marBottom w:val="0"/>
              <w:divBdr>
                <w:top w:val="none" w:sz="0" w:space="0" w:color="auto"/>
                <w:left w:val="none" w:sz="0" w:space="0" w:color="auto"/>
                <w:bottom w:val="none" w:sz="0" w:space="0" w:color="auto"/>
                <w:right w:val="none" w:sz="0" w:space="0" w:color="auto"/>
              </w:divBdr>
            </w:div>
            <w:div w:id="1273592777">
              <w:marLeft w:val="0"/>
              <w:marRight w:val="0"/>
              <w:marTop w:val="0"/>
              <w:marBottom w:val="0"/>
              <w:divBdr>
                <w:top w:val="none" w:sz="0" w:space="0" w:color="auto"/>
                <w:left w:val="none" w:sz="0" w:space="0" w:color="auto"/>
                <w:bottom w:val="none" w:sz="0" w:space="0" w:color="auto"/>
                <w:right w:val="none" w:sz="0" w:space="0" w:color="auto"/>
              </w:divBdr>
            </w:div>
            <w:div w:id="2103328790">
              <w:marLeft w:val="0"/>
              <w:marRight w:val="0"/>
              <w:marTop w:val="0"/>
              <w:marBottom w:val="0"/>
              <w:divBdr>
                <w:top w:val="none" w:sz="0" w:space="0" w:color="auto"/>
                <w:left w:val="none" w:sz="0" w:space="0" w:color="auto"/>
                <w:bottom w:val="none" w:sz="0" w:space="0" w:color="auto"/>
                <w:right w:val="none" w:sz="0" w:space="0" w:color="auto"/>
              </w:divBdr>
            </w:div>
            <w:div w:id="823744102">
              <w:marLeft w:val="0"/>
              <w:marRight w:val="0"/>
              <w:marTop w:val="0"/>
              <w:marBottom w:val="0"/>
              <w:divBdr>
                <w:top w:val="none" w:sz="0" w:space="0" w:color="auto"/>
                <w:left w:val="none" w:sz="0" w:space="0" w:color="auto"/>
                <w:bottom w:val="none" w:sz="0" w:space="0" w:color="auto"/>
                <w:right w:val="none" w:sz="0" w:space="0" w:color="auto"/>
              </w:divBdr>
            </w:div>
            <w:div w:id="426972521">
              <w:marLeft w:val="0"/>
              <w:marRight w:val="0"/>
              <w:marTop w:val="0"/>
              <w:marBottom w:val="0"/>
              <w:divBdr>
                <w:top w:val="none" w:sz="0" w:space="0" w:color="auto"/>
                <w:left w:val="none" w:sz="0" w:space="0" w:color="auto"/>
                <w:bottom w:val="none" w:sz="0" w:space="0" w:color="auto"/>
                <w:right w:val="none" w:sz="0" w:space="0" w:color="auto"/>
              </w:divBdr>
            </w:div>
            <w:div w:id="1564559168">
              <w:marLeft w:val="0"/>
              <w:marRight w:val="0"/>
              <w:marTop w:val="0"/>
              <w:marBottom w:val="0"/>
              <w:divBdr>
                <w:top w:val="none" w:sz="0" w:space="0" w:color="auto"/>
                <w:left w:val="none" w:sz="0" w:space="0" w:color="auto"/>
                <w:bottom w:val="none" w:sz="0" w:space="0" w:color="auto"/>
                <w:right w:val="none" w:sz="0" w:space="0" w:color="auto"/>
              </w:divBdr>
            </w:div>
            <w:div w:id="1852210154">
              <w:marLeft w:val="0"/>
              <w:marRight w:val="0"/>
              <w:marTop w:val="0"/>
              <w:marBottom w:val="0"/>
              <w:divBdr>
                <w:top w:val="none" w:sz="0" w:space="0" w:color="auto"/>
                <w:left w:val="none" w:sz="0" w:space="0" w:color="auto"/>
                <w:bottom w:val="none" w:sz="0" w:space="0" w:color="auto"/>
                <w:right w:val="none" w:sz="0" w:space="0" w:color="auto"/>
              </w:divBdr>
            </w:div>
            <w:div w:id="1536651337">
              <w:marLeft w:val="0"/>
              <w:marRight w:val="0"/>
              <w:marTop w:val="0"/>
              <w:marBottom w:val="0"/>
              <w:divBdr>
                <w:top w:val="none" w:sz="0" w:space="0" w:color="auto"/>
                <w:left w:val="none" w:sz="0" w:space="0" w:color="auto"/>
                <w:bottom w:val="none" w:sz="0" w:space="0" w:color="auto"/>
                <w:right w:val="none" w:sz="0" w:space="0" w:color="auto"/>
              </w:divBdr>
            </w:div>
            <w:div w:id="2010909567">
              <w:marLeft w:val="0"/>
              <w:marRight w:val="0"/>
              <w:marTop w:val="0"/>
              <w:marBottom w:val="0"/>
              <w:divBdr>
                <w:top w:val="none" w:sz="0" w:space="0" w:color="auto"/>
                <w:left w:val="none" w:sz="0" w:space="0" w:color="auto"/>
                <w:bottom w:val="none" w:sz="0" w:space="0" w:color="auto"/>
                <w:right w:val="none" w:sz="0" w:space="0" w:color="auto"/>
              </w:divBdr>
              <w:divsChild>
                <w:div w:id="1125580859">
                  <w:marLeft w:val="0"/>
                  <w:marRight w:val="0"/>
                  <w:marTop w:val="0"/>
                  <w:marBottom w:val="0"/>
                  <w:divBdr>
                    <w:top w:val="none" w:sz="0" w:space="0" w:color="auto"/>
                    <w:left w:val="none" w:sz="0" w:space="0" w:color="auto"/>
                    <w:bottom w:val="none" w:sz="0" w:space="0" w:color="auto"/>
                    <w:right w:val="none" w:sz="0" w:space="0" w:color="auto"/>
                  </w:divBdr>
                </w:div>
                <w:div w:id="18856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59840">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129516627">
      <w:bodyDiv w:val="1"/>
      <w:marLeft w:val="0"/>
      <w:marRight w:val="0"/>
      <w:marTop w:val="0"/>
      <w:marBottom w:val="0"/>
      <w:divBdr>
        <w:top w:val="none" w:sz="0" w:space="0" w:color="auto"/>
        <w:left w:val="none" w:sz="0" w:space="0" w:color="auto"/>
        <w:bottom w:val="none" w:sz="0" w:space="0" w:color="auto"/>
        <w:right w:val="none" w:sz="0" w:space="0" w:color="auto"/>
      </w:divBdr>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89F5-278C-45AA-8F00-D7523CCA2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1300</Words>
  <Characters>7410</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16</cp:revision>
  <cp:lastPrinted>2023-08-07T01:57:00Z</cp:lastPrinted>
  <dcterms:created xsi:type="dcterms:W3CDTF">2023-05-09T06:01:00Z</dcterms:created>
  <dcterms:modified xsi:type="dcterms:W3CDTF">2023-08-17T02:17:00Z</dcterms:modified>
</cp:coreProperties>
</file>