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7E6" w:rsidRDefault="00F041A9">
      <w:pPr>
        <w:pStyle w:val="a3"/>
        <w:jc w:val="right"/>
        <w:rPr>
          <w:sz w:val="24"/>
        </w:rPr>
      </w:pPr>
      <w:bookmarkStart w:id="0" w:name="_GoBack"/>
      <w:bookmarkEnd w:id="0"/>
      <w:r>
        <w:rPr>
          <w:rFonts w:hint="eastAsia"/>
          <w:sz w:val="24"/>
        </w:rPr>
        <w:t>令和７年６月１７日</w:t>
      </w:r>
    </w:p>
    <w:p w:rsidR="00D847E6" w:rsidRDefault="00F041A9">
      <w:pPr>
        <w:rPr>
          <w:sz w:val="24"/>
        </w:rPr>
      </w:pPr>
      <w:r>
        <w:rPr>
          <w:rFonts w:hint="eastAsia"/>
          <w:sz w:val="24"/>
        </w:rPr>
        <w:t xml:space="preserve">　各　　位</w:t>
      </w:r>
    </w:p>
    <w:p w:rsidR="00D847E6" w:rsidRDefault="00D847E6">
      <w:pPr>
        <w:rPr>
          <w:sz w:val="24"/>
        </w:rPr>
      </w:pPr>
    </w:p>
    <w:p w:rsidR="00D847E6" w:rsidRDefault="00F041A9">
      <w:pPr>
        <w:jc w:val="right"/>
        <w:rPr>
          <w:sz w:val="24"/>
        </w:rPr>
      </w:pPr>
      <w:r>
        <w:rPr>
          <w:rFonts w:hint="eastAsia"/>
          <w:spacing w:val="60"/>
          <w:kern w:val="0"/>
          <w:sz w:val="24"/>
          <w:fitText w:val="2400" w:id="1"/>
        </w:rPr>
        <w:t>土浦市消防本</w:t>
      </w:r>
      <w:r>
        <w:rPr>
          <w:rFonts w:hint="eastAsia"/>
          <w:kern w:val="0"/>
          <w:sz w:val="24"/>
          <w:fitText w:val="2400" w:id="1"/>
        </w:rPr>
        <w:t>部</w:t>
      </w:r>
    </w:p>
    <w:p w:rsidR="00D847E6" w:rsidRDefault="00F041A9">
      <w:pPr>
        <w:wordWrap w:val="0"/>
        <w:jc w:val="right"/>
        <w:rPr>
          <w:sz w:val="24"/>
        </w:rPr>
      </w:pPr>
      <w:r>
        <w:rPr>
          <w:rFonts w:hint="eastAsia"/>
          <w:sz w:val="24"/>
        </w:rPr>
        <w:t xml:space="preserve">消防長　堀本　良博　</w:t>
      </w:r>
    </w:p>
    <w:p w:rsidR="00D847E6" w:rsidRDefault="00F041A9">
      <w:pPr>
        <w:jc w:val="right"/>
        <w:rPr>
          <w:sz w:val="24"/>
        </w:rPr>
      </w:pPr>
      <w:r>
        <w:rPr>
          <w:rFonts w:hint="eastAsia"/>
          <w:spacing w:val="96"/>
          <w:kern w:val="0"/>
          <w:sz w:val="24"/>
          <w:fitText w:val="2400" w:id="2"/>
        </w:rPr>
        <w:t>（公印省略</w:t>
      </w:r>
      <w:r>
        <w:rPr>
          <w:rFonts w:hint="eastAsia"/>
          <w:kern w:val="0"/>
          <w:sz w:val="24"/>
          <w:fitText w:val="2400" w:id="2"/>
        </w:rPr>
        <w:t>）</w:t>
      </w:r>
    </w:p>
    <w:p w:rsidR="00D847E6" w:rsidRDefault="00D847E6">
      <w:pPr>
        <w:rPr>
          <w:sz w:val="24"/>
        </w:rPr>
      </w:pPr>
    </w:p>
    <w:p w:rsidR="00D847E6" w:rsidRDefault="00D847E6">
      <w:pPr>
        <w:rPr>
          <w:sz w:val="24"/>
        </w:rPr>
      </w:pPr>
    </w:p>
    <w:p w:rsidR="00D847E6" w:rsidRDefault="00F041A9">
      <w:pPr>
        <w:jc w:val="center"/>
        <w:rPr>
          <w:sz w:val="24"/>
        </w:rPr>
      </w:pPr>
      <w:r>
        <w:rPr>
          <w:rFonts w:hint="eastAsia"/>
          <w:sz w:val="24"/>
        </w:rPr>
        <w:t>甲種防火管理新規講習会の開催について（ご案内）</w:t>
      </w:r>
    </w:p>
    <w:p w:rsidR="00D847E6" w:rsidRDefault="00D847E6">
      <w:pPr>
        <w:rPr>
          <w:sz w:val="24"/>
        </w:rPr>
      </w:pPr>
    </w:p>
    <w:p w:rsidR="00D847E6" w:rsidRDefault="00D847E6">
      <w:pPr>
        <w:rPr>
          <w:sz w:val="24"/>
        </w:rPr>
      </w:pPr>
    </w:p>
    <w:p w:rsidR="00D847E6" w:rsidRDefault="00F041A9">
      <w:pPr>
        <w:pStyle w:val="aa"/>
      </w:pPr>
      <w:r>
        <w:rPr>
          <w:rFonts w:hint="eastAsia"/>
        </w:rPr>
        <w:t>謹啓　時下ますますご清祥のこととお慶び申し上げます。</w:t>
      </w:r>
    </w:p>
    <w:p w:rsidR="00D847E6" w:rsidRDefault="00F041A9">
      <w:pPr>
        <w:spacing w:line="276" w:lineRule="auto"/>
        <w:rPr>
          <w:sz w:val="24"/>
        </w:rPr>
      </w:pPr>
      <w:r>
        <w:rPr>
          <w:rFonts w:hint="eastAsia"/>
          <w:sz w:val="24"/>
        </w:rPr>
        <w:t xml:space="preserve">　平素は消防業務に対しまして格別のご協力を賜り厚くお礼申し上げます。</w:t>
      </w:r>
    </w:p>
    <w:p w:rsidR="00D847E6" w:rsidRDefault="00F041A9">
      <w:pPr>
        <w:spacing w:line="276" w:lineRule="auto"/>
        <w:rPr>
          <w:sz w:val="24"/>
        </w:rPr>
      </w:pPr>
      <w:r>
        <w:rPr>
          <w:rFonts w:hint="eastAsia"/>
          <w:sz w:val="24"/>
        </w:rPr>
        <w:t xml:space="preserve">　さて、当消防本部では消防法令の規定に基づく甲種防火管理新規講習会を別添案内により開催いたします。受講を希望される方は、受付日に電子申請で申込をお願いします。</w:t>
      </w:r>
    </w:p>
    <w:p w:rsidR="00D847E6" w:rsidRDefault="00F041A9">
      <w:pPr>
        <w:spacing w:line="276" w:lineRule="auto"/>
        <w:ind w:firstLineChars="100" w:firstLine="228"/>
        <w:rPr>
          <w:sz w:val="24"/>
        </w:rPr>
      </w:pPr>
      <w:r>
        <w:rPr>
          <w:rFonts w:hint="eastAsia"/>
          <w:sz w:val="24"/>
        </w:rPr>
        <w:t>ただし、受付日であっても定員になり次第締め切らせて頂きます。</w:t>
      </w:r>
    </w:p>
    <w:p w:rsidR="00D847E6" w:rsidRDefault="00F041A9">
      <w:pPr>
        <w:spacing w:line="276" w:lineRule="auto"/>
        <w:jc w:val="right"/>
        <w:rPr>
          <w:sz w:val="24"/>
        </w:rPr>
      </w:pPr>
      <w:r>
        <w:rPr>
          <w:rFonts w:hint="eastAsia"/>
          <w:sz w:val="24"/>
        </w:rPr>
        <w:t>敬白</w:t>
      </w:r>
    </w:p>
    <w:p w:rsidR="00D847E6" w:rsidRDefault="00D847E6">
      <w:pPr>
        <w:rPr>
          <w:sz w:val="24"/>
        </w:rPr>
      </w:pPr>
    </w:p>
    <w:p w:rsidR="00D847E6" w:rsidRDefault="00D847E6"/>
    <w:p w:rsidR="00D847E6" w:rsidRDefault="00F041A9">
      <w:r>
        <w:rPr>
          <w:noProof/>
        </w:rPr>
        <mc:AlternateContent>
          <mc:Choice Requires="wps">
            <w:drawing>
              <wp:anchor distT="0" distB="0" distL="114300" distR="114300" simplePos="0" relativeHeight="3" behindDoc="0" locked="0" layoutInCell="1" hidden="0" allowOverlap="1">
                <wp:simplePos x="0" y="0"/>
                <wp:positionH relativeFrom="column">
                  <wp:posOffset>3537585</wp:posOffset>
                </wp:positionH>
                <wp:positionV relativeFrom="paragraph">
                  <wp:posOffset>10795</wp:posOffset>
                </wp:positionV>
                <wp:extent cx="2600325" cy="1533525"/>
                <wp:effectExtent l="635" t="635" r="29845" b="10795"/>
                <wp:wrapNone/>
                <wp:docPr id="10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00325" cy="1533525"/>
                        </a:xfrm>
                        <a:prstGeom prst="rect">
                          <a:avLst/>
                        </a:prstGeom>
                        <a:solidFill>
                          <a:srgbClr val="FFFFFF"/>
                        </a:solidFill>
                        <a:ln w="9525">
                          <a:solidFill>
                            <a:srgbClr val="000000"/>
                          </a:solidFill>
                          <a:miter lim="800000"/>
                          <a:headEnd/>
                          <a:tailEnd/>
                        </a:ln>
                      </wps:spPr>
                      <wps:txbx>
                        <w:txbxContent>
                          <w:p w:rsidR="00D847E6" w:rsidRDefault="00F041A9">
                            <w:pPr>
                              <w:rPr>
                                <w:rFonts w:ascii="ＭＳ 明朝" w:hAnsi="ＭＳ 明朝"/>
                                <w:sz w:val="21"/>
                              </w:rPr>
                            </w:pPr>
                            <w:r>
                              <w:rPr>
                                <w:rFonts w:ascii="ＭＳ 明朝" w:hAnsi="ＭＳ 明朝" w:hint="eastAsia"/>
                                <w:sz w:val="21"/>
                              </w:rPr>
                              <w:t>土浦市消防本部</w:t>
                            </w:r>
                            <w:r>
                              <w:rPr>
                                <w:rFonts w:ascii="ＭＳ 明朝" w:hAnsi="ＭＳ 明朝" w:hint="eastAsia"/>
                                <w:sz w:val="21"/>
                              </w:rPr>
                              <w:t xml:space="preserve"> </w:t>
                            </w:r>
                            <w:r>
                              <w:rPr>
                                <w:rFonts w:ascii="ＭＳ 明朝" w:hAnsi="ＭＳ 明朝" w:hint="eastAsia"/>
                                <w:sz w:val="21"/>
                              </w:rPr>
                              <w:t>予防課</w:t>
                            </w:r>
                          </w:p>
                          <w:p w:rsidR="00D847E6" w:rsidRDefault="00F041A9">
                            <w:pPr>
                              <w:rPr>
                                <w:rFonts w:ascii="ＭＳ 明朝" w:hAnsi="ＭＳ 明朝"/>
                                <w:sz w:val="21"/>
                              </w:rPr>
                            </w:pPr>
                            <w:r>
                              <w:rPr>
                                <w:rFonts w:ascii="ＭＳ 明朝" w:hAnsi="ＭＳ 明朝" w:hint="eastAsia"/>
                                <w:sz w:val="21"/>
                              </w:rPr>
                              <w:t>担当　室町</w:t>
                            </w:r>
                            <w:r>
                              <w:rPr>
                                <w:rFonts w:ascii="ＭＳ 明朝" w:hAnsi="ＭＳ 明朝" w:hint="eastAsia"/>
                                <w:sz w:val="21"/>
                              </w:rPr>
                              <w:t xml:space="preserve"> </w:t>
                            </w:r>
                            <w:r>
                              <w:rPr>
                                <w:rFonts w:ascii="ＭＳ 明朝" w:hAnsi="ＭＳ 明朝" w:hint="eastAsia"/>
                                <w:sz w:val="21"/>
                              </w:rPr>
                              <w:t>・</w:t>
                            </w:r>
                            <w:r>
                              <w:rPr>
                                <w:rFonts w:ascii="ＭＳ 明朝" w:hAnsi="ＭＳ 明朝" w:hint="eastAsia"/>
                                <w:sz w:val="21"/>
                              </w:rPr>
                              <w:t xml:space="preserve"> </w:t>
                            </w:r>
                            <w:r>
                              <w:rPr>
                                <w:rFonts w:ascii="ＭＳ 明朝" w:hAnsi="ＭＳ 明朝" w:hint="eastAsia"/>
                                <w:sz w:val="21"/>
                              </w:rPr>
                              <w:t>矢田貝</w:t>
                            </w:r>
                            <w:r>
                              <w:rPr>
                                <w:rFonts w:ascii="ＭＳ 明朝" w:hAnsi="ＭＳ 明朝" w:hint="eastAsia"/>
                                <w:sz w:val="21"/>
                              </w:rPr>
                              <w:t xml:space="preserve"> </w:t>
                            </w:r>
                            <w:r>
                              <w:rPr>
                                <w:rFonts w:ascii="ＭＳ 明朝" w:hAnsi="ＭＳ 明朝" w:hint="eastAsia"/>
                                <w:sz w:val="21"/>
                              </w:rPr>
                              <w:t>・</w:t>
                            </w:r>
                            <w:r>
                              <w:rPr>
                                <w:rFonts w:ascii="ＭＳ 明朝" w:hAnsi="ＭＳ 明朝" w:hint="eastAsia"/>
                                <w:sz w:val="21"/>
                              </w:rPr>
                              <w:t xml:space="preserve"> </w:t>
                            </w:r>
                            <w:r>
                              <w:rPr>
                                <w:rFonts w:ascii="ＭＳ 明朝" w:hAnsi="ＭＳ 明朝" w:hint="eastAsia"/>
                                <w:sz w:val="21"/>
                              </w:rPr>
                              <w:t>福田</w:t>
                            </w:r>
                          </w:p>
                          <w:p w:rsidR="00D847E6" w:rsidRDefault="00F041A9">
                            <w:pPr>
                              <w:rPr>
                                <w:rFonts w:ascii="ＭＳ 明朝" w:hAnsi="ＭＳ 明朝"/>
                                <w:sz w:val="21"/>
                              </w:rPr>
                            </w:pPr>
                            <w:r>
                              <w:rPr>
                                <w:rFonts w:ascii="ＭＳ 明朝" w:hAnsi="ＭＳ 明朝" w:hint="eastAsia"/>
                                <w:sz w:val="21"/>
                              </w:rPr>
                              <w:t>〒</w:t>
                            </w:r>
                            <w:r>
                              <w:rPr>
                                <w:rFonts w:ascii="ＭＳ 明朝" w:hAnsi="ＭＳ 明朝" w:hint="eastAsia"/>
                                <w:sz w:val="21"/>
                              </w:rPr>
                              <w:t>300-0049</w:t>
                            </w:r>
                          </w:p>
                          <w:p w:rsidR="00D847E6" w:rsidRDefault="00F041A9">
                            <w:pPr>
                              <w:rPr>
                                <w:rFonts w:ascii="ＭＳ 明朝" w:hAnsi="ＭＳ 明朝"/>
                                <w:sz w:val="21"/>
                              </w:rPr>
                            </w:pPr>
                            <w:r>
                              <w:rPr>
                                <w:rFonts w:ascii="ＭＳ 明朝" w:hAnsi="ＭＳ 明朝" w:hint="eastAsia"/>
                                <w:sz w:val="21"/>
                              </w:rPr>
                              <w:t>茨城県土浦市田中町</w:t>
                            </w:r>
                            <w:r>
                              <w:rPr>
                                <w:rFonts w:ascii="ＭＳ 明朝" w:hAnsi="ＭＳ 明朝" w:hint="eastAsia"/>
                                <w:sz w:val="21"/>
                              </w:rPr>
                              <w:t>2083</w:t>
                            </w:r>
                            <w:r>
                              <w:rPr>
                                <w:rFonts w:ascii="ＭＳ 明朝" w:hAnsi="ＭＳ 明朝" w:hint="eastAsia"/>
                                <w:sz w:val="21"/>
                              </w:rPr>
                              <w:t>番地</w:t>
                            </w:r>
                            <w:r>
                              <w:rPr>
                                <w:rFonts w:ascii="ＭＳ 明朝" w:hAnsi="ＭＳ 明朝" w:hint="eastAsia"/>
                                <w:sz w:val="21"/>
                              </w:rPr>
                              <w:t>1</w:t>
                            </w:r>
                          </w:p>
                          <w:p w:rsidR="00D847E6" w:rsidRDefault="00F041A9">
                            <w:pPr>
                              <w:rPr>
                                <w:rFonts w:ascii="ＭＳ 明朝" w:hAnsi="ＭＳ 明朝"/>
                                <w:sz w:val="21"/>
                              </w:rPr>
                            </w:pPr>
                            <w:r>
                              <w:rPr>
                                <w:rFonts w:ascii="ＭＳ 明朝" w:hAnsi="ＭＳ 明朝" w:hint="eastAsia"/>
                                <w:sz w:val="21"/>
                              </w:rPr>
                              <w:t xml:space="preserve">TEL </w:t>
                            </w:r>
                            <w:r>
                              <w:rPr>
                                <w:rFonts w:ascii="ＭＳ 明朝" w:hAnsi="ＭＳ 明朝"/>
                                <w:sz w:val="21"/>
                              </w:rPr>
                              <w:t>029-821-4407</w:t>
                            </w:r>
                            <w:r>
                              <w:rPr>
                                <w:rFonts w:ascii="ＭＳ 明朝" w:hAnsi="ＭＳ 明朝" w:hint="eastAsia"/>
                                <w:sz w:val="21"/>
                              </w:rPr>
                              <w:t xml:space="preserve">　　</w:t>
                            </w:r>
                            <w:r>
                              <w:rPr>
                                <w:rFonts w:ascii="ＭＳ 明朝" w:hAnsi="ＭＳ 明朝" w:hint="eastAsia"/>
                                <w:sz w:val="21"/>
                              </w:rPr>
                              <w:t>FAX 029-825-3166</w:t>
                            </w:r>
                          </w:p>
                          <w:p w:rsidR="00D847E6" w:rsidRDefault="00F041A9">
                            <w:pPr>
                              <w:rPr>
                                <w:rFonts w:ascii="ＭＳ Ｐゴシック" w:eastAsia="ＭＳ Ｐゴシック" w:hAnsi="ＭＳ Ｐゴシック"/>
                                <w:sz w:val="21"/>
                              </w:rPr>
                            </w:pPr>
                            <w:r>
                              <w:rPr>
                                <w:rFonts w:ascii="ＭＳ 明朝" w:hAnsi="ＭＳ 明朝" w:hint="eastAsia"/>
                                <w:sz w:val="20"/>
                              </w:rPr>
                              <w:t>E-mail 119yobou@city.tsuchiura.lg.jp</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78.55pt;margin-top:.85pt;width:204.75pt;height:120.7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">
                <v:textbox inset="5.85pt,.7pt,5.85pt,.7pt">
                  <w:txbxContent>
                    <w:p w:rsidR="00D847E6" w:rsidRDefault="00F041A9">
                      <w:pPr>
                        <w:rPr>
                          <w:rFonts w:ascii="ＭＳ 明朝" w:hAnsi="ＭＳ 明朝"/>
                          <w:sz w:val="21"/>
                        </w:rPr>
                      </w:pPr>
                      <w:r>
                        <w:rPr>
                          <w:rFonts w:ascii="ＭＳ 明朝" w:hAnsi="ＭＳ 明朝" w:hint="eastAsia"/>
                          <w:sz w:val="21"/>
                        </w:rPr>
                        <w:t>土浦市消防本部</w:t>
                      </w:r>
                      <w:r>
                        <w:rPr>
                          <w:rFonts w:ascii="ＭＳ 明朝" w:hAnsi="ＭＳ 明朝" w:hint="eastAsia"/>
                          <w:sz w:val="21"/>
                        </w:rPr>
                        <w:t xml:space="preserve"> </w:t>
                      </w:r>
                      <w:r>
                        <w:rPr>
                          <w:rFonts w:ascii="ＭＳ 明朝" w:hAnsi="ＭＳ 明朝" w:hint="eastAsia"/>
                          <w:sz w:val="21"/>
                        </w:rPr>
                        <w:t>予防課</w:t>
                      </w:r>
                    </w:p>
                    <w:p w:rsidR="00D847E6" w:rsidRDefault="00F041A9">
                      <w:pPr>
                        <w:rPr>
                          <w:rFonts w:ascii="ＭＳ 明朝" w:hAnsi="ＭＳ 明朝"/>
                          <w:sz w:val="21"/>
                        </w:rPr>
                      </w:pPr>
                      <w:r>
                        <w:rPr>
                          <w:rFonts w:ascii="ＭＳ 明朝" w:hAnsi="ＭＳ 明朝" w:hint="eastAsia"/>
                          <w:sz w:val="21"/>
                        </w:rPr>
                        <w:t>担当　室町</w:t>
                      </w:r>
                      <w:r>
                        <w:rPr>
                          <w:rFonts w:ascii="ＭＳ 明朝" w:hAnsi="ＭＳ 明朝" w:hint="eastAsia"/>
                          <w:sz w:val="21"/>
                        </w:rPr>
                        <w:t xml:space="preserve"> </w:t>
                      </w:r>
                      <w:r>
                        <w:rPr>
                          <w:rFonts w:ascii="ＭＳ 明朝" w:hAnsi="ＭＳ 明朝" w:hint="eastAsia"/>
                          <w:sz w:val="21"/>
                        </w:rPr>
                        <w:t>・</w:t>
                      </w:r>
                      <w:r>
                        <w:rPr>
                          <w:rFonts w:ascii="ＭＳ 明朝" w:hAnsi="ＭＳ 明朝" w:hint="eastAsia"/>
                          <w:sz w:val="21"/>
                        </w:rPr>
                        <w:t xml:space="preserve"> </w:t>
                      </w:r>
                      <w:r>
                        <w:rPr>
                          <w:rFonts w:ascii="ＭＳ 明朝" w:hAnsi="ＭＳ 明朝" w:hint="eastAsia"/>
                          <w:sz w:val="21"/>
                        </w:rPr>
                        <w:t>矢田貝</w:t>
                      </w:r>
                      <w:r>
                        <w:rPr>
                          <w:rFonts w:ascii="ＭＳ 明朝" w:hAnsi="ＭＳ 明朝" w:hint="eastAsia"/>
                          <w:sz w:val="21"/>
                        </w:rPr>
                        <w:t xml:space="preserve"> </w:t>
                      </w:r>
                      <w:r>
                        <w:rPr>
                          <w:rFonts w:ascii="ＭＳ 明朝" w:hAnsi="ＭＳ 明朝" w:hint="eastAsia"/>
                          <w:sz w:val="21"/>
                        </w:rPr>
                        <w:t>・</w:t>
                      </w:r>
                      <w:r>
                        <w:rPr>
                          <w:rFonts w:ascii="ＭＳ 明朝" w:hAnsi="ＭＳ 明朝" w:hint="eastAsia"/>
                          <w:sz w:val="21"/>
                        </w:rPr>
                        <w:t xml:space="preserve"> </w:t>
                      </w:r>
                      <w:r>
                        <w:rPr>
                          <w:rFonts w:ascii="ＭＳ 明朝" w:hAnsi="ＭＳ 明朝" w:hint="eastAsia"/>
                          <w:sz w:val="21"/>
                        </w:rPr>
                        <w:t>福田</w:t>
                      </w:r>
                    </w:p>
                    <w:p w:rsidR="00D847E6" w:rsidRDefault="00F041A9">
                      <w:pPr>
                        <w:rPr>
                          <w:rFonts w:ascii="ＭＳ 明朝" w:hAnsi="ＭＳ 明朝"/>
                          <w:sz w:val="21"/>
                        </w:rPr>
                      </w:pPr>
                      <w:r>
                        <w:rPr>
                          <w:rFonts w:ascii="ＭＳ 明朝" w:hAnsi="ＭＳ 明朝" w:hint="eastAsia"/>
                          <w:sz w:val="21"/>
                        </w:rPr>
                        <w:t>〒</w:t>
                      </w:r>
                      <w:r>
                        <w:rPr>
                          <w:rFonts w:ascii="ＭＳ 明朝" w:hAnsi="ＭＳ 明朝" w:hint="eastAsia"/>
                          <w:sz w:val="21"/>
                        </w:rPr>
                        <w:t>300-0049</w:t>
                      </w:r>
                    </w:p>
                    <w:p w:rsidR="00D847E6" w:rsidRDefault="00F041A9">
                      <w:pPr>
                        <w:rPr>
                          <w:rFonts w:ascii="ＭＳ 明朝" w:hAnsi="ＭＳ 明朝"/>
                          <w:sz w:val="21"/>
                        </w:rPr>
                      </w:pPr>
                      <w:r>
                        <w:rPr>
                          <w:rFonts w:ascii="ＭＳ 明朝" w:hAnsi="ＭＳ 明朝" w:hint="eastAsia"/>
                          <w:sz w:val="21"/>
                        </w:rPr>
                        <w:t>茨城県土浦市田中町</w:t>
                      </w:r>
                      <w:r>
                        <w:rPr>
                          <w:rFonts w:ascii="ＭＳ 明朝" w:hAnsi="ＭＳ 明朝" w:hint="eastAsia"/>
                          <w:sz w:val="21"/>
                        </w:rPr>
                        <w:t>2083</w:t>
                      </w:r>
                      <w:r>
                        <w:rPr>
                          <w:rFonts w:ascii="ＭＳ 明朝" w:hAnsi="ＭＳ 明朝" w:hint="eastAsia"/>
                          <w:sz w:val="21"/>
                        </w:rPr>
                        <w:t>番地</w:t>
                      </w:r>
                      <w:r>
                        <w:rPr>
                          <w:rFonts w:ascii="ＭＳ 明朝" w:hAnsi="ＭＳ 明朝" w:hint="eastAsia"/>
                          <w:sz w:val="21"/>
                        </w:rPr>
                        <w:t>1</w:t>
                      </w:r>
                    </w:p>
                    <w:p w:rsidR="00D847E6" w:rsidRDefault="00F041A9">
                      <w:pPr>
                        <w:rPr>
                          <w:rFonts w:ascii="ＭＳ 明朝" w:hAnsi="ＭＳ 明朝"/>
                          <w:sz w:val="21"/>
                        </w:rPr>
                      </w:pPr>
                      <w:r>
                        <w:rPr>
                          <w:rFonts w:ascii="ＭＳ 明朝" w:hAnsi="ＭＳ 明朝" w:hint="eastAsia"/>
                          <w:sz w:val="21"/>
                        </w:rPr>
                        <w:t xml:space="preserve">TEL </w:t>
                      </w:r>
                      <w:r>
                        <w:rPr>
                          <w:rFonts w:ascii="ＭＳ 明朝" w:hAnsi="ＭＳ 明朝"/>
                          <w:sz w:val="21"/>
                        </w:rPr>
                        <w:t>029-821-4407</w:t>
                      </w:r>
                      <w:r>
                        <w:rPr>
                          <w:rFonts w:ascii="ＭＳ 明朝" w:hAnsi="ＭＳ 明朝" w:hint="eastAsia"/>
                          <w:sz w:val="21"/>
                        </w:rPr>
                        <w:t xml:space="preserve">　　</w:t>
                      </w:r>
                      <w:r>
                        <w:rPr>
                          <w:rFonts w:ascii="ＭＳ 明朝" w:hAnsi="ＭＳ 明朝" w:hint="eastAsia"/>
                          <w:sz w:val="21"/>
                        </w:rPr>
                        <w:t>FAX 029-825-3166</w:t>
                      </w:r>
                    </w:p>
                    <w:p w:rsidR="00D847E6" w:rsidRDefault="00F041A9">
                      <w:pPr>
                        <w:rPr>
                          <w:rFonts w:ascii="ＭＳ Ｐゴシック" w:eastAsia="ＭＳ Ｐゴシック" w:hAnsi="ＭＳ Ｐゴシック"/>
                          <w:sz w:val="21"/>
                        </w:rPr>
                      </w:pPr>
                      <w:r>
                        <w:rPr>
                          <w:rFonts w:ascii="ＭＳ 明朝" w:hAnsi="ＭＳ 明朝" w:hint="eastAsia"/>
                          <w:sz w:val="20"/>
                        </w:rPr>
                        <w:t>E-mail 119yobou@city.tsuchiura.lg.jp</w:t>
                      </w:r>
                    </w:p>
                  </w:txbxContent>
                </v:textbox>
              </v:shape>
            </w:pict>
          </mc:Fallback>
        </mc:AlternateContent>
      </w:r>
    </w:p>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 w:rsidR="00D847E6" w:rsidRDefault="00D847E6">
      <w:pPr>
        <w:jc w:val="center"/>
        <w:rPr>
          <w:b/>
          <w:sz w:val="44"/>
        </w:rPr>
      </w:pPr>
    </w:p>
    <w:p w:rsidR="00D847E6" w:rsidRDefault="00F041A9">
      <w:pPr>
        <w:jc w:val="center"/>
        <w:rPr>
          <w:b/>
          <w:sz w:val="24"/>
        </w:rPr>
      </w:pPr>
      <w:r>
        <w:rPr>
          <w:b/>
          <w:noProof/>
          <w:sz w:val="44"/>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-62865</wp:posOffset>
                </wp:positionV>
                <wp:extent cx="609600" cy="304800"/>
                <wp:effectExtent l="635" t="635" r="29845" b="10795"/>
                <wp:wrapNone/>
                <wp:docPr id="10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04800"/>
                        </a:xfrm>
                        <a:prstGeom prst="rect">
                          <a:avLst/>
                        </a:prstGeom>
                        <a:solidFill>
                          <a:srgbClr val="FFFFFF"/>
                        </a:solidFill>
                        <a:ln w="9525">
                          <a:solidFill>
                            <a:srgbClr val="000000"/>
                          </a:solidFill>
                          <a:miter lim="800000"/>
                          <a:headEnd/>
                          <a:tailEnd/>
                        </a:ln>
                      </wps:spPr>
                      <wps:txbx>
                        <w:txbxContent>
                          <w:p w:rsidR="00D847E6" w:rsidRDefault="00F041A9">
                            <w:pPr>
                              <w:jc w:val="distribute"/>
                            </w:pPr>
                            <w:r>
                              <w:rPr>
                                <w:rFonts w:hint="eastAsia"/>
                              </w:rPr>
                              <w:t>一般</w:t>
                            </w:r>
                          </w:p>
                        </w:txbxContent>
                      </wps:txbx>
                      <wps:bodyPr rot="0" vertOverflow="overflow" horzOverflow="overflow" wrap="square" lIns="74295" tIns="8890" rIns="74295" bIns="8890" anchor="ctr" anchorCtr="0" upright="1"/>
                    </wps:wsp>
                  </a:graphicData>
                </a:graphic>
              </wp:anchor>
            </w:drawing>
          </mc:Choice>
          <mc:Fallback>
            <w:pict>
              <v:shape id="Text Box 7" o:spid="_x0000_s1027" type="#_x0000_t202" style="position:absolute;left:0;text-align:left;margin-left:.3pt;margin-top:-4.95pt;width:48pt;height:24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">
                <v:textbox inset="5.85pt,.7pt,5.85pt,.7pt">
                  <w:txbxContent>
                    <w:p w:rsidR="00D847E6" w:rsidRDefault="00F041A9">
                      <w:pPr>
                        <w:jc w:val="distribute"/>
                      </w:pPr>
                      <w:r>
                        <w:rPr>
                          <w:rFonts w:hint="eastAsia"/>
                        </w:rPr>
                        <w:t>一般</w:t>
                      </w:r>
                    </w:p>
                  </w:txbxContent>
                </v:textbox>
              </v:shape>
            </w:pict>
          </mc:Fallback>
        </mc:AlternateContent>
      </w:r>
      <w:r>
        <w:rPr>
          <w:rFonts w:hint="eastAsia"/>
          <w:b/>
          <w:sz w:val="44"/>
        </w:rPr>
        <w:t>甲種防火管理新規講習会のご案内</w:t>
      </w:r>
    </w:p>
    <w:p w:rsidR="00D847E6" w:rsidRDefault="00D847E6">
      <w:pPr>
        <w:rPr>
          <w:sz w:val="24"/>
        </w:rPr>
      </w:pPr>
    </w:p>
    <w:p w:rsidR="00D847E6" w:rsidRDefault="00F041A9">
      <w:pPr>
        <w:spacing w:line="276" w:lineRule="auto"/>
        <w:rPr>
          <w:sz w:val="24"/>
        </w:rPr>
      </w:pPr>
      <w:r>
        <w:rPr>
          <w:rFonts w:hint="eastAsia"/>
          <w:sz w:val="22"/>
        </w:rPr>
        <w:t xml:space="preserve">　</w:t>
      </w:r>
      <w:r>
        <w:rPr>
          <w:rFonts w:hint="eastAsia"/>
          <w:sz w:val="24"/>
        </w:rPr>
        <w:t>この講習は、消防法施行令第３条第１項１号イに規定する甲種防火管理者として必要な知識及び技能を習得し、防火管理者の資格を付与することを目的としています。</w:t>
      </w:r>
    </w:p>
    <w:p w:rsidR="00D847E6" w:rsidRDefault="00D847E6">
      <w:pPr>
        <w:rPr>
          <w:sz w:val="24"/>
        </w:rPr>
      </w:pPr>
    </w:p>
    <w:p w:rsidR="00D847E6" w:rsidRDefault="00F041A9">
      <w:pPr>
        <w:pStyle w:val="a3"/>
        <w:rPr>
          <w:sz w:val="24"/>
        </w:rPr>
      </w:pPr>
      <w:r>
        <w:rPr>
          <w:rFonts w:hint="eastAsia"/>
          <w:sz w:val="24"/>
        </w:rPr>
        <w:t>１　講習日時・会場</w:t>
      </w:r>
    </w:p>
    <w:p w:rsidR="00D847E6" w:rsidRDefault="00F041A9">
      <w:pPr>
        <w:spacing w:line="276" w:lineRule="auto"/>
        <w:rPr>
          <w:sz w:val="24"/>
        </w:rPr>
      </w:pPr>
      <w:r>
        <w:rPr>
          <w:rFonts w:hint="eastAsia"/>
          <w:sz w:val="24"/>
        </w:rPr>
        <w:t>（１）講習日時　　令和７年７月３０日（水）・７月３１日（木）</w:t>
      </w:r>
    </w:p>
    <w:p w:rsidR="00D847E6" w:rsidRDefault="00F041A9">
      <w:pPr>
        <w:spacing w:line="276" w:lineRule="auto"/>
        <w:rPr>
          <w:sz w:val="24"/>
        </w:rPr>
      </w:pPr>
      <w:r>
        <w:rPr>
          <w:rFonts w:hint="eastAsia"/>
          <w:sz w:val="24"/>
        </w:rPr>
        <w:t xml:space="preserve">　　　　　　　　　受付時間　９時００分から９時３０分まで</w:t>
      </w:r>
    </w:p>
    <w:p w:rsidR="00D847E6" w:rsidRDefault="00F041A9">
      <w:pPr>
        <w:spacing w:line="276" w:lineRule="auto"/>
        <w:rPr>
          <w:sz w:val="24"/>
        </w:rPr>
      </w:pPr>
      <w:r>
        <w:rPr>
          <w:rFonts w:hint="eastAsia"/>
          <w:sz w:val="24"/>
        </w:rPr>
        <w:t xml:space="preserve">　　　　　　　　　講習時間　９時３０分から１６時５０分まで</w:t>
      </w:r>
    </w:p>
    <w:p w:rsidR="00D847E6" w:rsidRDefault="00F041A9">
      <w:pPr>
        <w:spacing w:line="276" w:lineRule="auto"/>
        <w:rPr>
          <w:sz w:val="24"/>
        </w:rPr>
      </w:pPr>
      <w:r>
        <w:rPr>
          <w:rFonts w:hint="eastAsia"/>
          <w:sz w:val="24"/>
        </w:rPr>
        <w:t>（２）会　　場　　土浦市消防本部　３階講堂</w:t>
      </w:r>
    </w:p>
    <w:p w:rsidR="00D847E6" w:rsidRDefault="00F041A9">
      <w:pPr>
        <w:spacing w:line="276" w:lineRule="auto"/>
        <w:rPr>
          <w:sz w:val="24"/>
        </w:rPr>
      </w:pPr>
      <w:r>
        <w:rPr>
          <w:rFonts w:hint="eastAsia"/>
          <w:sz w:val="24"/>
        </w:rPr>
        <w:t xml:space="preserve">　　　　　　　　　土浦市田中町２０８３番地１　</w:t>
      </w:r>
    </w:p>
    <w:p w:rsidR="00D847E6" w:rsidRDefault="00F041A9">
      <w:pPr>
        <w:spacing w:line="276" w:lineRule="auto"/>
        <w:ind w:firstLineChars="900" w:firstLine="2049"/>
        <w:rPr>
          <w:sz w:val="24"/>
        </w:rPr>
      </w:pPr>
      <w:r>
        <w:rPr>
          <w:rFonts w:hint="eastAsia"/>
          <w:sz w:val="24"/>
        </w:rPr>
        <w:t>電話０２９（８２１）０１１９（代表）</w:t>
      </w:r>
    </w:p>
    <w:p w:rsidR="00D847E6" w:rsidRDefault="00F041A9">
      <w:pPr>
        <w:rPr>
          <w:sz w:val="24"/>
        </w:rPr>
      </w:pPr>
      <w:r>
        <w:rPr>
          <w:rFonts w:hint="eastAsia"/>
          <w:sz w:val="24"/>
        </w:rPr>
        <w:t>２　講習申込</w:t>
      </w:r>
    </w:p>
    <w:p w:rsidR="00D847E6" w:rsidRDefault="00F041A9">
      <w:pPr>
        <w:rPr>
          <w:sz w:val="24"/>
        </w:rPr>
      </w:pPr>
      <w:r>
        <w:rPr>
          <w:rFonts w:hint="eastAsia"/>
          <w:sz w:val="24"/>
        </w:rPr>
        <w:t>（１）申込日時　　令和７年７月９日（水）９時００分から</w:t>
      </w:r>
    </w:p>
    <w:p w:rsidR="00D847E6" w:rsidRDefault="00F041A9">
      <w:pPr>
        <w:rPr>
          <w:sz w:val="24"/>
        </w:rPr>
      </w:pPr>
      <w:r>
        <w:rPr>
          <w:rFonts w:hint="eastAsia"/>
          <w:sz w:val="24"/>
        </w:rPr>
        <w:t>（２）申込方法　　電子申請</w:t>
      </w:r>
    </w:p>
    <w:p w:rsidR="00D847E6" w:rsidRDefault="00F041A9">
      <w:pPr>
        <w:rPr>
          <w:sz w:val="24"/>
        </w:rPr>
      </w:pPr>
      <w:r>
        <w:rPr>
          <w:rFonts w:hint="eastAsia"/>
          <w:sz w:val="24"/>
        </w:rPr>
        <w:t xml:space="preserve">　　　　　　　　　土浦市消防本部ホームページ、トップページの「お知らせ」から「甲種防</w:t>
      </w:r>
    </w:p>
    <w:p w:rsidR="00D847E6" w:rsidRDefault="00F041A9">
      <w:pPr>
        <w:ind w:firstLineChars="900" w:firstLine="2049"/>
        <w:rPr>
          <w:sz w:val="24"/>
        </w:rPr>
      </w:pPr>
      <w:r>
        <w:rPr>
          <w:rFonts w:hint="eastAsia"/>
          <w:sz w:val="24"/>
        </w:rPr>
        <w:t>火防火管理新規講習会のご案内」でお申込み下さい。</w:t>
      </w:r>
    </w:p>
    <w:p w:rsidR="00D847E6" w:rsidRDefault="00F041A9">
      <w:pPr>
        <w:ind w:firstLineChars="900" w:firstLine="2049"/>
        <w:rPr>
          <w:sz w:val="24"/>
        </w:rPr>
      </w:pPr>
      <w:r>
        <w:rPr>
          <w:rFonts w:hint="eastAsia"/>
          <w:sz w:val="24"/>
        </w:rPr>
        <w:t>パソコンのみの申し込みとなります。また、二重申込にはご注意願います。</w:t>
      </w:r>
    </w:p>
    <w:p w:rsidR="00D847E6" w:rsidRDefault="00F041A9">
      <w:pPr>
        <w:rPr>
          <w:sz w:val="24"/>
        </w:rPr>
      </w:pPr>
      <w:r>
        <w:rPr>
          <w:rFonts w:hint="eastAsia"/>
          <w:sz w:val="24"/>
        </w:rPr>
        <w:t>３　定　　員　　　６０名　※定員になり次第、締切となります。</w:t>
      </w:r>
    </w:p>
    <w:p w:rsidR="00D847E6" w:rsidRDefault="00F041A9">
      <w:pPr>
        <w:pStyle w:val="a3"/>
        <w:rPr>
          <w:sz w:val="24"/>
        </w:rPr>
      </w:pPr>
      <w:r>
        <w:rPr>
          <w:rFonts w:hint="eastAsia"/>
          <w:sz w:val="24"/>
        </w:rPr>
        <w:t>４　受講料（テキスト代）５、０００円（税込）　※受講日当日に現金で納入してください。</w:t>
      </w:r>
    </w:p>
    <w:p w:rsidR="00D847E6" w:rsidRDefault="00F041A9">
      <w:pPr>
        <w:pStyle w:val="a3"/>
        <w:rPr>
          <w:sz w:val="24"/>
        </w:rPr>
      </w:pPr>
      <w:r>
        <w:rPr>
          <w:rFonts w:hint="eastAsia"/>
          <w:sz w:val="24"/>
        </w:rPr>
        <w:t>５　受講時の注意事項</w:t>
      </w:r>
    </w:p>
    <w:p w:rsidR="00D847E6" w:rsidRDefault="00F041A9">
      <w:pPr>
        <w:spacing w:line="276" w:lineRule="auto"/>
        <w:ind w:left="683" w:hangingChars="300" w:hanging="683"/>
        <w:rPr>
          <w:sz w:val="24"/>
        </w:rPr>
      </w:pPr>
      <w:r>
        <w:rPr>
          <w:rFonts w:hint="eastAsia"/>
          <w:sz w:val="24"/>
        </w:rPr>
        <w:t>（１）受講当日、発熱や体調不良がある場合は、受講をお控えください。</w:t>
      </w:r>
    </w:p>
    <w:p w:rsidR="00D847E6" w:rsidRDefault="00F041A9">
      <w:pPr>
        <w:spacing w:line="276" w:lineRule="auto"/>
        <w:ind w:left="683" w:hangingChars="300" w:hanging="683"/>
        <w:rPr>
          <w:sz w:val="24"/>
        </w:rPr>
      </w:pPr>
      <w:r>
        <w:rPr>
          <w:rFonts w:hint="eastAsia"/>
          <w:sz w:val="24"/>
        </w:rPr>
        <w:t>（２）昼食は各自用意して下さい。近くににコンビニエンスストア、飲食店あり。</w:t>
      </w:r>
    </w:p>
    <w:p w:rsidR="00D847E6" w:rsidRDefault="00F041A9">
      <w:pPr>
        <w:spacing w:line="276" w:lineRule="auto"/>
        <w:ind w:left="424" w:hangingChars="186" w:hanging="424"/>
        <w:rPr>
          <w:sz w:val="24"/>
        </w:rPr>
      </w:pPr>
      <w:r>
        <w:rPr>
          <w:rFonts w:hint="eastAsia"/>
          <w:sz w:val="24"/>
        </w:rPr>
        <w:t>（３）講習会場内は、空調の影響で席によって寒暖差があります。上着を着用するなど各自で調整をお願いいたします。</w:t>
      </w:r>
    </w:p>
    <w:p w:rsidR="00D847E6" w:rsidRDefault="00F041A9">
      <w:pPr>
        <w:spacing w:line="276" w:lineRule="auto"/>
        <w:ind w:left="455" w:hangingChars="200" w:hanging="455"/>
        <w:rPr>
          <w:sz w:val="24"/>
        </w:rPr>
      </w:pPr>
      <w:r>
        <w:rPr>
          <w:rFonts w:hint="eastAsia"/>
          <w:sz w:val="24"/>
        </w:rPr>
        <w:t>（４）申込完了後、都合により出席できない場合は、電話等により土浦市消防本部予防課まで連絡してください。</w:t>
      </w:r>
    </w:p>
    <w:p w:rsidR="00D847E6" w:rsidRDefault="00D847E6">
      <w:pPr>
        <w:pStyle w:val="2"/>
        <w:spacing w:line="276" w:lineRule="auto"/>
        <w:ind w:left="457" w:hangingChars="200" w:hanging="457"/>
        <w:rPr>
          <w:b/>
          <w:sz w:val="24"/>
          <w:u w:val="none"/>
        </w:rPr>
      </w:pPr>
    </w:p>
    <w:p w:rsidR="00D847E6" w:rsidRDefault="00F041A9">
      <w:pPr>
        <w:pStyle w:val="2"/>
        <w:spacing w:line="276" w:lineRule="auto"/>
        <w:ind w:leftChars="200" w:left="535" w:firstLineChars="1200" w:firstLine="2733"/>
        <w:rPr>
          <w:sz w:val="24"/>
          <w:u w:val="none"/>
        </w:rPr>
      </w:pPr>
      <w:r>
        <w:rPr>
          <w:rFonts w:hint="eastAsia"/>
          <w:sz w:val="24"/>
          <w:u w:val="none"/>
        </w:rPr>
        <w:t xml:space="preserve">お問合わせ先　</w:t>
      </w:r>
    </w:p>
    <w:p w:rsidR="00D847E6" w:rsidRDefault="00F041A9">
      <w:pPr>
        <w:pStyle w:val="2"/>
        <w:spacing w:line="276" w:lineRule="auto"/>
        <w:ind w:leftChars="200" w:left="535" w:firstLineChars="1200" w:firstLine="2733"/>
        <w:rPr>
          <w:sz w:val="24"/>
          <w:u w:val="none"/>
        </w:rPr>
      </w:pPr>
      <w:r>
        <w:rPr>
          <w:rFonts w:hint="eastAsia"/>
          <w:sz w:val="24"/>
          <w:u w:val="none"/>
        </w:rPr>
        <w:t>電話０２９（８２１）４４０７</w:t>
      </w:r>
    </w:p>
    <w:p w:rsidR="00D847E6" w:rsidRDefault="00F041A9">
      <w:pPr>
        <w:spacing w:line="276" w:lineRule="auto"/>
        <w:ind w:firstLineChars="1450" w:firstLine="3302"/>
        <w:rPr>
          <w:sz w:val="24"/>
        </w:rPr>
      </w:pPr>
      <w:r>
        <w:rPr>
          <w:rFonts w:hint="eastAsia"/>
          <w:sz w:val="24"/>
        </w:rPr>
        <w:t>土浦市消防本部</w:t>
      </w:r>
      <w:r>
        <w:rPr>
          <w:rFonts w:hint="eastAsia"/>
          <w:sz w:val="24"/>
        </w:rPr>
        <w:t xml:space="preserve"> </w:t>
      </w:r>
      <w:r>
        <w:rPr>
          <w:rFonts w:hint="eastAsia"/>
          <w:sz w:val="24"/>
        </w:rPr>
        <w:t>予防課　土浦市田中町２０８３番地１</w:t>
      </w:r>
    </w:p>
    <w:p w:rsidR="00D847E6" w:rsidRDefault="00F041A9">
      <w:pPr>
        <w:spacing w:line="276" w:lineRule="auto"/>
        <w:ind w:firstLineChars="1450" w:firstLine="3302"/>
      </w:pPr>
      <w:r>
        <w:rPr>
          <w:rFonts w:hint="eastAsia"/>
          <w:sz w:val="24"/>
        </w:rPr>
        <w:t>担当　室町・矢田貝・福田</w:t>
      </w:r>
    </w:p>
    <w:sectPr w:rsidR="00D847E6">
      <w:pgSz w:w="11906" w:h="16838"/>
      <w:pgMar w:top="1134" w:right="1134" w:bottom="1134" w:left="1134" w:header="567" w:footer="567" w:gutter="0"/>
      <w:cols w:space="720"/>
      <w:docGrid w:type="linesAndChars" w:linePitch="383"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1A9" w:rsidRDefault="00F041A9">
      <w:r>
        <w:separator/>
      </w:r>
    </w:p>
  </w:endnote>
  <w:endnote w:type="continuationSeparator" w:id="0">
    <w:p w:rsidR="00F041A9" w:rsidRDefault="00F0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1A9" w:rsidRDefault="00F041A9">
      <w:r>
        <w:separator/>
      </w:r>
    </w:p>
  </w:footnote>
  <w:footnote w:type="continuationSeparator" w:id="0">
    <w:p w:rsidR="00F041A9" w:rsidRDefault="00F04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34"/>
  <w:drawingGridVerticalSpacing w:val="38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E6"/>
    <w:rsid w:val="004F0578"/>
    <w:rsid w:val="00D847E6"/>
    <w:rsid w:val="00F0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5B4304A-6B7C-44A7-851E-DCEDB913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Chars="200" w:left="1264" w:hangingChars="300" w:hanging="758"/>
    </w:pPr>
  </w:style>
  <w:style w:type="paragraph" w:styleId="2">
    <w:name w:val="Body Text Indent 2"/>
    <w:basedOn w:val="a"/>
    <w:pPr>
      <w:ind w:firstLineChars="200" w:firstLine="506"/>
    </w:pPr>
    <w:rPr>
      <w:u w:val="wave"/>
    </w:rPr>
  </w:style>
  <w:style w:type="paragraph" w:styleId="3">
    <w:name w:val="Body Text Indent 3"/>
    <w:basedOn w:val="a"/>
    <w:pPr>
      <w:ind w:firstLineChars="200" w:firstLine="506"/>
    </w:p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Salutation"/>
    <w:basedOn w:val="a"/>
    <w:next w:val="a"/>
    <w:link w:val="ab"/>
    <w:rPr>
      <w:sz w:val="24"/>
    </w:rPr>
  </w:style>
  <w:style w:type="character" w:customStyle="1" w:styleId="ab">
    <w:name w:val="挨拶文 (文字)"/>
    <w:basedOn w:val="a0"/>
    <w:link w:val="aa"/>
    <w:rPr>
      <w:kern w:val="2"/>
      <w:sz w:val="24"/>
    </w:rPr>
  </w:style>
  <w:style w:type="paragraph" w:styleId="ac">
    <w:name w:val="Closing"/>
    <w:basedOn w:val="a"/>
    <w:link w:val="ad"/>
    <w:pPr>
      <w:jc w:val="right"/>
    </w:pPr>
    <w:rPr>
      <w:sz w:val="24"/>
    </w:rPr>
  </w:style>
  <w:style w:type="character" w:customStyle="1" w:styleId="ad">
    <w:name w:val="結語 (文字)"/>
    <w:basedOn w:val="a0"/>
    <w:link w:val="ac"/>
    <w:rPr>
      <w:kern w:val="2"/>
      <w:sz w:val="24"/>
    </w:rPr>
  </w:style>
  <w:style w:type="character" w:customStyle="1" w:styleId="a4">
    <w:name w:val="日付 (文字)"/>
    <w:basedOn w:val="a0"/>
    <w:link w:val="a3"/>
    <w:rPr>
      <w:kern w:val="2"/>
      <w:sz w:val="2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平成12年6月1日</vt:lpstr>
    </vt:vector>
  </TitlesOfParts>
  <Company>総務課</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平成12年6月1日</dc:title>
  <dc:creator>土浦市消防本部</dc:creator>
  <cp:lastModifiedBy>消防本部予防課</cp:lastModifiedBy>
  <cp:revision>2</cp:revision>
  <cp:lastPrinted>2025-05-07T01:07:00Z</cp:lastPrinted>
  <dcterms:created xsi:type="dcterms:W3CDTF">2025-06-17T03:29:00Z</dcterms:created>
  <dcterms:modified xsi:type="dcterms:W3CDTF">2025-06-17T03:29:00Z</dcterms:modified>
</cp:coreProperties>
</file>