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9024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08"/>
        <w:gridCol w:w="704"/>
        <w:gridCol w:w="824"/>
        <w:gridCol w:w="824"/>
        <w:gridCol w:w="824"/>
        <w:gridCol w:w="2504"/>
        <w:gridCol w:w="2504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>
        <w:trPr>
          <w:trHeight w:val="375" w:hRule="atLeast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様式第２</w:t>
            </w:r>
          </w:p>
        </w:tc>
        <w:tc>
          <w:tcPr>
            <w:tcW w:w="8136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取扱食品一覧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9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店舗名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現場責任者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緊急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連絡先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現場での調理人数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調理スタッフ以外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の専門スタッフ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（会計担当等）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以下、メニュー等の記載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及び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該当する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選択肢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を「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」で選択すること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設備の概要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①給水設備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タンク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水道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②ハンドソープ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③消毒液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④ペーパータオル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⑤設備の設置位置</w:t>
            </w:r>
          </w:p>
        </w:tc>
        <w:tc>
          <w:tcPr>
            <w:tcW w:w="31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屋外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屋内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⑥冷蔵設備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冷蔵庫　・　冷凍庫　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温度計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⑦盛り付け器具</w:t>
            </w: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使い捨て手袋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トング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⑧熱源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ガス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電機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0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会場全体の図面等を添付すること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食品１（メニュー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仕込み場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名称・住所等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  <w:vertAlign w:val="superscript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許可証を添付する場合は、省略可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許可業種名（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飲食店営業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許可番号　（　　　保指令法第　　　　　　　　　　号）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2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食品２（メニュー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食品３（メニュー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66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2008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食品４（メニュー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/>
        <w:tc>
          <w:tcPr>
            <w:tcW w:w="1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  <w:bookmarkStart w:id="0" w:name="_GoBack"/>
      <w:bookmarkEnd w:id="0"/>
    </w:p>
    <w:p>
      <w:pPr>
        <w:rPr>
          <w:rFonts w:hint="default" w:ascii="ＭＳ Ｐゴシック" w:hAnsi="ＭＳ Ｐゴシック" w:eastAsia="ＭＳ Ｐゴシック"/>
          <w:sz w:val="24"/>
        </w:rPr>
        <w:sectPr>
          <w:pgSz w:w="11906" w:h="16838"/>
          <w:pgMar w:top="289" w:right="1077" w:bottom="295" w:left="1077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様式３　　　　　　　　　　　　　　　　　　</w:t>
      </w:r>
      <w:r>
        <w:rPr>
          <w:rFonts w:hint="eastAsia" w:ascii="ＭＳ Ｐゴシック" w:hAnsi="ＭＳ Ｐゴシック" w:eastAsia="ＭＳ Ｐゴシック"/>
          <w:sz w:val="28"/>
        </w:rPr>
        <w:t>配　置　図</w: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No.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</w:p>
    <w:tbl>
      <w:tblPr>
        <w:tblStyle w:val="1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25"/>
        <w:gridCol w:w="2536"/>
      </w:tblGrid>
      <w:tr>
        <w:trPr>
          <w:trHeight w:val="5577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設置位置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屋外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屋内）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給水設備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水道　・　タンク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ペーパータオル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６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　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７　冷蔵設備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冷凍冷蔵庫　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クーラーボックス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８　熱源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ガス・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電機）</w:t>
            </w:r>
          </w:p>
        </w:tc>
      </w:tr>
      <w:tr>
        <w:trPr>
          <w:trHeight w:val="3879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給水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（水道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その他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（使い捨て手袋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冷蔵設備</w:t>
            </w:r>
          </w:p>
        </w:tc>
      </w:tr>
      <w:tr>
        <w:trPr>
          <w:trHeight w:val="2607" w:hRule="atLeast"/>
        </w:trPr>
        <w:tc>
          <w:tcPr>
            <w:tcW w:w="9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〈会場内〉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</Pages>
  <Words>33</Words>
  <Characters>2958</Characters>
  <Application>JUST Note</Application>
  <Lines>2820</Lines>
  <Paragraphs>338</Paragraphs>
  <Company>茨城県</Company>
  <CharactersWithSpaces>4319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土浦保健所　衛生課</dc:creator>
  <cp:lastModifiedBy>商工観光課</cp:lastModifiedBy>
  <dcterms:created xsi:type="dcterms:W3CDTF">2025-08-05T05:44:00Z</dcterms:created>
  <dcterms:modified xsi:type="dcterms:W3CDTF">2025-08-05T05:57:20Z</dcterms:modified>
  <cp:revision>2</cp:revision>
</cp:coreProperties>
</file>