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様式第３号（第４条関係）</w:t>
      </w:r>
    </w:p>
    <w:p>
      <w:pPr>
        <w:pStyle w:val="0"/>
        <w:jc w:val="center"/>
        <w:rPr>
          <w:rFonts w:hint="eastAsia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保存活用計画書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07"/>
        <w:gridCol w:w="1292"/>
        <w:gridCol w:w="1459"/>
        <w:gridCol w:w="1568"/>
        <w:gridCol w:w="477"/>
        <w:gridCol w:w="10"/>
        <w:gridCol w:w="1080"/>
        <w:gridCol w:w="1140"/>
        <w:gridCol w:w="428"/>
        <w:gridCol w:w="1567"/>
      </w:tblGrid>
      <w:tr>
        <w:trPr/>
        <w:tc>
          <w:tcPr>
            <w:tcW w:w="1744" w:type="pct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１　対象建築物の名称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1744" w:type="pct"/>
            <w:gridSpan w:val="3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２　対象建築物の所有者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（法人にあっては、その名称及び代表者の氏名並びに主たる事務所の所在地）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1744" w:type="pct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744" w:type="pct"/>
            <w:gridSpan w:val="3"/>
            <w:vAlign w:val="top"/>
          </w:tcPr>
          <w:p>
            <w:pPr>
              <w:pStyle w:val="0"/>
              <w:ind w:leftChars="0" w:hanging="277" w:hangingChars="104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３　増築等の工事の種別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□移築　□増築　□改築　□移転　□修繕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□模様替　□用途の変更</w:t>
            </w:r>
          </w:p>
        </w:tc>
      </w:tr>
      <w:tr>
        <w:trPr/>
        <w:tc>
          <w:tcPr>
            <w:tcW w:w="315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４　敷地の概要</w:t>
            </w: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所在及び地番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用途地域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防火地域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□防火地域　□準防火地域　□法第２２条区域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□指定なし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その他の地域地区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指定建蔽率</w:t>
            </w:r>
          </w:p>
        </w:tc>
        <w:tc>
          <w:tcPr>
            <w:tcW w:w="1067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</w:t>
            </w:r>
          </w:p>
        </w:tc>
        <w:tc>
          <w:tcPr>
            <w:tcW w:w="1153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指定容積率</w:t>
            </w:r>
          </w:p>
        </w:tc>
        <w:tc>
          <w:tcPr>
            <w:tcW w:w="1036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敷地面積</w:t>
            </w:r>
          </w:p>
        </w:tc>
        <w:tc>
          <w:tcPr>
            <w:tcW w:w="1067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153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建築物の数</w:t>
            </w:r>
          </w:p>
        </w:tc>
        <w:tc>
          <w:tcPr>
            <w:tcW w:w="1036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棟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前面道路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幅員　　　　　　ｍ　接道長　　　　　　ｍ</w:t>
            </w:r>
          </w:p>
        </w:tc>
      </w:tr>
      <w:tr>
        <w:trPr/>
        <w:tc>
          <w:tcPr>
            <w:tcW w:w="315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５　建築物の概要</w:t>
            </w: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主要用途</w:t>
            </w:r>
          </w:p>
        </w:tc>
        <w:tc>
          <w:tcPr>
            <w:tcW w:w="3256" w:type="pct"/>
            <w:gridSpan w:val="7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最高の高さ</w:t>
            </w:r>
          </w:p>
        </w:tc>
        <w:tc>
          <w:tcPr>
            <w:tcW w:w="1062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ｍ</w:t>
            </w:r>
          </w:p>
        </w:tc>
        <w:tc>
          <w:tcPr>
            <w:tcW w:w="1158" w:type="pct"/>
            <w:gridSpan w:val="3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最高の軒の高さ</w:t>
            </w:r>
          </w:p>
        </w:tc>
        <w:tc>
          <w:tcPr>
            <w:tcW w:w="1036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ｍ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建築面積</w:t>
            </w:r>
          </w:p>
        </w:tc>
        <w:tc>
          <w:tcPr>
            <w:tcW w:w="1062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158" w:type="pct"/>
            <w:gridSpan w:val="3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建蔽率</w:t>
            </w:r>
          </w:p>
        </w:tc>
        <w:tc>
          <w:tcPr>
            <w:tcW w:w="1036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1062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1158" w:type="pct"/>
            <w:gridSpan w:val="3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容積率</w:t>
            </w:r>
          </w:p>
        </w:tc>
        <w:tc>
          <w:tcPr>
            <w:tcW w:w="1036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％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9" w:type="pct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階別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階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合　計</w:t>
            </w: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1" w:type="pct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申請に係る建築物</w:t>
            </w: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用途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構造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申請に係る建築物</w:t>
            </w: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用途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構造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その他の建築物</w:t>
            </w: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用途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構造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/>
        <w:tc>
          <w:tcPr>
            <w:tcW w:w="315" w:type="pct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その他の建築物</w:t>
            </w: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用途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/>
        <w:tc>
          <w:tcPr>
            <w:tcW w:w="315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671" w:type="pct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758" w:type="pct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構造</w:t>
            </w:r>
          </w:p>
        </w:tc>
        <w:tc>
          <w:tcPr>
            <w:tcW w:w="814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4" w:type="pct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  <w:tc>
          <w:tcPr>
            <w:tcW w:w="81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</w:p>
        </w:tc>
      </w:tr>
      <w:tr>
        <w:trPr>
          <w:trHeight w:val="54" w:hRule="atLeast"/>
        </w:trPr>
        <w:tc>
          <w:tcPr>
            <w:tcW w:w="31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u w:val="none" w:color="000000" w:themeColor="text1"/>
              </w:rPr>
              <w:t>延べ面積</w:t>
            </w:r>
          </w:p>
        </w:tc>
        <w:tc>
          <w:tcPr>
            <w:tcW w:w="8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  <w:tc>
          <w:tcPr>
            <w:tcW w:w="81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 w:themeColor="text1"/>
              </w:rPr>
              <w:t>㎡</w:t>
            </w:r>
          </w:p>
        </w:tc>
      </w:tr>
      <w:tr>
        <w:trPr>
          <w:trHeight w:val="836" w:hRule="atLeast"/>
        </w:trPr>
        <w:tc>
          <w:tcPr>
            <w:tcW w:w="174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６　増築等の工事の内容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428" w:hRule="atLeast"/>
        </w:trPr>
        <w:tc>
          <w:tcPr>
            <w:tcW w:w="986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66" w:hanging="266" w:hangingChars="10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７　安全性に関する事項</w:t>
            </w:r>
          </w:p>
        </w:tc>
        <w:tc>
          <w:tcPr>
            <w:tcW w:w="7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構造上の安全性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54" w:hRule="atLeast"/>
        </w:trPr>
        <w:tc>
          <w:tcPr>
            <w:tcW w:w="986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防火上の安全性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428" w:hRule="atLeast"/>
        </w:trPr>
        <w:tc>
          <w:tcPr>
            <w:tcW w:w="986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66" w:hanging="266" w:hangingChars="10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８　維持管理に関する事項</w:t>
            </w:r>
          </w:p>
        </w:tc>
        <w:tc>
          <w:tcPr>
            <w:tcW w:w="7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調査項目、概要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54" w:hRule="atLeast"/>
        </w:trPr>
        <w:tc>
          <w:tcPr>
            <w:tcW w:w="986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報告の方法、時期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54" w:hRule="atLeast"/>
        </w:trPr>
        <w:tc>
          <w:tcPr>
            <w:tcW w:w="174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66" w:hanging="266" w:hangingChars="10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９　敷地の周辺の環境の保全を図るために必要と認める事項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428" w:hRule="atLeast"/>
        </w:trPr>
        <w:tc>
          <w:tcPr>
            <w:tcW w:w="1744" w:type="pct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１０　設計者</w:t>
            </w:r>
          </w:p>
        </w:tc>
        <w:tc>
          <w:tcPr>
            <w:tcW w:w="3256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住所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>
          <w:trHeight w:val="54" w:hRule="atLeast"/>
        </w:trPr>
        <w:tc>
          <w:tcPr>
            <w:tcW w:w="1744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8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氏名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電話番号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  <w:tc>
          <w:tcPr>
            <w:tcW w:w="1628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資格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　建築士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　　登録第　　　号</w:t>
            </w:r>
          </w:p>
        </w:tc>
      </w:tr>
      <w:tr>
        <w:trPr>
          <w:trHeight w:val="54" w:hRule="atLeast"/>
        </w:trPr>
        <w:tc>
          <w:tcPr>
            <w:tcW w:w="1744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8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建築士事務所名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電話番号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  <w:tc>
          <w:tcPr>
            <w:tcW w:w="1628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登録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　建築士事務所</w:t>
            </w:r>
          </w:p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　知事登録第　　　号</w:t>
            </w:r>
          </w:p>
        </w:tc>
      </w:tr>
    </w:tbl>
    <w:p>
      <w:pPr>
        <w:pStyle w:val="0"/>
        <w:ind w:right="227" w:rightChars="1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備考</w:t>
      </w:r>
    </w:p>
    <w:p>
      <w:pPr>
        <w:pStyle w:val="0"/>
        <w:ind w:right="227" w:rightChars="1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１　該当する□にレ印を記入してください。</w:t>
      </w:r>
    </w:p>
    <w:p>
      <w:pPr>
        <w:pStyle w:val="0"/>
        <w:ind w:left="532" w:right="266" w:rightChars="100" w:hanging="532" w:hangingChars="2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２　記入欄が不足する場合は、別紙に必要な事項を記入して添付してください。</w:t>
      </w:r>
    </w:p>
    <w:p>
      <w:pPr>
        <w:pStyle w:val="0"/>
        <w:ind w:left="532" w:right="266" w:rightChars="100" w:hanging="532" w:hangingChars="2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３　６欄から９欄までは、できる限り具体的に記入してください。</w:t>
      </w:r>
    </w:p>
    <w:p>
      <w:pPr>
        <w:pStyle w:val="0"/>
        <w:ind w:left="532" w:right="266" w:rightChars="100" w:hanging="532" w:hangingChars="200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４　「増築等」とは、建築物の移築、増築、改築、移転、修繕、模様替又は用途の変更をいいます。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2</Pages>
  <Words>0</Words>
  <Characters>592</Characters>
  <Application>JUST Note</Application>
  <Lines>474</Lines>
  <Paragraphs>101</Paragraphs>
  <Company>HP</Company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2026-03-16T02:59:47Z</dcterms:modified>
  <cp:revision>56</cp:revision>
</cp:coreProperties>
</file>